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1123" w:rsidRPr="00C84BFA" w:rsidP="00EA1123">
      <w:pPr>
        <w:pStyle w:val="Heading1"/>
        <w:ind w:firstLine="709"/>
        <w:jc w:val="right"/>
        <w:mirrorIndents/>
        <w:rPr>
          <w:b w:val="0"/>
          <w:sz w:val="26"/>
          <w:szCs w:val="26"/>
        </w:rPr>
      </w:pPr>
      <w:r w:rsidRPr="00C84BFA">
        <w:rPr>
          <w:b w:val="0"/>
          <w:sz w:val="26"/>
          <w:szCs w:val="26"/>
        </w:rPr>
        <w:t>УИД 26MS0031-01-2024-00120</w:t>
      </w:r>
      <w:r w:rsidR="0042154E">
        <w:rPr>
          <w:b w:val="0"/>
          <w:sz w:val="26"/>
          <w:szCs w:val="26"/>
        </w:rPr>
        <w:t>9</w:t>
      </w:r>
      <w:r w:rsidRPr="00C84BFA">
        <w:rPr>
          <w:b w:val="0"/>
          <w:sz w:val="26"/>
          <w:szCs w:val="26"/>
        </w:rPr>
        <w:t>-</w:t>
      </w:r>
      <w:r w:rsidR="0042154E">
        <w:rPr>
          <w:b w:val="0"/>
          <w:sz w:val="26"/>
          <w:szCs w:val="26"/>
        </w:rPr>
        <w:t>07</w:t>
      </w:r>
    </w:p>
    <w:p w:rsidR="00EA1123" w:rsidRPr="00C84BFA" w:rsidP="00EA1123">
      <w:pPr>
        <w:pStyle w:val="Heading1"/>
        <w:ind w:firstLine="709"/>
        <w:jc w:val="right"/>
        <w:mirrorIndents/>
        <w:rPr>
          <w:b w:val="0"/>
          <w:sz w:val="26"/>
          <w:szCs w:val="26"/>
        </w:rPr>
      </w:pPr>
      <w:r w:rsidRPr="00C84BFA">
        <w:rPr>
          <w:b w:val="0"/>
          <w:sz w:val="26"/>
          <w:szCs w:val="26"/>
        </w:rPr>
        <w:t>Дело №5-1</w:t>
      </w:r>
      <w:r w:rsidR="00D874ED">
        <w:rPr>
          <w:b w:val="0"/>
          <w:sz w:val="26"/>
          <w:szCs w:val="26"/>
        </w:rPr>
        <w:t>4</w:t>
      </w:r>
      <w:r w:rsidR="0042154E">
        <w:rPr>
          <w:b w:val="0"/>
          <w:sz w:val="26"/>
          <w:szCs w:val="26"/>
        </w:rPr>
        <w:t>6</w:t>
      </w:r>
      <w:r w:rsidRPr="00C84BFA">
        <w:rPr>
          <w:b w:val="0"/>
          <w:sz w:val="26"/>
          <w:szCs w:val="26"/>
        </w:rPr>
        <w:t>-09-434/2024</w:t>
      </w:r>
    </w:p>
    <w:p w:rsidR="00EA1123" w:rsidRPr="00C84BFA" w:rsidP="00C84BFA">
      <w:pPr>
        <w:pStyle w:val="Heading1"/>
        <w:jc w:val="center"/>
        <w:mirrorIndents/>
        <w:rPr>
          <w:b w:val="0"/>
          <w:sz w:val="28"/>
          <w:szCs w:val="28"/>
        </w:rPr>
      </w:pPr>
      <w:r w:rsidRPr="00C84BFA">
        <w:rPr>
          <w:b w:val="0"/>
          <w:sz w:val="28"/>
          <w:szCs w:val="28"/>
        </w:rPr>
        <w:t>Постановление</w:t>
      </w:r>
    </w:p>
    <w:p w:rsidR="00EA1123" w:rsidRPr="00C84BFA" w:rsidP="00C84BFA">
      <w:pPr>
        <w:spacing w:after="0" w:line="240" w:lineRule="auto"/>
        <w:jc w:val="center"/>
        <w:mirrorIndents/>
        <w:rPr>
          <w:rFonts w:ascii="Times New Roman" w:hAnsi="Times New Roman" w:cs="Times New Roman"/>
          <w:sz w:val="28"/>
          <w:szCs w:val="28"/>
        </w:rPr>
      </w:pPr>
      <w:r w:rsidRPr="00C84BFA"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</w:t>
      </w:r>
    </w:p>
    <w:p w:rsidR="00EA1123" w:rsidRPr="00C84BFA" w:rsidP="00C84BFA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EA1123" w:rsidRPr="00C84BFA" w:rsidP="00C84BF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84BFA">
        <w:rPr>
          <w:sz w:val="28"/>
          <w:szCs w:val="28"/>
        </w:rPr>
        <w:t>09 апреля 2024 года                                                                                        город Ессентуки</w:t>
      </w:r>
    </w:p>
    <w:p w:rsidR="00EA1123" w:rsidRPr="00C84BFA" w:rsidP="00C84BF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A1123" w:rsidRPr="00C84BFA" w:rsidP="00C84BFA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города Ессентуки Ставропольского края </w:t>
      </w:r>
      <w:r w:rsidRPr="00C84B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Семыкин</w:t>
      </w:r>
      <w:r w:rsidRPr="00C8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</w:t>
      </w:r>
    </w:p>
    <w:p w:rsidR="00EA1123" w:rsidRPr="00C84BFA" w:rsidP="00C84BFA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</w:rPr>
      </w:pPr>
      <w:r w:rsidRPr="00C84BFA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ч. 2 ст. 15.33 Кодекса Российской Федерации об административных правонарушениях в отношении должностного лица </w:t>
      </w:r>
      <w:r w:rsidR="00635FDA">
        <w:rPr>
          <w:rFonts w:ascii="Times New Roman" w:hAnsi="Times New Roman" w:cs="Times New Roman"/>
          <w:sz w:val="28"/>
          <w:szCs w:val="28"/>
        </w:rPr>
        <w:t>директора</w:t>
      </w:r>
      <w:r w:rsidRPr="00C84BFA">
        <w:rPr>
          <w:rFonts w:ascii="Times New Roman" w:hAnsi="Times New Roman" w:cs="Times New Roman"/>
          <w:sz w:val="28"/>
          <w:szCs w:val="28"/>
        </w:rPr>
        <w:t xml:space="preserve"> ООО </w:t>
      </w:r>
      <w:r w:rsidR="0042154E">
        <w:rPr>
          <w:rFonts w:ascii="Times New Roman" w:hAnsi="Times New Roman" w:cs="Times New Roman"/>
          <w:sz w:val="28"/>
          <w:szCs w:val="28"/>
        </w:rPr>
        <w:t xml:space="preserve">Торговая фирма </w:t>
      </w:r>
      <w:r w:rsidRPr="00C84BFA">
        <w:rPr>
          <w:rFonts w:ascii="Times New Roman" w:hAnsi="Times New Roman" w:cs="Times New Roman"/>
          <w:sz w:val="28"/>
          <w:szCs w:val="28"/>
        </w:rPr>
        <w:t>«</w:t>
      </w:r>
      <w:r w:rsidR="008C7574">
        <w:rPr>
          <w:rFonts w:ascii="Times New Roman" w:hAnsi="Times New Roman"/>
          <w:sz w:val="28"/>
          <w:szCs w:val="28"/>
        </w:rPr>
        <w:t>****</w:t>
      </w:r>
      <w:r w:rsidRPr="00C84BFA">
        <w:rPr>
          <w:rFonts w:ascii="Times New Roman" w:hAnsi="Times New Roman" w:cs="Times New Roman"/>
          <w:sz w:val="28"/>
          <w:szCs w:val="28"/>
        </w:rPr>
        <w:t xml:space="preserve">» </w:t>
      </w:r>
      <w:r w:rsidR="0042154E">
        <w:rPr>
          <w:rFonts w:ascii="Times New Roman" w:hAnsi="Times New Roman" w:cs="Times New Roman"/>
          <w:sz w:val="28"/>
          <w:szCs w:val="28"/>
        </w:rPr>
        <w:t>Кюльбякова</w:t>
      </w:r>
      <w:r w:rsidR="0042154E">
        <w:rPr>
          <w:rFonts w:ascii="Times New Roman" w:hAnsi="Times New Roman" w:cs="Times New Roman"/>
          <w:sz w:val="28"/>
          <w:szCs w:val="28"/>
        </w:rPr>
        <w:t xml:space="preserve"> Р</w:t>
      </w:r>
      <w:r w:rsidR="008C7574">
        <w:rPr>
          <w:rFonts w:ascii="Times New Roman" w:hAnsi="Times New Roman" w:cs="Times New Roman"/>
          <w:sz w:val="28"/>
          <w:szCs w:val="28"/>
        </w:rPr>
        <w:t>.</w:t>
      </w:r>
      <w:r w:rsidR="0042154E">
        <w:rPr>
          <w:rFonts w:ascii="Times New Roman" w:hAnsi="Times New Roman" w:cs="Times New Roman"/>
          <w:sz w:val="28"/>
          <w:szCs w:val="28"/>
        </w:rPr>
        <w:t>С</w:t>
      </w:r>
      <w:r w:rsidR="008C7574">
        <w:rPr>
          <w:rFonts w:ascii="Times New Roman" w:hAnsi="Times New Roman" w:cs="Times New Roman"/>
          <w:sz w:val="28"/>
          <w:szCs w:val="28"/>
        </w:rPr>
        <w:t>.</w:t>
      </w:r>
      <w:r w:rsidRPr="00C84BFA">
        <w:rPr>
          <w:rFonts w:ascii="Times New Roman" w:hAnsi="Times New Roman" w:cs="Times New Roman"/>
          <w:sz w:val="28"/>
          <w:szCs w:val="28"/>
        </w:rPr>
        <w:t xml:space="preserve">, </w:t>
      </w:r>
      <w:r w:rsidRPr="008C7574" w:rsidR="008C7574">
        <w:rPr>
          <w:rFonts w:ascii="Times New Roman" w:hAnsi="Times New Roman" w:cs="Times New Roman"/>
          <w:sz w:val="28"/>
          <w:szCs w:val="28"/>
        </w:rPr>
        <w:t>****</w:t>
      </w:r>
      <w:r w:rsidRPr="00C84BFA" w:rsidR="00AD3C5E">
        <w:rPr>
          <w:rFonts w:ascii="Times New Roman" w:hAnsi="Times New Roman" w:cs="Times New Roman"/>
          <w:sz w:val="28"/>
          <w:szCs w:val="28"/>
        </w:rPr>
        <w:t>,</w:t>
      </w:r>
    </w:p>
    <w:p w:rsidR="00EA1123" w:rsidRPr="00C84BFA" w:rsidP="00C84BFA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84BFA">
        <w:rPr>
          <w:sz w:val="28"/>
          <w:szCs w:val="28"/>
        </w:rPr>
        <w:t xml:space="preserve">  </w:t>
      </w:r>
    </w:p>
    <w:p w:rsidR="00EA1123" w:rsidP="00C84BFA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C84BFA">
        <w:rPr>
          <w:sz w:val="28"/>
          <w:szCs w:val="28"/>
        </w:rPr>
        <w:t xml:space="preserve">установил: </w:t>
      </w:r>
    </w:p>
    <w:p w:rsidR="00C84BFA" w:rsidRPr="00C84BFA" w:rsidP="00C84BFA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D3C5E" w:rsidRPr="00C84BFA" w:rsidP="00C84BF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4BFA">
        <w:rPr>
          <w:sz w:val="28"/>
          <w:szCs w:val="28"/>
        </w:rPr>
        <w:t>19 февраля 2024 года начальником отдела ПУ и АСВ №6 Отделения Фонда Пенсионного и Социального страхования РФ по СК П</w:t>
      </w:r>
      <w:r w:rsidR="008C7574">
        <w:rPr>
          <w:sz w:val="28"/>
          <w:szCs w:val="28"/>
        </w:rPr>
        <w:t>.</w:t>
      </w:r>
      <w:r w:rsidRPr="00C84BFA">
        <w:rPr>
          <w:sz w:val="28"/>
          <w:szCs w:val="28"/>
        </w:rPr>
        <w:t xml:space="preserve">В.В. составлен протокол об административном правонарушении № </w:t>
      </w:r>
      <w:r w:rsidRPr="008C7574" w:rsidR="008C7574">
        <w:rPr>
          <w:sz w:val="28"/>
          <w:szCs w:val="28"/>
        </w:rPr>
        <w:t>****</w:t>
      </w:r>
      <w:r w:rsidRPr="00C84BFA">
        <w:rPr>
          <w:sz w:val="28"/>
          <w:szCs w:val="28"/>
        </w:rPr>
        <w:t xml:space="preserve"> об административном правонарушении в отношении </w:t>
      </w:r>
      <w:r w:rsidRPr="00C84BFA" w:rsidR="0042154E">
        <w:rPr>
          <w:sz w:val="28"/>
          <w:szCs w:val="28"/>
        </w:rPr>
        <w:t xml:space="preserve">должностного лица </w:t>
      </w:r>
      <w:r w:rsidR="0042154E">
        <w:rPr>
          <w:sz w:val="28"/>
          <w:szCs w:val="28"/>
        </w:rPr>
        <w:t>директора</w:t>
      </w:r>
      <w:r w:rsidRPr="00C84BFA" w:rsidR="0042154E">
        <w:rPr>
          <w:sz w:val="28"/>
          <w:szCs w:val="28"/>
        </w:rPr>
        <w:t xml:space="preserve"> ООО </w:t>
      </w:r>
      <w:r w:rsidR="0042154E">
        <w:rPr>
          <w:sz w:val="28"/>
          <w:szCs w:val="28"/>
        </w:rPr>
        <w:t xml:space="preserve">Торговая фирма </w:t>
      </w:r>
      <w:r w:rsidRPr="00C84BFA" w:rsidR="0042154E">
        <w:rPr>
          <w:sz w:val="28"/>
          <w:szCs w:val="28"/>
        </w:rPr>
        <w:t>«</w:t>
      </w:r>
      <w:r w:rsidR="008C7574">
        <w:rPr>
          <w:sz w:val="28"/>
          <w:szCs w:val="28"/>
        </w:rPr>
        <w:t>****</w:t>
      </w:r>
      <w:r w:rsidRPr="00C84BFA" w:rsidR="0042154E">
        <w:rPr>
          <w:sz w:val="28"/>
          <w:szCs w:val="28"/>
        </w:rPr>
        <w:t xml:space="preserve">» </w:t>
      </w:r>
      <w:r w:rsidR="0042154E">
        <w:rPr>
          <w:sz w:val="28"/>
          <w:szCs w:val="28"/>
        </w:rPr>
        <w:t>Кюльбякова</w:t>
      </w:r>
      <w:r w:rsidR="0042154E">
        <w:rPr>
          <w:sz w:val="28"/>
          <w:szCs w:val="28"/>
        </w:rPr>
        <w:t xml:space="preserve"> Романа Сергеевича</w:t>
      </w:r>
      <w:r w:rsidRPr="00C84BFA">
        <w:rPr>
          <w:sz w:val="28"/>
          <w:szCs w:val="28"/>
        </w:rPr>
        <w:t xml:space="preserve">, согласно которого </w:t>
      </w:r>
      <w:r w:rsidR="0042154E">
        <w:rPr>
          <w:sz w:val="28"/>
          <w:szCs w:val="28"/>
        </w:rPr>
        <w:t>Кюльбяков</w:t>
      </w:r>
      <w:r w:rsidR="0042154E">
        <w:rPr>
          <w:sz w:val="28"/>
          <w:szCs w:val="28"/>
        </w:rPr>
        <w:t xml:space="preserve"> Р.С.</w:t>
      </w:r>
      <w:r w:rsidRPr="00C84BFA" w:rsidR="00EA1123">
        <w:rPr>
          <w:sz w:val="28"/>
          <w:szCs w:val="28"/>
        </w:rPr>
        <w:t xml:space="preserve">, являясь </w:t>
      </w:r>
      <w:r w:rsidR="0042154E">
        <w:rPr>
          <w:sz w:val="28"/>
          <w:szCs w:val="28"/>
        </w:rPr>
        <w:t>директором</w:t>
      </w:r>
      <w:r w:rsidRPr="00C84BFA" w:rsidR="0042154E">
        <w:rPr>
          <w:sz w:val="28"/>
          <w:szCs w:val="28"/>
        </w:rPr>
        <w:t xml:space="preserve"> ООО </w:t>
      </w:r>
      <w:r w:rsidR="0042154E">
        <w:rPr>
          <w:sz w:val="28"/>
          <w:szCs w:val="28"/>
        </w:rPr>
        <w:t xml:space="preserve">Торговая фирма </w:t>
      </w:r>
      <w:r w:rsidRPr="00C84BFA" w:rsidR="0042154E">
        <w:rPr>
          <w:sz w:val="28"/>
          <w:szCs w:val="28"/>
        </w:rPr>
        <w:t>«</w:t>
      </w:r>
      <w:r w:rsidR="008C7574">
        <w:rPr>
          <w:sz w:val="28"/>
          <w:szCs w:val="28"/>
        </w:rPr>
        <w:t>****</w:t>
      </w:r>
      <w:r w:rsidRPr="00C84BFA" w:rsidR="0042154E">
        <w:rPr>
          <w:sz w:val="28"/>
          <w:szCs w:val="28"/>
        </w:rPr>
        <w:t>»</w:t>
      </w:r>
      <w:r w:rsidRPr="00C84BFA" w:rsidR="00EA1123">
        <w:rPr>
          <w:sz w:val="28"/>
          <w:szCs w:val="28"/>
        </w:rPr>
        <w:t xml:space="preserve">, </w:t>
      </w:r>
      <w:r w:rsidRPr="00C84BFA" w:rsidR="00902986">
        <w:rPr>
          <w:sz w:val="28"/>
          <w:szCs w:val="28"/>
        </w:rPr>
        <w:t xml:space="preserve">совершил нарушение,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по юридическому адресу организации: </w:t>
      </w:r>
      <w:r w:rsidR="008C7574">
        <w:rPr>
          <w:sz w:val="28"/>
          <w:szCs w:val="28"/>
        </w:rPr>
        <w:t>****</w:t>
      </w:r>
      <w:r w:rsidRPr="00C84BFA" w:rsidR="00902986">
        <w:rPr>
          <w:sz w:val="28"/>
          <w:szCs w:val="28"/>
        </w:rPr>
        <w:t xml:space="preserve">. По состоянию на 00:01 26.04.2023 сведения страхователем не представлены, раздел 2 формы ЕФС-1 за 1 квартал 2023 года в нарушение установленного п. 1 ст. 24 Федерального закона № 125-ФЗ срока, представлен страхователем </w:t>
      </w:r>
      <w:r w:rsidR="00635FDA">
        <w:rPr>
          <w:sz w:val="28"/>
          <w:szCs w:val="28"/>
        </w:rPr>
        <w:t>2</w:t>
      </w:r>
      <w:r w:rsidR="0042154E">
        <w:rPr>
          <w:sz w:val="28"/>
          <w:szCs w:val="28"/>
        </w:rPr>
        <w:t>8</w:t>
      </w:r>
      <w:r w:rsidR="00635FDA">
        <w:rPr>
          <w:sz w:val="28"/>
          <w:szCs w:val="28"/>
        </w:rPr>
        <w:t>.04</w:t>
      </w:r>
      <w:r w:rsidRPr="00C84BFA" w:rsidR="00902986">
        <w:rPr>
          <w:sz w:val="28"/>
          <w:szCs w:val="28"/>
        </w:rPr>
        <w:t>.2023, что образует состав правонарушения</w:t>
      </w:r>
      <w:r w:rsidRPr="00C84BFA" w:rsidR="00EA1123">
        <w:rPr>
          <w:sz w:val="28"/>
          <w:szCs w:val="28"/>
        </w:rPr>
        <w:t xml:space="preserve">. </w:t>
      </w:r>
    </w:p>
    <w:p w:rsidR="00902986" w:rsidRPr="00C84BFA" w:rsidP="00C84BF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4BFA">
        <w:rPr>
          <w:sz w:val="28"/>
          <w:szCs w:val="28"/>
        </w:rPr>
        <w:t xml:space="preserve">В судебное заседание </w:t>
      </w:r>
      <w:r w:rsidR="0042154E">
        <w:rPr>
          <w:sz w:val="28"/>
          <w:szCs w:val="28"/>
        </w:rPr>
        <w:t>Кюльбяков</w:t>
      </w:r>
      <w:r w:rsidR="0042154E">
        <w:rPr>
          <w:sz w:val="28"/>
          <w:szCs w:val="28"/>
        </w:rPr>
        <w:t xml:space="preserve"> Р.С.</w:t>
      </w:r>
      <w:r w:rsidRPr="00C84BFA">
        <w:rPr>
          <w:sz w:val="28"/>
          <w:szCs w:val="28"/>
        </w:rPr>
        <w:t xml:space="preserve"> не явил</w:t>
      </w:r>
      <w:r w:rsidR="00635FDA">
        <w:rPr>
          <w:sz w:val="28"/>
          <w:szCs w:val="28"/>
        </w:rPr>
        <w:t>ся</w:t>
      </w:r>
      <w:r w:rsidRPr="00C84BFA">
        <w:rPr>
          <w:sz w:val="28"/>
          <w:szCs w:val="28"/>
        </w:rPr>
        <w:t>, о месте и времени рассмотрения дела был извещен надлежащим образом и у суда нет сведений о том, что причина е</w:t>
      </w:r>
      <w:r w:rsidR="00635FDA">
        <w:rPr>
          <w:sz w:val="28"/>
          <w:szCs w:val="28"/>
        </w:rPr>
        <w:t>го</w:t>
      </w:r>
      <w:r w:rsidRPr="00C84BFA">
        <w:rPr>
          <w:sz w:val="28"/>
          <w:szCs w:val="28"/>
        </w:rPr>
        <w:t xml:space="preserve"> неявки в суд является уважительной. Возражений относительно рассмотрения дела в е</w:t>
      </w:r>
      <w:r w:rsidR="00635FDA">
        <w:rPr>
          <w:sz w:val="28"/>
          <w:szCs w:val="28"/>
        </w:rPr>
        <w:t>го</w:t>
      </w:r>
      <w:r w:rsidRPr="00C84BFA">
        <w:rPr>
          <w:sz w:val="28"/>
          <w:szCs w:val="28"/>
        </w:rPr>
        <w:t xml:space="preserve"> отсутствие суду не представил. </w:t>
      </w:r>
    </w:p>
    <w:p w:rsidR="00902986" w:rsidRPr="00C84BFA" w:rsidP="00C84BF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4BFA">
        <w:rPr>
          <w:sz w:val="28"/>
          <w:szCs w:val="28"/>
        </w:rPr>
        <w:t xml:space="preserve">Руководствуясь ст. 25.1 КоАП РФ, суд считает возможным рассмотреть дело об административном правонарушении в отсутствии лица, в отношении которого ведется производство по делу об административном правонарушении. </w:t>
      </w:r>
    </w:p>
    <w:p w:rsidR="00902986" w:rsidRPr="00C84BFA" w:rsidP="00C84BF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4BFA">
        <w:rPr>
          <w:sz w:val="28"/>
          <w:szCs w:val="28"/>
        </w:rPr>
        <w:t xml:space="preserve">Суд, изучив представленные доказательства по делу, приходит к убеждению, что вина </w:t>
      </w:r>
      <w:r w:rsidR="0042154E">
        <w:rPr>
          <w:sz w:val="28"/>
          <w:szCs w:val="28"/>
        </w:rPr>
        <w:t>Кюльбякова</w:t>
      </w:r>
      <w:r w:rsidR="0042154E">
        <w:rPr>
          <w:sz w:val="28"/>
          <w:szCs w:val="28"/>
        </w:rPr>
        <w:t xml:space="preserve"> Р.С.</w:t>
      </w:r>
      <w:r w:rsidRPr="00C84BFA">
        <w:rPr>
          <w:sz w:val="28"/>
          <w:szCs w:val="28"/>
        </w:rPr>
        <w:t xml:space="preserve"> в совершении административного правонарушения установлена и подтверждается представленными письменными доказательствами: </w:t>
      </w:r>
      <w:r w:rsidRPr="00C84BFA">
        <w:rPr>
          <w:sz w:val="28"/>
          <w:szCs w:val="28"/>
        </w:rPr>
        <w:t xml:space="preserve">протоколом об административном правонарушении </w:t>
      </w:r>
      <w:r w:rsidRPr="00C84BFA" w:rsidR="0042154E">
        <w:rPr>
          <w:sz w:val="28"/>
          <w:szCs w:val="28"/>
        </w:rPr>
        <w:t xml:space="preserve">№ </w:t>
      </w:r>
      <w:r w:rsidR="008C7574">
        <w:rPr>
          <w:sz w:val="28"/>
          <w:szCs w:val="28"/>
        </w:rPr>
        <w:t>****</w:t>
      </w:r>
      <w:r w:rsidRPr="00C84BFA">
        <w:rPr>
          <w:sz w:val="28"/>
          <w:szCs w:val="28"/>
        </w:rPr>
        <w:t xml:space="preserve"> об административном правонарушении от 19.02.2024 года, извещением № </w:t>
      </w:r>
      <w:r w:rsidR="008C7574">
        <w:rPr>
          <w:sz w:val="28"/>
          <w:szCs w:val="28"/>
        </w:rPr>
        <w:t>****</w:t>
      </w:r>
      <w:r w:rsidR="0042154E">
        <w:rPr>
          <w:sz w:val="28"/>
          <w:szCs w:val="28"/>
        </w:rPr>
        <w:t xml:space="preserve"> от</w:t>
      </w:r>
      <w:r w:rsidRPr="00C84BFA">
        <w:rPr>
          <w:sz w:val="28"/>
          <w:szCs w:val="28"/>
        </w:rPr>
        <w:t xml:space="preserve"> 25.12.2023 года, копией списка почтовых отправлений от </w:t>
      </w:r>
      <w:r w:rsidR="00635FDA">
        <w:rPr>
          <w:sz w:val="28"/>
          <w:szCs w:val="28"/>
        </w:rPr>
        <w:t>22.02.2024</w:t>
      </w:r>
      <w:r w:rsidRPr="00C84BFA">
        <w:rPr>
          <w:sz w:val="28"/>
          <w:szCs w:val="28"/>
        </w:rPr>
        <w:t xml:space="preserve"> года</w:t>
      </w:r>
      <w:r w:rsidR="00635FDA">
        <w:rPr>
          <w:sz w:val="28"/>
          <w:szCs w:val="28"/>
        </w:rPr>
        <w:t>, 25.12.2023 года</w:t>
      </w:r>
      <w:r w:rsidRPr="00C84BFA">
        <w:rPr>
          <w:sz w:val="28"/>
          <w:szCs w:val="28"/>
        </w:rPr>
        <w:t>, отчетом об отслеживании отправления, копией выписки из ЕГРЮЛ от 21.02.2024 года.</w:t>
      </w:r>
    </w:p>
    <w:p w:rsidR="00902986" w:rsidRPr="00C84BFA" w:rsidP="00C84BF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4BFA">
        <w:rPr>
          <w:sz w:val="28"/>
          <w:szCs w:val="28"/>
        </w:rPr>
        <w:t>Согласно пункту 2 статьи 8 Федерального закона от 01.04.1996 №27-Ф3 «Об индивидуальном (персонифицированном) учете в системах обязательного пенсионного страхования и обязательного социального страхования», страхователь представляет в органы СФР (Сведения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(ЕФС-1)». В соответствии с пунктом l статьи 24 Федерального закона от 24.07.1998 № 125-ФЗ «Об обязательном социальном страховании от несчастных случаев на производстве и профессиональных заболеваний» (далее - п. 1 ст. 24 Федерального закона № 125-ФЗ)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в составе формы ЕФС-1 раздел 2 содержащий «Сведения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(далее - раздел 2 формы ЕФС-1).</w:t>
      </w:r>
    </w:p>
    <w:p w:rsidR="0042154E" w:rsidRPr="00C84BFA" w:rsidP="0042154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4BFA">
        <w:rPr>
          <w:sz w:val="28"/>
          <w:szCs w:val="28"/>
        </w:rPr>
        <w:t xml:space="preserve">Судом установлено, что </w:t>
      </w:r>
      <w:r>
        <w:rPr>
          <w:sz w:val="28"/>
          <w:szCs w:val="28"/>
        </w:rPr>
        <w:t>Кюльбяков</w:t>
      </w:r>
      <w:r>
        <w:rPr>
          <w:sz w:val="28"/>
          <w:szCs w:val="28"/>
        </w:rPr>
        <w:t xml:space="preserve"> Р.С.</w:t>
      </w:r>
      <w:r w:rsidRPr="00C84BFA">
        <w:rPr>
          <w:sz w:val="28"/>
          <w:szCs w:val="28"/>
        </w:rPr>
        <w:t xml:space="preserve">, являясь </w:t>
      </w:r>
      <w:r>
        <w:rPr>
          <w:sz w:val="28"/>
          <w:szCs w:val="28"/>
        </w:rPr>
        <w:t>директором</w:t>
      </w:r>
      <w:r w:rsidRPr="00C84BFA">
        <w:rPr>
          <w:sz w:val="28"/>
          <w:szCs w:val="28"/>
        </w:rPr>
        <w:t xml:space="preserve"> ООО </w:t>
      </w:r>
      <w:r>
        <w:rPr>
          <w:sz w:val="28"/>
          <w:szCs w:val="28"/>
        </w:rPr>
        <w:t xml:space="preserve">Торговая фирма </w:t>
      </w:r>
      <w:r w:rsidRPr="00C84BFA">
        <w:rPr>
          <w:sz w:val="28"/>
          <w:szCs w:val="28"/>
        </w:rPr>
        <w:t>«</w:t>
      </w:r>
      <w:r w:rsidR="008C7574">
        <w:rPr>
          <w:sz w:val="28"/>
          <w:szCs w:val="28"/>
        </w:rPr>
        <w:t>****</w:t>
      </w:r>
      <w:r w:rsidRPr="00C84BFA">
        <w:rPr>
          <w:sz w:val="28"/>
          <w:szCs w:val="28"/>
        </w:rPr>
        <w:t xml:space="preserve">», совершил нарушение,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по юридическому адресу организации: Ставропольский край, г. Ессентуки, ул. </w:t>
      </w:r>
      <w:r>
        <w:rPr>
          <w:sz w:val="28"/>
          <w:szCs w:val="28"/>
        </w:rPr>
        <w:t>Вокзальная д. 4</w:t>
      </w:r>
      <w:r w:rsidRPr="00C84BFA">
        <w:rPr>
          <w:sz w:val="28"/>
          <w:szCs w:val="28"/>
        </w:rPr>
        <w:t xml:space="preserve">. По состоянию на 00:01 26.04.2023 сведения страхователем не представлены, раздел 2 формы ЕФС-1 за 1 квартал 2023 года в нарушение установленного п. 1 ст. 24 Федерального закона № 125-ФЗ срока, представлен страхователем </w:t>
      </w:r>
      <w:r>
        <w:rPr>
          <w:sz w:val="28"/>
          <w:szCs w:val="28"/>
        </w:rPr>
        <w:t>28.04</w:t>
      </w:r>
      <w:r w:rsidRPr="00C84BFA">
        <w:rPr>
          <w:sz w:val="28"/>
          <w:szCs w:val="28"/>
        </w:rPr>
        <w:t xml:space="preserve">.2023, что образует состав правонарушения. </w:t>
      </w:r>
    </w:p>
    <w:p w:rsidR="008936C2" w:rsidRPr="00C84BFA" w:rsidP="00C84BF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4BFA">
        <w:rPr>
          <w:sz w:val="28"/>
          <w:szCs w:val="28"/>
        </w:rPr>
        <w:t xml:space="preserve">Действия </w:t>
      </w:r>
      <w:r w:rsidR="0042154E">
        <w:rPr>
          <w:sz w:val="28"/>
          <w:szCs w:val="28"/>
        </w:rPr>
        <w:t>Кюльбякова</w:t>
      </w:r>
      <w:r w:rsidR="0042154E">
        <w:rPr>
          <w:sz w:val="28"/>
          <w:szCs w:val="28"/>
        </w:rPr>
        <w:t xml:space="preserve"> Р.С.</w:t>
      </w:r>
      <w:r w:rsidRPr="00C84BFA">
        <w:rPr>
          <w:sz w:val="28"/>
          <w:szCs w:val="28"/>
        </w:rPr>
        <w:t xml:space="preserve"> суд квалифицирует по ч. 2 ст. 15.33 КоАП РФ -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 </w:t>
      </w:r>
    </w:p>
    <w:p w:rsidR="008936C2" w:rsidRPr="00C84BFA" w:rsidP="00C84BF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4BFA">
        <w:rPr>
          <w:sz w:val="28"/>
          <w:szCs w:val="28"/>
        </w:rPr>
        <w:t xml:space="preserve">При назначении наказания, суд учитывает характер административного правонарушения, степень общественной опасности, </w:t>
      </w:r>
      <w:r w:rsidRPr="00C84BFA">
        <w:rPr>
          <w:sz w:val="28"/>
          <w:szCs w:val="28"/>
        </w:rPr>
        <w:t>обстоятельства</w:t>
      </w:r>
      <w:r w:rsidRPr="00C84BFA">
        <w:rPr>
          <w:sz w:val="28"/>
          <w:szCs w:val="28"/>
        </w:rPr>
        <w:t xml:space="preserve"> смягчающие и отягчающие наказание. Отягчающих и смягчающих обстоятельств по делу не имеется. </w:t>
      </w:r>
    </w:p>
    <w:p w:rsidR="00EA1123" w:rsidP="00C84BF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4BFA">
        <w:rPr>
          <w:sz w:val="28"/>
          <w:szCs w:val="28"/>
        </w:rPr>
        <w:t xml:space="preserve">В связи с изложенным, исходя из характера совершенного правонарушения, а также то, что </w:t>
      </w:r>
      <w:r w:rsidR="0042154E">
        <w:rPr>
          <w:sz w:val="28"/>
          <w:szCs w:val="28"/>
        </w:rPr>
        <w:t>Кюльбяков</w:t>
      </w:r>
      <w:r w:rsidR="0042154E">
        <w:rPr>
          <w:sz w:val="28"/>
          <w:szCs w:val="28"/>
        </w:rPr>
        <w:t xml:space="preserve"> Р.С.</w:t>
      </w:r>
      <w:r w:rsidRPr="00C84BFA">
        <w:rPr>
          <w:sz w:val="28"/>
          <w:szCs w:val="28"/>
        </w:rPr>
        <w:t xml:space="preserve"> впервые привлекается к административной ответственности за аналогичное правонарушение, суд считает возможным назначить е</w:t>
      </w:r>
      <w:r w:rsidR="00635FDA">
        <w:rPr>
          <w:sz w:val="28"/>
          <w:szCs w:val="28"/>
        </w:rPr>
        <w:t>му</w:t>
      </w:r>
      <w:r w:rsidRPr="00C84BFA">
        <w:rPr>
          <w:sz w:val="28"/>
          <w:szCs w:val="28"/>
        </w:rPr>
        <w:t xml:space="preserve"> наказание в виде минимального штрафа, предусмотренного санкцией ч. 2 ст. 15.33 КоАП РФ. На основании изложенного и руководствуясь 29.10 КоАП РФ, </w:t>
      </w:r>
    </w:p>
    <w:p w:rsidR="006D1117" w:rsidRPr="00C84BFA" w:rsidP="00C84BF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A1123" w:rsidRPr="00C84BFA" w:rsidP="00C84BFA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C84BFA">
        <w:rPr>
          <w:sz w:val="28"/>
          <w:szCs w:val="28"/>
        </w:rPr>
        <w:t xml:space="preserve">постановил: </w:t>
      </w:r>
    </w:p>
    <w:p w:rsidR="00EA1123" w:rsidRPr="00C84BFA" w:rsidP="00C84BFA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84BFA">
        <w:rPr>
          <w:sz w:val="28"/>
          <w:szCs w:val="28"/>
        </w:rPr>
        <w:t xml:space="preserve">  </w:t>
      </w:r>
    </w:p>
    <w:p w:rsidR="008936C2" w:rsidRPr="00C84BFA" w:rsidP="00C84BF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4BFA">
        <w:rPr>
          <w:sz w:val="28"/>
          <w:szCs w:val="28"/>
        </w:rPr>
        <w:t xml:space="preserve">должностного лица </w:t>
      </w:r>
      <w:r w:rsidR="006D1117">
        <w:rPr>
          <w:sz w:val="28"/>
          <w:szCs w:val="28"/>
        </w:rPr>
        <w:t>директора</w:t>
      </w:r>
      <w:r w:rsidRPr="00C84BFA" w:rsidR="006D1117">
        <w:rPr>
          <w:sz w:val="28"/>
          <w:szCs w:val="28"/>
        </w:rPr>
        <w:t xml:space="preserve"> ООО </w:t>
      </w:r>
      <w:r w:rsidR="006D1117">
        <w:rPr>
          <w:sz w:val="28"/>
          <w:szCs w:val="28"/>
        </w:rPr>
        <w:t xml:space="preserve">Торговая фирма </w:t>
      </w:r>
      <w:r w:rsidRPr="00C84BFA" w:rsidR="006D1117">
        <w:rPr>
          <w:sz w:val="28"/>
          <w:szCs w:val="28"/>
        </w:rPr>
        <w:t>«</w:t>
      </w:r>
      <w:r w:rsidR="008C7574">
        <w:rPr>
          <w:sz w:val="28"/>
          <w:szCs w:val="28"/>
        </w:rPr>
        <w:t>****</w:t>
      </w:r>
      <w:r w:rsidRPr="00C84BFA" w:rsidR="006D1117">
        <w:rPr>
          <w:sz w:val="28"/>
          <w:szCs w:val="28"/>
        </w:rPr>
        <w:t xml:space="preserve">» </w:t>
      </w:r>
      <w:r w:rsidR="006D1117">
        <w:rPr>
          <w:sz w:val="28"/>
          <w:szCs w:val="28"/>
        </w:rPr>
        <w:t>Кюльбякова</w:t>
      </w:r>
      <w:r w:rsidR="006D1117">
        <w:rPr>
          <w:sz w:val="28"/>
          <w:szCs w:val="28"/>
        </w:rPr>
        <w:t xml:space="preserve"> Р</w:t>
      </w:r>
      <w:r w:rsidR="008C7574">
        <w:rPr>
          <w:sz w:val="28"/>
          <w:szCs w:val="28"/>
        </w:rPr>
        <w:t>.</w:t>
      </w:r>
      <w:r w:rsidR="006D1117">
        <w:rPr>
          <w:sz w:val="28"/>
          <w:szCs w:val="28"/>
        </w:rPr>
        <w:t xml:space="preserve"> С</w:t>
      </w:r>
      <w:r w:rsidR="008C7574">
        <w:rPr>
          <w:sz w:val="28"/>
          <w:szCs w:val="28"/>
        </w:rPr>
        <w:t xml:space="preserve">. </w:t>
      </w:r>
      <w:r w:rsidRPr="00C84BFA" w:rsidR="00EA1123">
        <w:rPr>
          <w:sz w:val="28"/>
          <w:szCs w:val="28"/>
        </w:rPr>
        <w:t>признать виновн</w:t>
      </w:r>
      <w:r w:rsidR="00635FDA">
        <w:rPr>
          <w:sz w:val="28"/>
          <w:szCs w:val="28"/>
        </w:rPr>
        <w:t>ым</w:t>
      </w:r>
      <w:r w:rsidRPr="00C84BFA" w:rsidR="00EA1123">
        <w:rPr>
          <w:sz w:val="28"/>
          <w:szCs w:val="28"/>
        </w:rPr>
        <w:t xml:space="preserve"> в совершении административного правонарушения, </w:t>
      </w:r>
      <w:r w:rsidRPr="00C84BFA" w:rsidR="00EA1123">
        <w:rPr>
          <w:sz w:val="28"/>
          <w:szCs w:val="28"/>
        </w:rPr>
        <w:t>предусмотренного ч. 2 ст. 15.33 КоАП РФ и назначить е</w:t>
      </w:r>
      <w:r w:rsidR="00635FDA">
        <w:rPr>
          <w:sz w:val="28"/>
          <w:szCs w:val="28"/>
        </w:rPr>
        <w:t>му</w:t>
      </w:r>
      <w:r w:rsidRPr="00C84BFA" w:rsidR="00EA1123">
        <w:rPr>
          <w:sz w:val="28"/>
          <w:szCs w:val="28"/>
        </w:rPr>
        <w:t xml:space="preserve"> наказание в виде штрафа в размере 300 (</w:t>
      </w:r>
      <w:r w:rsidRPr="00C84BFA" w:rsidR="00D130B3">
        <w:rPr>
          <w:sz w:val="28"/>
          <w:szCs w:val="28"/>
        </w:rPr>
        <w:t>т</w:t>
      </w:r>
      <w:r w:rsidRPr="00C84BFA" w:rsidR="00EA1123">
        <w:rPr>
          <w:sz w:val="28"/>
          <w:szCs w:val="28"/>
        </w:rPr>
        <w:t xml:space="preserve">риста) руб. </w:t>
      </w:r>
    </w:p>
    <w:p w:rsidR="00C84BFA" w:rsidP="00C84BF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4BFA">
        <w:rPr>
          <w:sz w:val="28"/>
          <w:szCs w:val="28"/>
        </w:rPr>
        <w:t xml:space="preserve">Штраф перечислить в установленный ст. 32.2 КоАП РФ срок не позднее 60 дней со дня вступления в законную силу настоящего постановления на счет: </w:t>
      </w:r>
      <w:r w:rsidRPr="00C84BFA" w:rsidR="00D130B3">
        <w:rPr>
          <w:sz w:val="28"/>
          <w:szCs w:val="28"/>
        </w:rPr>
        <w:t>Сумма административного штрафа подлежит перечислению на следующие банковские</w:t>
      </w:r>
      <w:r>
        <w:rPr>
          <w:sz w:val="28"/>
          <w:szCs w:val="28"/>
        </w:rPr>
        <w:t xml:space="preserve"> </w:t>
      </w:r>
      <w:r w:rsidRPr="00C84BFA" w:rsidR="00D130B3">
        <w:rPr>
          <w:sz w:val="28"/>
          <w:szCs w:val="28"/>
        </w:rPr>
        <w:t>реквизиты Банк получателя - ОТДЕЛЕНИЕ СТАВРОПОЛЬ БАНКА РОССИИ//УФК по</w:t>
      </w:r>
      <w:r>
        <w:rPr>
          <w:sz w:val="28"/>
          <w:szCs w:val="28"/>
        </w:rPr>
        <w:t xml:space="preserve"> </w:t>
      </w:r>
      <w:r w:rsidRPr="00C84BFA" w:rsidR="00D130B3">
        <w:rPr>
          <w:sz w:val="28"/>
          <w:szCs w:val="28"/>
        </w:rPr>
        <w:t>Ставропольскому краю г. Ставрополь, БИК 010702101, номер счета банка получателя</w:t>
      </w:r>
      <w:r>
        <w:rPr>
          <w:sz w:val="28"/>
          <w:szCs w:val="28"/>
        </w:rPr>
        <w:t xml:space="preserve"> </w:t>
      </w:r>
      <w:r w:rsidRPr="00C84BFA" w:rsidR="00D130B3">
        <w:rPr>
          <w:sz w:val="28"/>
          <w:szCs w:val="28"/>
        </w:rPr>
        <w:t>(банковский счет, входящий в состав единого казначейского счета) 40102810345370000013,</w:t>
      </w:r>
      <w:r>
        <w:rPr>
          <w:sz w:val="28"/>
          <w:szCs w:val="28"/>
        </w:rPr>
        <w:t xml:space="preserve"> </w:t>
      </w:r>
      <w:r w:rsidRPr="00C84BFA" w:rsidR="00D130B3">
        <w:rPr>
          <w:sz w:val="28"/>
          <w:szCs w:val="28"/>
        </w:rPr>
        <w:t>получатель - УФК по Ставропольскому краю (Отделение Фонда пенсионного и социального</w:t>
      </w:r>
      <w:r>
        <w:rPr>
          <w:sz w:val="28"/>
          <w:szCs w:val="28"/>
        </w:rPr>
        <w:t xml:space="preserve"> </w:t>
      </w:r>
      <w:r w:rsidRPr="00C84BFA" w:rsidR="00D130B3">
        <w:rPr>
          <w:sz w:val="28"/>
          <w:szCs w:val="28"/>
        </w:rPr>
        <w:t>страхования Российской Федерации по Ставропольскому краю) № счета получателя</w:t>
      </w:r>
      <w:r>
        <w:rPr>
          <w:sz w:val="28"/>
          <w:szCs w:val="28"/>
        </w:rPr>
        <w:t xml:space="preserve"> </w:t>
      </w:r>
      <w:r w:rsidRPr="00C84BFA" w:rsidR="00D130B3">
        <w:rPr>
          <w:sz w:val="28"/>
          <w:szCs w:val="28"/>
        </w:rPr>
        <w:t>03100643000000012100 ИНН КПП получателя 2600000038 / 263601001, КБК 797 1 16 01230 06</w:t>
      </w:r>
      <w:r>
        <w:rPr>
          <w:sz w:val="28"/>
          <w:szCs w:val="28"/>
        </w:rPr>
        <w:t xml:space="preserve"> </w:t>
      </w:r>
      <w:r w:rsidRPr="00C84BFA" w:rsidR="00D130B3">
        <w:rPr>
          <w:sz w:val="28"/>
          <w:szCs w:val="28"/>
        </w:rPr>
        <w:t>0003 140, ОКТМО 07701000</w:t>
      </w:r>
      <w:r w:rsidR="00635FDA">
        <w:rPr>
          <w:sz w:val="28"/>
          <w:szCs w:val="28"/>
        </w:rPr>
        <w:t>, УИН 7972608190224002</w:t>
      </w:r>
      <w:r w:rsidR="006D1117">
        <w:rPr>
          <w:sz w:val="28"/>
          <w:szCs w:val="28"/>
        </w:rPr>
        <w:t>3749</w:t>
      </w:r>
      <w:r w:rsidR="00635FDA">
        <w:rPr>
          <w:sz w:val="28"/>
          <w:szCs w:val="28"/>
        </w:rPr>
        <w:t>.</w:t>
      </w:r>
    </w:p>
    <w:p w:rsidR="00C84BFA" w:rsidP="00C84BF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4BFA">
        <w:rPr>
          <w:sz w:val="28"/>
          <w:szCs w:val="28"/>
        </w:rPr>
        <w:t xml:space="preserve">Копию документа, свидетельствующего об уплате штрафа, лицу, привлеченному к административной ответственности, в течение срока, установленного для уплаты штрафа в соответствии со ст. 32.2 КоАП РФ, необходимо представить мировому судье судебного участка </w:t>
      </w:r>
      <w:r>
        <w:rPr>
          <w:sz w:val="28"/>
          <w:szCs w:val="28"/>
        </w:rPr>
        <w:t>№ 5 города Ессентуки Ставропольского края.</w:t>
      </w:r>
    </w:p>
    <w:p w:rsidR="00EA1123" w:rsidRPr="00C84BFA" w:rsidP="00C84BF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4BFA">
        <w:rPr>
          <w:sz w:val="28"/>
          <w:szCs w:val="28"/>
        </w:rPr>
        <w:t xml:space="preserve">Постановление может быть обжаловано в </w:t>
      </w:r>
      <w:r w:rsidR="00C84BFA">
        <w:rPr>
          <w:sz w:val="28"/>
          <w:szCs w:val="28"/>
        </w:rPr>
        <w:t>Ессентукский</w:t>
      </w:r>
      <w:r w:rsidR="00C84BFA">
        <w:rPr>
          <w:sz w:val="28"/>
          <w:szCs w:val="28"/>
        </w:rPr>
        <w:t xml:space="preserve"> городской </w:t>
      </w:r>
      <w:r w:rsidRPr="00C84BFA">
        <w:rPr>
          <w:sz w:val="28"/>
          <w:szCs w:val="28"/>
        </w:rPr>
        <w:t xml:space="preserve">суд в течение 10 суток. </w:t>
      </w:r>
    </w:p>
    <w:p w:rsidR="00EA1123" w:rsidRPr="00C84BFA" w:rsidP="00C84BF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4BFA">
        <w:rPr>
          <w:sz w:val="28"/>
          <w:szCs w:val="28"/>
        </w:rPr>
        <w:t xml:space="preserve">  </w:t>
      </w:r>
    </w:p>
    <w:p w:rsidR="00EA1123" w:rsidRPr="00C84BFA" w:rsidP="00C84BFA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84BFA">
        <w:rPr>
          <w:sz w:val="28"/>
          <w:szCs w:val="28"/>
        </w:rPr>
        <w:t xml:space="preserve">Мировой судья </w:t>
      </w:r>
      <w:r w:rsidR="00C84BFA">
        <w:rPr>
          <w:sz w:val="28"/>
          <w:szCs w:val="28"/>
        </w:rPr>
        <w:t xml:space="preserve">                                                                                              </w:t>
      </w:r>
      <w:r w:rsidR="00C84BFA">
        <w:rPr>
          <w:sz w:val="28"/>
          <w:szCs w:val="28"/>
        </w:rPr>
        <w:t>Семыкин</w:t>
      </w:r>
      <w:r w:rsidR="00C84BFA">
        <w:rPr>
          <w:sz w:val="28"/>
          <w:szCs w:val="28"/>
        </w:rPr>
        <w:t xml:space="preserve"> В.В.</w:t>
      </w:r>
    </w:p>
    <w:p w:rsidR="00797361" w:rsidRPr="00EA1123" w:rsidP="00EA11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Sect="00EA112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23"/>
    <w:rsid w:val="0042154E"/>
    <w:rsid w:val="00635FDA"/>
    <w:rsid w:val="006D1117"/>
    <w:rsid w:val="00797361"/>
    <w:rsid w:val="008936C2"/>
    <w:rsid w:val="008C7574"/>
    <w:rsid w:val="00902986"/>
    <w:rsid w:val="00AD3C5E"/>
    <w:rsid w:val="00C84BFA"/>
    <w:rsid w:val="00D121E5"/>
    <w:rsid w:val="00D130B3"/>
    <w:rsid w:val="00D874ED"/>
    <w:rsid w:val="00EA1123"/>
    <w:rsid w:val="00F563C4"/>
    <w:rsid w:val="00FB30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D485D7E-B44F-4889-B627-AD18D4EE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EA1123"/>
    <w:pPr>
      <w:keepNext/>
      <w:spacing w:after="0" w:line="240" w:lineRule="auto"/>
      <w:jc w:val="both"/>
      <w:outlineLvl w:val="0"/>
    </w:pPr>
    <w:rPr>
      <w:rFonts w:ascii="Times New Roman" w:eastAsia="Arial Unicode MS" w:hAnsi="Times New Roman" w:cs="Times New Roman"/>
      <w:b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1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rsid w:val="00EA1123"/>
    <w:rPr>
      <w:rFonts w:ascii="Times New Roman" w:eastAsia="Arial Unicode MS" w:hAnsi="Times New Roman" w:cs="Times New Roman"/>
      <w:b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84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4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