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2C2E" w:rsidRPr="00CE0A12" w:rsidP="00661431">
      <w:pPr>
        <w:tabs>
          <w:tab w:val="left" w:pos="7880"/>
          <w:tab w:val="left" w:pos="8430"/>
        </w:tabs>
        <w:rPr>
          <w:rFonts w:ascii="Times New Roman" w:eastAsia="Times New Roman" w:hAnsi="Times New Roman" w:cs="Times New Roman"/>
          <w:color w:val="auto"/>
          <w:lang w:eastAsia="x-none"/>
        </w:rPr>
      </w:pPr>
      <w:r w:rsidRPr="00CE0A12">
        <w:rPr>
          <w:rFonts w:ascii="Times New Roman" w:eastAsia="Times New Roman" w:hAnsi="Times New Roman" w:cs="Times New Roman"/>
          <w:color w:val="auto"/>
          <w:lang w:val="x-none" w:eastAsia="x-none"/>
        </w:rPr>
        <w:t xml:space="preserve"> Отметка об исполнении решения</w:t>
      </w:r>
      <w:r w:rsidRPr="00CE0A12" w:rsidR="00301FB6">
        <w:rPr>
          <w:rFonts w:ascii="Times New Roman" w:eastAsia="Times New Roman" w:hAnsi="Times New Roman" w:cs="Times New Roman"/>
          <w:color w:val="auto"/>
          <w:lang w:val="x-none" w:eastAsia="x-none"/>
        </w:rPr>
        <w:tab/>
      </w:r>
    </w:p>
    <w:p w:rsidR="00A02C2E" w:rsidRPr="00CE0A12" w:rsidP="00053F2B">
      <w:pPr>
        <w:tabs>
          <w:tab w:val="left" w:pos="7880"/>
        </w:tabs>
        <w:rPr>
          <w:rFonts w:ascii="Times New Roman" w:eastAsia="Times New Roman" w:hAnsi="Times New Roman" w:cs="Times New Roman"/>
          <w:color w:val="auto"/>
          <w:lang w:eastAsia="x-none"/>
        </w:rPr>
      </w:pPr>
      <w:r w:rsidRPr="00CE0A12">
        <w:rPr>
          <w:rFonts w:ascii="Times New Roman" w:eastAsia="Times New Roman" w:hAnsi="Times New Roman" w:cs="Times New Roman"/>
          <w:color w:val="auto"/>
          <w:lang w:val="x-none" w:eastAsia="x-none"/>
        </w:rPr>
        <w:t>Дело № 2</w:t>
      </w:r>
      <w:r w:rsidR="00FB5A31">
        <w:rPr>
          <w:rFonts w:ascii="Times New Roman" w:eastAsia="Times New Roman" w:hAnsi="Times New Roman" w:cs="Times New Roman"/>
          <w:color w:val="auto"/>
          <w:lang w:eastAsia="x-none"/>
        </w:rPr>
        <w:t>-</w:t>
      </w:r>
      <w:r w:rsidR="004D002F">
        <w:rPr>
          <w:rFonts w:ascii="Times New Roman" w:eastAsia="Times New Roman" w:hAnsi="Times New Roman" w:cs="Times New Roman"/>
          <w:color w:val="auto"/>
          <w:lang w:eastAsia="x-none"/>
        </w:rPr>
        <w:t>5</w:t>
      </w:r>
      <w:r w:rsidR="00C97BE9">
        <w:rPr>
          <w:rFonts w:ascii="Times New Roman" w:eastAsia="Times New Roman" w:hAnsi="Times New Roman" w:cs="Times New Roman"/>
          <w:color w:val="auto"/>
          <w:lang w:eastAsia="x-none"/>
        </w:rPr>
        <w:t>-</w:t>
      </w:r>
      <w:r w:rsidRPr="00CE0A12">
        <w:rPr>
          <w:rFonts w:ascii="Times New Roman" w:eastAsia="Times New Roman" w:hAnsi="Times New Roman" w:cs="Times New Roman"/>
          <w:color w:val="auto"/>
          <w:lang w:val="x-none" w:eastAsia="x-none"/>
        </w:rPr>
        <w:t>01-402/20</w:t>
      </w:r>
      <w:r w:rsidRPr="00CE0A12">
        <w:rPr>
          <w:rFonts w:ascii="Times New Roman" w:eastAsia="Times New Roman" w:hAnsi="Times New Roman" w:cs="Times New Roman"/>
          <w:color w:val="auto"/>
          <w:lang w:eastAsia="x-none"/>
        </w:rPr>
        <w:t>2</w:t>
      </w:r>
      <w:r w:rsidR="004D002F">
        <w:rPr>
          <w:rFonts w:ascii="Times New Roman" w:eastAsia="Times New Roman" w:hAnsi="Times New Roman" w:cs="Times New Roman"/>
          <w:color w:val="auto"/>
          <w:lang w:eastAsia="x-none"/>
        </w:rPr>
        <w:t>4</w:t>
      </w:r>
      <w:r w:rsidR="00053F2B">
        <w:rPr>
          <w:rFonts w:ascii="Times New Roman" w:eastAsia="Times New Roman" w:hAnsi="Times New Roman" w:cs="Times New Roman"/>
          <w:color w:val="auto"/>
          <w:lang w:eastAsia="x-none"/>
        </w:rPr>
        <w:tab/>
      </w:r>
      <w:r w:rsidR="00DE5888">
        <w:rPr>
          <w:rFonts w:ascii="Times New Roman" w:eastAsia="Times New Roman" w:hAnsi="Times New Roman" w:cs="Times New Roman"/>
          <w:color w:val="auto"/>
          <w:lang w:eastAsia="x-none"/>
        </w:rPr>
        <w:t>КОПИЯ</w:t>
      </w:r>
    </w:p>
    <w:p w:rsidR="00A02C2E" w:rsidRPr="00CE0A12" w:rsidP="00A02C2E">
      <w:pPr>
        <w:rPr>
          <w:rFonts w:ascii="Times New Roman" w:eastAsia="Times New Roman" w:hAnsi="Times New Roman" w:cs="Times New Roman"/>
          <w:color w:val="auto"/>
        </w:rPr>
      </w:pPr>
      <w:r w:rsidRPr="00CE0A12">
        <w:rPr>
          <w:rFonts w:ascii="Times New Roman" w:eastAsia="Times New Roman" w:hAnsi="Times New Roman" w:cs="Times New Roman"/>
          <w:color w:val="auto"/>
        </w:rPr>
        <w:t>УИД: 26 М</w:t>
      </w:r>
      <w:r w:rsidRPr="00CE0A12">
        <w:rPr>
          <w:rFonts w:ascii="Times New Roman" w:eastAsia="Times New Roman" w:hAnsi="Times New Roman" w:cs="Times New Roman"/>
          <w:color w:val="auto"/>
          <w:lang w:val="en-US"/>
        </w:rPr>
        <w:t>S</w:t>
      </w:r>
      <w:r w:rsidRPr="00CE0A12">
        <w:rPr>
          <w:rFonts w:ascii="Times New Roman" w:eastAsia="Times New Roman" w:hAnsi="Times New Roman" w:cs="Times New Roman"/>
          <w:color w:val="auto"/>
        </w:rPr>
        <w:t xml:space="preserve"> </w:t>
      </w:r>
      <w:r w:rsidRPr="00CE0A12" w:rsidR="005D6936">
        <w:rPr>
          <w:rFonts w:ascii="Times New Roman" w:eastAsia="Times New Roman" w:hAnsi="Times New Roman" w:cs="Times New Roman"/>
          <w:color w:val="auto"/>
        </w:rPr>
        <w:t>0002-</w:t>
      </w:r>
      <w:r w:rsidRPr="00CE0A12">
        <w:rPr>
          <w:rFonts w:ascii="Times New Roman" w:eastAsia="Times New Roman" w:hAnsi="Times New Roman" w:cs="Times New Roman"/>
          <w:color w:val="auto"/>
        </w:rPr>
        <w:t>01-202</w:t>
      </w:r>
      <w:r w:rsidR="004D002F">
        <w:rPr>
          <w:rFonts w:ascii="Times New Roman" w:eastAsia="Times New Roman" w:hAnsi="Times New Roman" w:cs="Times New Roman"/>
          <w:color w:val="auto"/>
        </w:rPr>
        <w:t>4</w:t>
      </w:r>
      <w:r w:rsidRPr="00CE0A12">
        <w:rPr>
          <w:rFonts w:ascii="Times New Roman" w:eastAsia="Times New Roman" w:hAnsi="Times New Roman" w:cs="Times New Roman"/>
          <w:color w:val="auto"/>
        </w:rPr>
        <w:t>-</w:t>
      </w:r>
      <w:r w:rsidR="00C97BE9">
        <w:rPr>
          <w:rFonts w:ascii="Times New Roman" w:eastAsia="Times New Roman" w:hAnsi="Times New Roman" w:cs="Times New Roman"/>
          <w:color w:val="auto"/>
        </w:rPr>
        <w:t>00</w:t>
      </w:r>
      <w:r w:rsidR="004D002F">
        <w:rPr>
          <w:rFonts w:ascii="Times New Roman" w:eastAsia="Times New Roman" w:hAnsi="Times New Roman" w:cs="Times New Roman"/>
          <w:color w:val="auto"/>
        </w:rPr>
        <w:t>4360-29</w:t>
      </w:r>
    </w:p>
    <w:p w:rsidR="00A02C2E" w:rsidRPr="00CE0A12" w:rsidP="00A02C2E">
      <w:pPr>
        <w:jc w:val="center"/>
        <w:rPr>
          <w:rFonts w:ascii="Times New Roman" w:eastAsia="Times New Roman" w:hAnsi="Times New Roman" w:cs="Times New Roman"/>
          <w:b/>
          <w:color w:val="auto"/>
          <w:lang w:val="x-none" w:eastAsia="x-none"/>
        </w:rPr>
      </w:pPr>
      <w:r w:rsidRPr="00CE0A12">
        <w:rPr>
          <w:rFonts w:ascii="Times New Roman" w:eastAsia="Times New Roman" w:hAnsi="Times New Roman" w:cs="Times New Roman"/>
          <w:b/>
          <w:color w:val="auto"/>
          <w:lang w:eastAsia="x-none"/>
        </w:rPr>
        <w:t xml:space="preserve"> Заочное решение</w:t>
      </w:r>
      <w:r w:rsidRPr="00CE0A12">
        <w:rPr>
          <w:rFonts w:ascii="Times New Roman" w:eastAsia="Times New Roman" w:hAnsi="Times New Roman" w:cs="Times New Roman"/>
          <w:b/>
          <w:color w:val="auto"/>
          <w:lang w:val="x-none" w:eastAsia="x-none"/>
        </w:rPr>
        <w:t xml:space="preserve"> </w:t>
      </w:r>
    </w:p>
    <w:p w:rsidR="00A02C2E" w:rsidRPr="00CE0A12" w:rsidP="00A02C2E">
      <w:pPr>
        <w:jc w:val="center"/>
        <w:rPr>
          <w:rFonts w:ascii="Times New Roman" w:eastAsia="Times New Roman" w:hAnsi="Times New Roman" w:cs="Times New Roman"/>
          <w:b/>
          <w:color w:val="auto"/>
          <w:lang w:val="x-none" w:eastAsia="x-none"/>
        </w:rPr>
      </w:pPr>
      <w:r w:rsidRPr="00CE0A12">
        <w:rPr>
          <w:rFonts w:ascii="Times New Roman" w:eastAsia="Times New Roman" w:hAnsi="Times New Roman" w:cs="Times New Roman"/>
          <w:b/>
          <w:color w:val="auto"/>
          <w:lang w:val="x-none" w:eastAsia="x-none"/>
        </w:rPr>
        <w:t>Именем Российской Федерации</w:t>
      </w:r>
    </w:p>
    <w:p w:rsidR="00A02C2E" w:rsidRPr="00CE0A12" w:rsidP="00A02C2E">
      <w:pPr>
        <w:jc w:val="center"/>
        <w:rPr>
          <w:rFonts w:ascii="Times New Roman" w:eastAsia="Times New Roman" w:hAnsi="Times New Roman" w:cs="Times New Roman"/>
          <w:b/>
          <w:color w:val="auto"/>
          <w:lang w:val="x-none" w:eastAsia="x-none"/>
        </w:rPr>
      </w:pPr>
      <w:r w:rsidRPr="00CE0A12">
        <w:rPr>
          <w:rFonts w:ascii="Times New Roman" w:eastAsia="Times New Roman" w:hAnsi="Times New Roman" w:cs="Times New Roman"/>
          <w:b/>
          <w:color w:val="auto"/>
          <w:lang w:val="x-none" w:eastAsia="x-none"/>
        </w:rPr>
        <w:t>(резолютивная часть)</w:t>
      </w:r>
    </w:p>
    <w:p w:rsidR="00A02C2E" w:rsidRPr="00CE0A12" w:rsidP="00A02C2E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26 января 2024</w:t>
      </w:r>
      <w:r w:rsidRPr="00CE0A12">
        <w:rPr>
          <w:rFonts w:ascii="Times New Roman" w:eastAsia="Times New Roman" w:hAnsi="Times New Roman" w:cs="Times New Roman"/>
          <w:color w:val="auto"/>
        </w:rPr>
        <w:t xml:space="preserve"> года  </w:t>
      </w:r>
      <w:r w:rsidRPr="00CE0A12" w:rsidR="00935DD9">
        <w:rPr>
          <w:rFonts w:ascii="Times New Roman" w:eastAsia="Times New Roman" w:hAnsi="Times New Roman" w:cs="Times New Roman"/>
          <w:color w:val="auto"/>
        </w:rPr>
        <w:t xml:space="preserve">   </w:t>
      </w:r>
      <w:r w:rsidRPr="00CE0A12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с. Александровское</w:t>
      </w:r>
    </w:p>
    <w:p w:rsidR="00A02C2E" w:rsidRPr="00CE0A12" w:rsidP="00A02C2E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CE0A12">
        <w:rPr>
          <w:rFonts w:ascii="Times New Roman" w:eastAsia="Times New Roman" w:hAnsi="Times New Roman" w:cs="Times New Roman"/>
          <w:color w:val="auto"/>
          <w:lang w:eastAsia="x-none"/>
        </w:rPr>
        <w:t>М</w:t>
      </w:r>
      <w:r w:rsidRPr="00CE0A12">
        <w:rPr>
          <w:rFonts w:ascii="Times New Roman" w:eastAsia="Times New Roman" w:hAnsi="Times New Roman" w:cs="Times New Roman"/>
          <w:color w:val="auto"/>
          <w:lang w:val="x-none" w:eastAsia="x-none"/>
        </w:rPr>
        <w:t>ировой судья судебного участка № 2 Александровского района Ставропольского края Мамаева И.С.</w:t>
      </w:r>
      <w:r w:rsidRPr="00CE0A12">
        <w:rPr>
          <w:rFonts w:ascii="Times New Roman" w:eastAsia="Times New Roman" w:hAnsi="Times New Roman" w:cs="Times New Roman"/>
          <w:color w:val="auto"/>
        </w:rPr>
        <w:t xml:space="preserve">, при секретаре судебного заседания </w:t>
      </w:r>
      <w:r w:rsidRPr="00CE0A12" w:rsidR="00EE68E6">
        <w:rPr>
          <w:rFonts w:ascii="Times New Roman" w:eastAsia="Times New Roman" w:hAnsi="Times New Roman" w:cs="Times New Roman"/>
          <w:color w:val="auto"/>
        </w:rPr>
        <w:t>Ситниковой Ю.С.</w:t>
      </w:r>
      <w:r w:rsidRPr="00CE0A12">
        <w:rPr>
          <w:rFonts w:ascii="Times New Roman" w:eastAsia="Times New Roman" w:hAnsi="Times New Roman" w:cs="Times New Roman"/>
          <w:color w:val="auto"/>
        </w:rPr>
        <w:t xml:space="preserve">, без участия сторон, рассмотрев в открытом судебном заседании в помещении судебного участка № 2 Александровского района Ставропольского края, гражданское дело по исковому заявлению </w:t>
      </w:r>
      <w:r w:rsidR="007E7D28">
        <w:rPr>
          <w:rFonts w:ascii="Times New Roman" w:eastAsia="Times New Roman" w:hAnsi="Times New Roman" w:cs="Times New Roman"/>
          <w:color w:val="auto"/>
          <w:lang w:eastAsia="x-none"/>
        </w:rPr>
        <w:t xml:space="preserve">ООО МКК «Русинтерфинанс» к </w:t>
      </w:r>
      <w:r w:rsidR="004D002F">
        <w:rPr>
          <w:rFonts w:ascii="Times New Roman" w:eastAsia="Times New Roman" w:hAnsi="Times New Roman" w:cs="Times New Roman"/>
          <w:color w:val="auto"/>
          <w:lang w:eastAsia="x-none"/>
        </w:rPr>
        <w:t>Дубининой Наталье Олеговне</w:t>
      </w:r>
      <w:r w:rsidRPr="00CE0A12" w:rsidR="00DC04CD">
        <w:rPr>
          <w:rFonts w:ascii="Times New Roman" w:eastAsia="Times New Roman" w:hAnsi="Times New Roman" w:cs="Times New Roman"/>
          <w:color w:val="auto"/>
          <w:lang w:eastAsia="x-none"/>
        </w:rPr>
        <w:t xml:space="preserve"> о взыскании задолженности</w:t>
      </w:r>
      <w:r w:rsidRPr="00CE0A12">
        <w:rPr>
          <w:rFonts w:ascii="Times New Roman" w:eastAsia="Times New Roman" w:hAnsi="Times New Roman" w:cs="Times New Roman"/>
          <w:color w:val="auto"/>
          <w:lang w:eastAsia="x-none"/>
        </w:rPr>
        <w:t>,</w:t>
      </w:r>
    </w:p>
    <w:p w:rsidR="00A02C2E" w:rsidRPr="00CE0A12" w:rsidP="00A02C2E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CE0A12">
        <w:rPr>
          <w:rFonts w:ascii="Times New Roman" w:eastAsia="Times New Roman" w:hAnsi="Times New Roman" w:cs="Times New Roman"/>
          <w:color w:val="auto"/>
        </w:rPr>
        <w:t xml:space="preserve"> Руководствуясь статьями </w:t>
      </w:r>
      <w:r w:rsidR="00EC73D2">
        <w:rPr>
          <w:rFonts w:ascii="Times New Roman" w:eastAsia="Times New Roman" w:hAnsi="Times New Roman" w:cs="Times New Roman"/>
          <w:color w:val="auto"/>
        </w:rPr>
        <w:t>807-811 Гражданского</w:t>
      </w:r>
      <w:r w:rsidRPr="00CE0A12">
        <w:rPr>
          <w:rFonts w:ascii="Times New Roman" w:eastAsia="Times New Roman" w:hAnsi="Times New Roman" w:cs="Times New Roman"/>
          <w:color w:val="auto"/>
        </w:rPr>
        <w:t xml:space="preserve"> кодекса Российской Федерации, статьями 194-198 Гражданского процессуального кодекса Российской Федерации,                            </w:t>
      </w:r>
    </w:p>
    <w:p w:rsidR="00A02C2E" w:rsidRPr="00CE0A12" w:rsidP="00A02C2E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</w:rPr>
      </w:pPr>
      <w:r w:rsidRPr="00CE0A12">
        <w:rPr>
          <w:rFonts w:ascii="Times New Roman" w:eastAsia="Times New Roman" w:hAnsi="Times New Roman" w:cs="Times New Roman"/>
          <w:color w:val="auto"/>
        </w:rPr>
        <w:t>РЕШИЛ:</w:t>
      </w:r>
    </w:p>
    <w:p w:rsidR="00A02C2E" w:rsidRPr="00CE0A12" w:rsidP="00A02C2E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CE0A12">
        <w:rPr>
          <w:rFonts w:ascii="Times New Roman" w:eastAsia="Times New Roman" w:hAnsi="Times New Roman" w:cs="Times New Roman"/>
          <w:color w:val="auto"/>
        </w:rPr>
        <w:t xml:space="preserve"> Исковые требования </w:t>
      </w:r>
      <w:r w:rsidR="007E7D28">
        <w:rPr>
          <w:rFonts w:ascii="Times New Roman" w:eastAsia="Times New Roman" w:hAnsi="Times New Roman" w:cs="Times New Roman"/>
          <w:color w:val="auto"/>
          <w:lang w:eastAsia="x-none"/>
        </w:rPr>
        <w:t xml:space="preserve">ООО МКК «Русинтерфинанс» к </w:t>
      </w:r>
      <w:r w:rsidR="004D002F">
        <w:rPr>
          <w:rFonts w:ascii="Times New Roman" w:eastAsia="Times New Roman" w:hAnsi="Times New Roman" w:cs="Times New Roman"/>
          <w:color w:val="auto"/>
          <w:lang w:eastAsia="x-none"/>
        </w:rPr>
        <w:t>Дубининой Наталье Олеговне</w:t>
      </w:r>
      <w:r w:rsidRPr="00CE0A12" w:rsidR="004D002F">
        <w:rPr>
          <w:rFonts w:ascii="Times New Roman" w:eastAsia="Times New Roman" w:hAnsi="Times New Roman" w:cs="Times New Roman"/>
          <w:color w:val="auto"/>
          <w:lang w:eastAsia="x-none"/>
        </w:rPr>
        <w:t xml:space="preserve"> </w:t>
      </w:r>
      <w:r w:rsidRPr="00CE0A12" w:rsidR="007E7D28">
        <w:rPr>
          <w:rFonts w:ascii="Times New Roman" w:eastAsia="Times New Roman" w:hAnsi="Times New Roman" w:cs="Times New Roman"/>
          <w:color w:val="auto"/>
          <w:lang w:eastAsia="x-none"/>
        </w:rPr>
        <w:t>о взыскании задолженности</w:t>
      </w:r>
      <w:r w:rsidRPr="00CE0A12" w:rsidR="007E7D28">
        <w:rPr>
          <w:rFonts w:ascii="Times New Roman" w:eastAsia="Times New Roman" w:hAnsi="Times New Roman" w:cs="Times New Roman"/>
          <w:color w:val="auto"/>
        </w:rPr>
        <w:t xml:space="preserve"> </w:t>
      </w:r>
      <w:r w:rsidRPr="00CE0A12">
        <w:rPr>
          <w:rFonts w:ascii="Times New Roman" w:eastAsia="Times New Roman" w:hAnsi="Times New Roman" w:cs="Times New Roman"/>
          <w:color w:val="auto"/>
        </w:rPr>
        <w:t>удовлетворить.</w:t>
      </w:r>
    </w:p>
    <w:p w:rsidR="00661431" w:rsidRPr="00CE0A12" w:rsidP="00C2722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CE0A12">
        <w:rPr>
          <w:rFonts w:ascii="Times New Roman" w:eastAsia="Times New Roman" w:hAnsi="Times New Roman" w:cs="Times New Roman"/>
          <w:color w:val="auto"/>
        </w:rPr>
        <w:t xml:space="preserve">Взыскать </w:t>
      </w:r>
      <w:r w:rsidRPr="0024407F" w:rsidR="0024407F">
        <w:rPr>
          <w:rFonts w:ascii="Times New Roman" w:eastAsia="Times New Roman" w:hAnsi="Times New Roman" w:cs="Times New Roman"/>
          <w:color w:val="auto"/>
          <w:lang w:eastAsia="x-none"/>
        </w:rPr>
        <w:t xml:space="preserve">с </w:t>
      </w:r>
      <w:r w:rsidR="004D002F">
        <w:rPr>
          <w:rFonts w:ascii="Times New Roman" w:eastAsia="Times New Roman" w:hAnsi="Times New Roman" w:cs="Times New Roman"/>
          <w:color w:val="auto"/>
          <w:lang w:eastAsia="x-none"/>
        </w:rPr>
        <w:t>Дубининой Натальи Олеговны</w:t>
      </w:r>
      <w:r w:rsidRPr="00CE0A12" w:rsidR="004D002F">
        <w:rPr>
          <w:rFonts w:ascii="Times New Roman" w:eastAsia="Times New Roman" w:hAnsi="Times New Roman" w:cs="Times New Roman"/>
          <w:color w:val="auto"/>
          <w:lang w:eastAsia="x-none"/>
        </w:rPr>
        <w:t xml:space="preserve"> </w:t>
      </w:r>
      <w:r w:rsidR="00133722">
        <w:rPr>
          <w:rFonts w:ascii="Times New Roman" w:eastAsia="Times New Roman" w:hAnsi="Times New Roman" w:cs="Times New Roman"/>
          <w:color w:val="auto"/>
          <w:lang w:eastAsia="x-none"/>
        </w:rPr>
        <w:t>…</w:t>
      </w:r>
      <w:r w:rsidR="00680F1E">
        <w:rPr>
          <w:rFonts w:ascii="Times New Roman" w:eastAsia="Times New Roman" w:hAnsi="Times New Roman" w:cs="Times New Roman"/>
          <w:color w:val="auto"/>
          <w:lang w:eastAsia="x-none"/>
        </w:rPr>
        <w:t>.</w:t>
      </w:r>
      <w:r w:rsidR="00680F1E">
        <w:rPr>
          <w:rFonts w:ascii="Times New Roman" w:eastAsia="Times New Roman" w:hAnsi="Times New Roman" w:cs="Times New Roman"/>
          <w:color w:val="auto"/>
          <w:lang w:eastAsia="x-none"/>
        </w:rPr>
        <w:t>,</w:t>
      </w:r>
      <w:r w:rsidR="00CE09B6">
        <w:rPr>
          <w:rFonts w:ascii="Times New Roman" w:eastAsia="Times New Roman" w:hAnsi="Times New Roman" w:cs="Times New Roman"/>
          <w:color w:val="auto"/>
          <w:lang w:eastAsia="x-none"/>
        </w:rPr>
        <w:t xml:space="preserve"> </w:t>
      </w:r>
      <w:r w:rsidRPr="0024407F" w:rsidR="0024407F">
        <w:rPr>
          <w:rFonts w:ascii="Times New Roman" w:eastAsia="Times New Roman" w:hAnsi="Times New Roman" w:cs="Times New Roman"/>
          <w:color w:val="auto"/>
          <w:lang w:eastAsia="x-none"/>
        </w:rPr>
        <w:t xml:space="preserve">в пользу </w:t>
      </w:r>
      <w:r w:rsidR="007E7D28">
        <w:rPr>
          <w:rFonts w:ascii="Times New Roman" w:eastAsia="Times New Roman" w:hAnsi="Times New Roman" w:cs="Times New Roman"/>
          <w:color w:val="auto"/>
          <w:lang w:eastAsia="x-none"/>
        </w:rPr>
        <w:t xml:space="preserve">ООО МКК «Русинтерфинанс» </w:t>
      </w:r>
      <w:r w:rsidR="001D6343">
        <w:rPr>
          <w:rFonts w:ascii="Times New Roman" w:eastAsia="Times New Roman" w:hAnsi="Times New Roman" w:cs="Times New Roman"/>
          <w:color w:val="auto"/>
          <w:lang w:eastAsia="x-none"/>
        </w:rPr>
        <w:t>задолженность по</w:t>
      </w:r>
      <w:r w:rsidRPr="0024407F" w:rsidR="0024407F">
        <w:rPr>
          <w:rFonts w:ascii="Times New Roman" w:eastAsia="Times New Roman" w:hAnsi="Times New Roman" w:cs="Times New Roman"/>
          <w:color w:val="auto"/>
          <w:lang w:eastAsia="x-none"/>
        </w:rPr>
        <w:t xml:space="preserve"> договору</w:t>
      </w:r>
      <w:r w:rsidR="00C27227">
        <w:rPr>
          <w:rFonts w:ascii="Times New Roman" w:eastAsia="Times New Roman" w:hAnsi="Times New Roman" w:cs="Times New Roman"/>
          <w:color w:val="auto"/>
          <w:lang w:eastAsia="x-none"/>
        </w:rPr>
        <w:t xml:space="preserve"> </w:t>
      </w:r>
      <w:r w:rsidR="001D6343">
        <w:rPr>
          <w:rFonts w:ascii="Times New Roman" w:eastAsia="Times New Roman" w:hAnsi="Times New Roman" w:cs="Times New Roman"/>
          <w:color w:val="auto"/>
          <w:lang w:eastAsia="x-none"/>
        </w:rPr>
        <w:t xml:space="preserve">№ </w:t>
      </w:r>
      <w:r w:rsidR="00133722">
        <w:rPr>
          <w:rFonts w:ascii="Times New Roman" w:eastAsia="Times New Roman" w:hAnsi="Times New Roman" w:cs="Times New Roman"/>
          <w:color w:val="auto"/>
          <w:lang w:eastAsia="x-none"/>
        </w:rPr>
        <w:t>…</w:t>
      </w:r>
      <w:r w:rsidR="001D6343">
        <w:rPr>
          <w:rFonts w:ascii="Times New Roman" w:eastAsia="Times New Roman" w:hAnsi="Times New Roman" w:cs="Times New Roman"/>
          <w:color w:val="auto"/>
          <w:lang w:eastAsia="x-none"/>
        </w:rPr>
        <w:t xml:space="preserve"> от </w:t>
      </w:r>
      <w:r w:rsidR="00680F1E">
        <w:rPr>
          <w:rFonts w:ascii="Times New Roman" w:eastAsia="Times New Roman" w:hAnsi="Times New Roman" w:cs="Times New Roman"/>
          <w:color w:val="auto"/>
          <w:lang w:eastAsia="x-none"/>
        </w:rPr>
        <w:t>24.09.2021</w:t>
      </w:r>
      <w:r w:rsidRPr="0024407F" w:rsidR="0024407F">
        <w:rPr>
          <w:rFonts w:ascii="Times New Roman" w:eastAsia="Times New Roman" w:hAnsi="Times New Roman" w:cs="Times New Roman"/>
          <w:color w:val="auto"/>
          <w:lang w:eastAsia="x-none"/>
        </w:rPr>
        <w:t xml:space="preserve">, в размере </w:t>
      </w:r>
      <w:r w:rsidR="00D62904">
        <w:rPr>
          <w:rFonts w:ascii="Times New Roman" w:eastAsia="Times New Roman" w:hAnsi="Times New Roman" w:cs="Times New Roman"/>
          <w:color w:val="auto"/>
          <w:lang w:eastAsia="x-none"/>
        </w:rPr>
        <w:t>11734,30</w:t>
      </w:r>
      <w:r w:rsidRPr="0024407F" w:rsidR="0024407F">
        <w:rPr>
          <w:rFonts w:ascii="Times New Roman" w:eastAsia="Times New Roman" w:hAnsi="Times New Roman" w:cs="Times New Roman"/>
          <w:color w:val="auto"/>
          <w:lang w:eastAsia="x-none"/>
        </w:rPr>
        <w:t xml:space="preserve"> руб., а также расходы по оплате госпошлины в размере </w:t>
      </w:r>
      <w:r w:rsidR="00D62904">
        <w:rPr>
          <w:rFonts w:ascii="Times New Roman" w:eastAsia="Times New Roman" w:hAnsi="Times New Roman" w:cs="Times New Roman"/>
          <w:color w:val="auto"/>
          <w:lang w:eastAsia="x-none"/>
        </w:rPr>
        <w:t>469,38</w:t>
      </w:r>
      <w:r w:rsidRPr="0024407F" w:rsidR="0024407F">
        <w:rPr>
          <w:rFonts w:ascii="Times New Roman" w:eastAsia="Times New Roman" w:hAnsi="Times New Roman" w:cs="Times New Roman"/>
          <w:color w:val="auto"/>
          <w:lang w:eastAsia="x-none"/>
        </w:rPr>
        <w:t xml:space="preserve"> руб.</w:t>
      </w:r>
    </w:p>
    <w:p w:rsidR="005D6936" w:rsidRPr="00CE0A12" w:rsidP="00661431">
      <w:pPr>
        <w:ind w:firstLine="720"/>
        <w:rPr>
          <w:rFonts w:ascii="Times New Roman" w:hAnsi="Times New Roman" w:cs="Times New Roman"/>
        </w:rPr>
      </w:pPr>
      <w:r w:rsidRPr="00CE0A12">
        <w:rPr>
          <w:rFonts w:ascii="Times New Roman" w:hAnsi="Times New Roman" w:cs="Times New Roman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D6936" w:rsidRPr="00CE0A12" w:rsidP="005D693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CE0A12">
        <w:rPr>
          <w:rFonts w:ascii="Times New Roman" w:eastAsia="Times New Roman" w:hAnsi="Times New Roman" w:cs="Times New Roman"/>
          <w:color w:val="auto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D6936" w:rsidRPr="00CE0A12" w:rsidP="005D693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CE0A12">
        <w:rPr>
          <w:rFonts w:ascii="Times New Roman" w:eastAsia="Times New Roman" w:hAnsi="Times New Roman" w:cs="Times New Roman"/>
          <w:color w:val="auto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Александровский районный суд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D6936" w:rsidP="005D693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CE0A12">
        <w:rPr>
          <w:rFonts w:ascii="Times New Roman" w:eastAsia="Times New Roman" w:hAnsi="Times New Roman" w:cs="Times New Roman"/>
          <w:color w:val="auto"/>
        </w:rPr>
        <w:t xml:space="preserve">        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3139C" w:rsidRPr="00CE0A12" w:rsidP="005D693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</w:p>
    <w:p w:rsidR="00A02C2E" w:rsidRPr="00CE0A12" w:rsidP="00B3139C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</w:rPr>
      </w:pPr>
      <w:r w:rsidRPr="00CE0A12">
        <w:rPr>
          <w:rFonts w:ascii="Times New Roman" w:eastAsia="Times New Roman" w:hAnsi="Times New Roman" w:cs="Times New Roman"/>
          <w:color w:val="auto"/>
        </w:rPr>
        <w:t>Ми</w:t>
      </w:r>
      <w:r w:rsidRPr="00CE0A12">
        <w:rPr>
          <w:rFonts w:ascii="Times New Roman" w:eastAsia="Times New Roman" w:hAnsi="Times New Roman" w:cs="Times New Roman"/>
          <w:color w:val="auto"/>
        </w:rPr>
        <w:t xml:space="preserve">ровой судья                                                                             </w:t>
      </w:r>
      <w:r w:rsidR="00B3139C">
        <w:rPr>
          <w:rFonts w:ascii="Times New Roman" w:eastAsia="Times New Roman" w:hAnsi="Times New Roman" w:cs="Times New Roman"/>
          <w:color w:val="auto"/>
        </w:rPr>
        <w:t xml:space="preserve">  </w:t>
      </w:r>
      <w:r w:rsidRPr="00CE0A12">
        <w:rPr>
          <w:rFonts w:ascii="Times New Roman" w:eastAsia="Times New Roman" w:hAnsi="Times New Roman" w:cs="Times New Roman"/>
          <w:color w:val="auto"/>
        </w:rPr>
        <w:t xml:space="preserve">    И. С. Мамаева.</w:t>
      </w:r>
    </w:p>
    <w:p w:rsidR="00A02C2E" w:rsidRPr="00CE0A12" w:rsidP="00A02C2E">
      <w:pPr>
        <w:jc w:val="both"/>
      </w:pPr>
    </w:p>
    <w:p w:rsidR="00427EF7" w:rsidRPr="00CE0A12"/>
    <w:sectPr w:rsidSect="00B2190B">
      <w:pgSz w:w="11905" w:h="16837"/>
      <w:pgMar w:top="868" w:right="458" w:bottom="590" w:left="137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35F488D"/>
    <w:multiLevelType w:val="hybridMultilevel"/>
    <w:tmpl w:val="26D28A80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83"/>
    <w:rsid w:val="0000044E"/>
    <w:rsid w:val="00053F2B"/>
    <w:rsid w:val="00133722"/>
    <w:rsid w:val="001D6343"/>
    <w:rsid w:val="001E736D"/>
    <w:rsid w:val="0024407F"/>
    <w:rsid w:val="00300F6E"/>
    <w:rsid w:val="00301FB6"/>
    <w:rsid w:val="00326169"/>
    <w:rsid w:val="00427EF7"/>
    <w:rsid w:val="0043522A"/>
    <w:rsid w:val="004D002F"/>
    <w:rsid w:val="004D250F"/>
    <w:rsid w:val="00535CFF"/>
    <w:rsid w:val="00545705"/>
    <w:rsid w:val="00597383"/>
    <w:rsid w:val="005B7FBD"/>
    <w:rsid w:val="005D6936"/>
    <w:rsid w:val="00661431"/>
    <w:rsid w:val="00680F1E"/>
    <w:rsid w:val="006E582D"/>
    <w:rsid w:val="00780A71"/>
    <w:rsid w:val="007E7D28"/>
    <w:rsid w:val="0081527F"/>
    <w:rsid w:val="00820592"/>
    <w:rsid w:val="00881655"/>
    <w:rsid w:val="00883F7A"/>
    <w:rsid w:val="00935DD9"/>
    <w:rsid w:val="00A02C2E"/>
    <w:rsid w:val="00A17CCF"/>
    <w:rsid w:val="00A404B4"/>
    <w:rsid w:val="00B06192"/>
    <w:rsid w:val="00B3139C"/>
    <w:rsid w:val="00B514A1"/>
    <w:rsid w:val="00BC09B1"/>
    <w:rsid w:val="00C27227"/>
    <w:rsid w:val="00C97BE9"/>
    <w:rsid w:val="00CD4A70"/>
    <w:rsid w:val="00CE09B6"/>
    <w:rsid w:val="00CE0A12"/>
    <w:rsid w:val="00D37A05"/>
    <w:rsid w:val="00D6033B"/>
    <w:rsid w:val="00D62904"/>
    <w:rsid w:val="00D96739"/>
    <w:rsid w:val="00DC04CD"/>
    <w:rsid w:val="00DC3359"/>
    <w:rsid w:val="00DE5888"/>
    <w:rsid w:val="00E76DDD"/>
    <w:rsid w:val="00EC73D2"/>
    <w:rsid w:val="00EE68E6"/>
    <w:rsid w:val="00F156B9"/>
    <w:rsid w:val="00FB5A31"/>
    <w:rsid w:val="00FB7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636D2A3-4C58-4E88-9A60-0D021AB3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C2E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00F6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0F6E"/>
    <w:rPr>
      <w:rFonts w:ascii="Segoe UI" w:eastAsia="Microsoft Sans Serif" w:hAnsi="Segoe UI" w:cs="Segoe UI"/>
      <w:color w:val="000000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661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