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31E06E20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C70346">
        <w:rPr>
          <w:rFonts w:cs="Times New Roman"/>
          <w:b/>
          <w:sz w:val="18"/>
          <w:szCs w:val="18"/>
        </w:rPr>
        <w:t>1951</w:t>
      </w:r>
      <w:r w:rsidRPr="00073BE1">
        <w:rPr>
          <w:rFonts w:cs="Times New Roman"/>
          <w:b/>
          <w:sz w:val="18"/>
          <w:szCs w:val="18"/>
        </w:rPr>
        <w:t>-14-45</w:t>
      </w:r>
      <w:r w:rsidR="00DE5563">
        <w:rPr>
          <w:rFonts w:cs="Times New Roman"/>
          <w:b/>
          <w:sz w:val="18"/>
          <w:szCs w:val="18"/>
        </w:rPr>
        <w:t>3</w:t>
      </w:r>
      <w:r w:rsidRPr="00073BE1">
        <w:rPr>
          <w:rFonts w:cs="Times New Roman"/>
          <w:b/>
          <w:sz w:val="18"/>
          <w:szCs w:val="18"/>
        </w:rPr>
        <w:t>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09ED8344" w14:textId="23CB44F6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 xml:space="preserve">УИД </w:t>
      </w:r>
      <w:r w:rsidR="000F095C">
        <w:rPr>
          <w:rFonts w:cs="Times New Roman"/>
          <w:b/>
          <w:sz w:val="18"/>
          <w:szCs w:val="18"/>
        </w:rPr>
        <w:t>***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77D17FA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3B1BDDA0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37120B95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4A531F68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71E8AF2C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06 сентября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06951563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206227B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</w:t>
      </w:r>
      <w:r w:rsidR="00DE5563">
        <w:rPr>
          <w:rFonts w:cs="Times New Roman"/>
          <w:sz w:val="26"/>
          <w:szCs w:val="26"/>
        </w:rPr>
        <w:t xml:space="preserve">в период исполнения обязанностей мирового судьи судебного участка                  № 3 г. Кисловодска Ставропольского края, </w:t>
      </w:r>
      <w:r w:rsidRPr="00073BE1">
        <w:rPr>
          <w:rFonts w:cs="Times New Roman"/>
          <w:sz w:val="26"/>
          <w:szCs w:val="26"/>
        </w:rPr>
        <w:t xml:space="preserve">при секретаре судебного заседания </w:t>
      </w:r>
      <w:r w:rsidR="00DE5563">
        <w:rPr>
          <w:rFonts w:cs="Times New Roman"/>
          <w:sz w:val="26"/>
          <w:szCs w:val="26"/>
        </w:rPr>
        <w:t>Камыниной Е.А</w:t>
      </w:r>
      <w:r w:rsidRPr="00073BE1">
        <w:rPr>
          <w:rFonts w:cs="Times New Roman"/>
          <w:sz w:val="26"/>
          <w:szCs w:val="26"/>
        </w:rPr>
        <w:t xml:space="preserve">., </w:t>
      </w:r>
    </w:p>
    <w:p w:rsidR="005E42BF" w:rsidRPr="00073BE1" w:rsidP="005E42BF" w14:paraId="709B8760" w14:textId="3F60C54B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C70346">
        <w:rPr>
          <w:rFonts w:eastAsia="Calibri" w:cs="Times New Roman"/>
          <w:spacing w:val="-8"/>
          <w:sz w:val="26"/>
          <w:szCs w:val="26"/>
        </w:rPr>
        <w:t>ООО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</w:t>
      </w:r>
      <w:r w:rsidR="00BC7A6D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C70346">
        <w:rPr>
          <w:rFonts w:eastAsia="Calibri" w:cs="Times New Roman"/>
          <w:spacing w:val="-8"/>
          <w:sz w:val="26"/>
          <w:szCs w:val="26"/>
        </w:rPr>
        <w:t>Главколлект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0F095C">
        <w:rPr>
          <w:rFonts w:eastAsia="Calibri" w:cs="Times New Roman"/>
          <w:spacing w:val="-8"/>
          <w:sz w:val="26"/>
          <w:szCs w:val="26"/>
        </w:rPr>
        <w:t>***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DE5563">
        <w:rPr>
          <w:rFonts w:eastAsia="Calibri" w:cs="Times New Roman"/>
          <w:spacing w:val="-8"/>
          <w:sz w:val="26"/>
          <w:szCs w:val="26"/>
        </w:rPr>
        <w:t xml:space="preserve"> по договору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потребительского </w:t>
      </w:r>
      <w:r w:rsidR="00DE5563">
        <w:rPr>
          <w:rFonts w:eastAsia="Calibri" w:cs="Times New Roman"/>
          <w:spacing w:val="-8"/>
          <w:sz w:val="26"/>
          <w:szCs w:val="26"/>
        </w:rPr>
        <w:t>займа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19A56889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79A81094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3F91028A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391B3CE1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64FB47EC" w14:textId="17E00C1B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C70346">
        <w:rPr>
          <w:rFonts w:eastAsia="Calibri" w:cs="Times New Roman"/>
          <w:spacing w:val="-8"/>
          <w:sz w:val="26"/>
          <w:szCs w:val="26"/>
        </w:rPr>
        <w:t>ООО</w:t>
      </w:r>
      <w:r w:rsidRPr="00073BE1" w:rsidR="00C70346">
        <w:rPr>
          <w:rFonts w:eastAsia="Calibri" w:cs="Times New Roman"/>
          <w:spacing w:val="-8"/>
          <w:sz w:val="26"/>
          <w:szCs w:val="26"/>
        </w:rPr>
        <w:t xml:space="preserve">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 w:rsidR="00C70346">
        <w:rPr>
          <w:rFonts w:eastAsia="Calibri" w:cs="Times New Roman"/>
          <w:spacing w:val="-8"/>
          <w:sz w:val="26"/>
          <w:szCs w:val="26"/>
        </w:rPr>
        <w:t>«</w:t>
      </w:r>
      <w:r w:rsidR="00C70346">
        <w:rPr>
          <w:rFonts w:eastAsia="Calibri" w:cs="Times New Roman"/>
          <w:spacing w:val="-8"/>
          <w:sz w:val="26"/>
          <w:szCs w:val="26"/>
        </w:rPr>
        <w:t>Главколлект</w:t>
      </w:r>
      <w:r w:rsidRPr="00073BE1" w:rsidR="00C70346">
        <w:rPr>
          <w:rFonts w:eastAsia="Calibri" w:cs="Times New Roman"/>
          <w:spacing w:val="-8"/>
          <w:sz w:val="26"/>
          <w:szCs w:val="26"/>
        </w:rPr>
        <w:t xml:space="preserve">» к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0F095C">
        <w:rPr>
          <w:rFonts w:eastAsia="Calibri" w:cs="Times New Roman"/>
          <w:spacing w:val="-8"/>
          <w:sz w:val="26"/>
          <w:szCs w:val="26"/>
        </w:rPr>
        <w:t>***</w:t>
      </w:r>
      <w:r w:rsidRPr="00073BE1" w:rsidR="00C70346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C70346">
        <w:rPr>
          <w:rFonts w:eastAsia="Calibri" w:cs="Times New Roman"/>
          <w:spacing w:val="-8"/>
          <w:sz w:val="26"/>
          <w:szCs w:val="26"/>
        </w:rPr>
        <w:t xml:space="preserve"> по договору потребительского займа</w:t>
      </w:r>
      <w:r w:rsidRPr="00073BE1" w:rsidR="00DE5563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17030DD1" w14:textId="3BBCF7A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</w:t>
      </w:r>
      <w:r w:rsidRPr="00073BE1" w:rsidR="00BC7A6D">
        <w:rPr>
          <w:rFonts w:cs="Times New Roman"/>
          <w:sz w:val="26"/>
          <w:szCs w:val="26"/>
        </w:rPr>
        <w:t xml:space="preserve">с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Бежановой </w:t>
      </w:r>
      <w:r w:rsidR="000F095C">
        <w:rPr>
          <w:rFonts w:eastAsia="Calibri" w:cs="Times New Roman"/>
          <w:spacing w:val="-8"/>
          <w:sz w:val="26"/>
          <w:szCs w:val="26"/>
        </w:rPr>
        <w:t>***</w:t>
      </w:r>
      <w:r w:rsidR="00BC7A6D">
        <w:rPr>
          <w:rFonts w:eastAsia="Calibri" w:cs="Times New Roman"/>
          <w:spacing w:val="-8"/>
          <w:sz w:val="26"/>
          <w:szCs w:val="26"/>
        </w:rPr>
        <w:t>,</w:t>
      </w:r>
      <w:r w:rsidRPr="00073BE1" w:rsidR="00BC7A6D">
        <w:rPr>
          <w:rFonts w:eastAsia="Calibri" w:cs="Times New Roman"/>
          <w:spacing w:val="-8"/>
          <w:sz w:val="26"/>
          <w:szCs w:val="26"/>
        </w:rPr>
        <w:t xml:space="preserve"> </w:t>
      </w:r>
      <w:r w:rsidR="000F095C">
        <w:rPr>
          <w:rFonts w:cs="Times New Roman"/>
          <w:sz w:val="26"/>
          <w:szCs w:val="26"/>
        </w:rPr>
        <w:t>***</w:t>
      </w:r>
      <w:r w:rsidRPr="00073BE1" w:rsidR="00BC7A6D">
        <w:rPr>
          <w:rFonts w:cs="Times New Roman"/>
          <w:sz w:val="26"/>
          <w:szCs w:val="26"/>
        </w:rPr>
        <w:t xml:space="preserve"> го</w:t>
      </w:r>
      <w:r w:rsidR="00BC7A6D">
        <w:rPr>
          <w:rFonts w:cs="Times New Roman"/>
          <w:sz w:val="26"/>
          <w:szCs w:val="26"/>
        </w:rPr>
        <w:t>да рождения, урожен</w:t>
      </w:r>
      <w:r w:rsidR="00C70346">
        <w:rPr>
          <w:rFonts w:cs="Times New Roman"/>
          <w:sz w:val="26"/>
          <w:szCs w:val="26"/>
        </w:rPr>
        <w:t>ки с</w:t>
      </w:r>
      <w:r w:rsidR="000F095C">
        <w:rPr>
          <w:rFonts w:cs="Times New Roman"/>
          <w:sz w:val="26"/>
          <w:szCs w:val="26"/>
        </w:rPr>
        <w:t>***</w:t>
      </w:r>
      <w:r w:rsidR="00BC7A6D">
        <w:rPr>
          <w:rFonts w:cs="Times New Roman"/>
          <w:sz w:val="26"/>
          <w:szCs w:val="26"/>
        </w:rPr>
        <w:t xml:space="preserve"> (паспортные данные </w:t>
      </w:r>
      <w:r w:rsidR="000F095C">
        <w:rPr>
          <w:rFonts w:cs="Times New Roman"/>
          <w:sz w:val="26"/>
          <w:szCs w:val="26"/>
        </w:rPr>
        <w:t>***</w:t>
      </w:r>
      <w:r w:rsidR="00BC7A6D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C70346">
        <w:rPr>
          <w:rFonts w:eastAsia="Calibri" w:cs="Times New Roman"/>
          <w:spacing w:val="-8"/>
          <w:sz w:val="26"/>
          <w:szCs w:val="26"/>
        </w:rPr>
        <w:t>ООО</w:t>
      </w:r>
      <w:r w:rsidRPr="00073BE1" w:rsidR="00C70346">
        <w:rPr>
          <w:rFonts w:eastAsia="Calibri" w:cs="Times New Roman"/>
          <w:spacing w:val="-8"/>
          <w:sz w:val="26"/>
          <w:szCs w:val="26"/>
        </w:rPr>
        <w:t xml:space="preserve"> </w:t>
      </w:r>
      <w:r w:rsidR="00C70346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 w:rsidR="00C70346">
        <w:rPr>
          <w:rFonts w:eastAsia="Calibri" w:cs="Times New Roman"/>
          <w:spacing w:val="-8"/>
          <w:sz w:val="26"/>
          <w:szCs w:val="26"/>
        </w:rPr>
        <w:t>«</w:t>
      </w:r>
      <w:r w:rsidR="00C70346">
        <w:rPr>
          <w:rFonts w:eastAsia="Calibri" w:cs="Times New Roman"/>
          <w:spacing w:val="-8"/>
          <w:sz w:val="26"/>
          <w:szCs w:val="26"/>
        </w:rPr>
        <w:t>Главколлект</w:t>
      </w:r>
      <w:r w:rsidRPr="00073BE1" w:rsidR="00C70346">
        <w:rPr>
          <w:rFonts w:eastAsia="Calibri" w:cs="Times New Roman"/>
          <w:spacing w:val="-8"/>
          <w:sz w:val="26"/>
          <w:szCs w:val="26"/>
        </w:rPr>
        <w:t>»</w:t>
      </w:r>
      <w:r w:rsidR="00C70346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C70346">
        <w:rPr>
          <w:rFonts w:cs="Times New Roman"/>
          <w:sz w:val="26"/>
          <w:szCs w:val="26"/>
        </w:rPr>
        <w:t>7810716571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C70346">
        <w:rPr>
          <w:rFonts w:cs="Times New Roman"/>
          <w:sz w:val="26"/>
          <w:szCs w:val="26"/>
        </w:rPr>
        <w:t xml:space="preserve">потребительского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C70346">
        <w:rPr>
          <w:rFonts w:cs="Times New Roman"/>
          <w:sz w:val="26"/>
          <w:szCs w:val="26"/>
        </w:rPr>
        <w:t>6</w:t>
      </w:r>
      <w:r w:rsidR="000F095C">
        <w:rPr>
          <w:rFonts w:cs="Times New Roman"/>
          <w:sz w:val="26"/>
          <w:szCs w:val="26"/>
        </w:rPr>
        <w:t>***</w:t>
      </w:r>
      <w:r w:rsidR="006C300D">
        <w:rPr>
          <w:rFonts w:cs="Times New Roman"/>
          <w:sz w:val="26"/>
          <w:szCs w:val="26"/>
        </w:rPr>
        <w:t xml:space="preserve"> от </w:t>
      </w:r>
      <w:r w:rsidR="000F095C">
        <w:rPr>
          <w:rFonts w:cs="Times New Roman"/>
          <w:sz w:val="26"/>
          <w:szCs w:val="26"/>
        </w:rPr>
        <w:t>***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DE5563">
        <w:rPr>
          <w:rFonts w:cs="Times New Roman"/>
          <w:sz w:val="26"/>
          <w:szCs w:val="26"/>
        </w:rPr>
        <w:t>2</w:t>
      </w:r>
      <w:r w:rsidR="00C70346">
        <w:rPr>
          <w:rFonts w:cs="Times New Roman"/>
          <w:sz w:val="26"/>
          <w:szCs w:val="26"/>
        </w:rPr>
        <w:t>6</w:t>
      </w:r>
      <w:r w:rsidRPr="00073BE1">
        <w:rPr>
          <w:rFonts w:cs="Times New Roman"/>
          <w:sz w:val="26"/>
          <w:szCs w:val="26"/>
        </w:rPr>
        <w:t>.</w:t>
      </w:r>
      <w:r w:rsidR="00C70346">
        <w:rPr>
          <w:rFonts w:cs="Times New Roman"/>
          <w:sz w:val="26"/>
          <w:szCs w:val="26"/>
        </w:rPr>
        <w:t>12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C70346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C70346">
        <w:rPr>
          <w:rFonts w:cs="Times New Roman"/>
          <w:sz w:val="26"/>
          <w:szCs w:val="26"/>
        </w:rPr>
        <w:t>23</w:t>
      </w:r>
      <w:r w:rsidRPr="00073BE1">
        <w:rPr>
          <w:rFonts w:cs="Times New Roman"/>
          <w:sz w:val="26"/>
          <w:szCs w:val="26"/>
        </w:rPr>
        <w:t>.</w:t>
      </w:r>
      <w:r w:rsidR="00BC7A6D">
        <w:rPr>
          <w:rFonts w:cs="Times New Roman"/>
          <w:sz w:val="26"/>
          <w:szCs w:val="26"/>
        </w:rPr>
        <w:t>0</w:t>
      </w:r>
      <w:r w:rsidR="00C70346">
        <w:rPr>
          <w:rFonts w:cs="Times New Roman"/>
          <w:sz w:val="26"/>
          <w:szCs w:val="26"/>
        </w:rPr>
        <w:t>5</w:t>
      </w:r>
      <w:r w:rsidRPr="00073BE1">
        <w:rPr>
          <w:rFonts w:cs="Times New Roman"/>
          <w:sz w:val="26"/>
          <w:szCs w:val="26"/>
        </w:rPr>
        <w:t>.202</w:t>
      </w:r>
      <w:r w:rsidR="00DE5563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C70346">
        <w:rPr>
          <w:rFonts w:cs="Times New Roman"/>
          <w:sz w:val="26"/>
          <w:szCs w:val="26"/>
        </w:rPr>
        <w:t>32</w:t>
      </w:r>
      <w:r w:rsidR="00BC7A6D">
        <w:rPr>
          <w:rFonts w:cs="Times New Roman"/>
          <w:sz w:val="26"/>
          <w:szCs w:val="26"/>
        </w:rPr>
        <w:t xml:space="preserve"> </w:t>
      </w:r>
      <w:r w:rsidR="00C70346">
        <w:rPr>
          <w:rFonts w:cs="Times New Roman"/>
          <w:sz w:val="26"/>
          <w:szCs w:val="26"/>
        </w:rPr>
        <w:t>856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>ей</w:t>
      </w:r>
      <w:r w:rsidR="00BC7A6D">
        <w:rPr>
          <w:rFonts w:cs="Times New Roman"/>
          <w:sz w:val="26"/>
          <w:szCs w:val="26"/>
        </w:rPr>
        <w:t xml:space="preserve"> </w:t>
      </w:r>
      <w:r w:rsidR="00C70346">
        <w:rPr>
          <w:rFonts w:cs="Times New Roman"/>
          <w:sz w:val="26"/>
          <w:szCs w:val="26"/>
        </w:rPr>
        <w:t>56</w:t>
      </w:r>
      <w:r w:rsidR="00BC7A6D">
        <w:rPr>
          <w:rFonts w:cs="Times New Roman"/>
          <w:sz w:val="26"/>
          <w:szCs w:val="26"/>
        </w:rPr>
        <w:t xml:space="preserve"> копе</w:t>
      </w:r>
      <w:r w:rsidR="00C70346">
        <w:rPr>
          <w:rFonts w:cs="Times New Roman"/>
          <w:sz w:val="26"/>
          <w:szCs w:val="26"/>
        </w:rPr>
        <w:t>е</w:t>
      </w:r>
      <w:r w:rsidR="00BC7A6D">
        <w:rPr>
          <w:rFonts w:cs="Times New Roman"/>
          <w:sz w:val="26"/>
          <w:szCs w:val="26"/>
        </w:rPr>
        <w:t>к</w:t>
      </w:r>
      <w:r w:rsidR="00A56B53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C70346">
        <w:rPr>
          <w:rFonts w:cs="Times New Roman"/>
          <w:sz w:val="26"/>
          <w:szCs w:val="26"/>
        </w:rPr>
        <w:t>1 185</w:t>
      </w:r>
      <w:r w:rsidR="00B174C3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рублей</w:t>
      </w:r>
      <w:r w:rsidR="00B174C3">
        <w:rPr>
          <w:rFonts w:cs="Times New Roman"/>
          <w:sz w:val="26"/>
          <w:szCs w:val="26"/>
        </w:rPr>
        <w:t xml:space="preserve"> </w:t>
      </w:r>
      <w:r w:rsidR="00DE5563">
        <w:rPr>
          <w:rFonts w:cs="Times New Roman"/>
          <w:sz w:val="26"/>
          <w:szCs w:val="26"/>
        </w:rPr>
        <w:t>0</w:t>
      </w:r>
      <w:r w:rsidR="00C70346">
        <w:rPr>
          <w:rFonts w:cs="Times New Roman"/>
          <w:sz w:val="26"/>
          <w:szCs w:val="26"/>
        </w:rPr>
        <w:t>7</w:t>
      </w:r>
      <w:r w:rsidR="00B174C3">
        <w:rPr>
          <w:rFonts w:cs="Times New Roman"/>
          <w:sz w:val="26"/>
          <w:szCs w:val="26"/>
        </w:rPr>
        <w:t xml:space="preserve"> копеек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6B35BFA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080724E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151F1EF7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65F39EE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4E24E8F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79099FF8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014AEA4E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20B538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0F095C"/>
    <w:rsid w:val="00283C23"/>
    <w:rsid w:val="00460172"/>
    <w:rsid w:val="004779E0"/>
    <w:rsid w:val="005E42BF"/>
    <w:rsid w:val="006C300D"/>
    <w:rsid w:val="009E5B4B"/>
    <w:rsid w:val="00A56B53"/>
    <w:rsid w:val="00B174C3"/>
    <w:rsid w:val="00BC7A6D"/>
    <w:rsid w:val="00C70346"/>
    <w:rsid w:val="00DA7099"/>
    <w:rsid w:val="00DE5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