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Дело №</w:t>
      </w:r>
      <w:r w:rsidR="00DF28D7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5B4014">
        <w:rPr>
          <w:sz w:val="28"/>
          <w:szCs w:val="28"/>
        </w:rPr>
        <w:t>2338</w:t>
      </w:r>
      <w:r w:rsidR="00901BC2">
        <w:rPr>
          <w:sz w:val="28"/>
          <w:szCs w:val="28"/>
        </w:rPr>
        <w:t>-22-273/24</w:t>
      </w:r>
    </w:p>
    <w:p w:rsidR="00BD0896" w:rsidP="00BD08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26МS0073-01-202</w:t>
      </w:r>
      <w:r w:rsidR="00901BC2">
        <w:rPr>
          <w:sz w:val="28"/>
          <w:szCs w:val="28"/>
        </w:rPr>
        <w:t>4-</w:t>
      </w:r>
      <w:r w:rsidR="005B4014">
        <w:rPr>
          <w:sz w:val="28"/>
          <w:szCs w:val="28"/>
        </w:rPr>
        <w:t>003474-07</w:t>
      </w:r>
    </w:p>
    <w:p w:rsidR="00BD0896" w:rsidP="00BD0896">
      <w:pPr>
        <w:jc w:val="center"/>
        <w:rPr>
          <w:b/>
          <w:sz w:val="28"/>
          <w:szCs w:val="28"/>
        </w:rPr>
      </w:pP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D0896" w:rsidP="00BD0896">
      <w:pPr>
        <w:jc w:val="center"/>
        <w:rPr>
          <w:b/>
          <w:sz w:val="28"/>
          <w:szCs w:val="28"/>
        </w:rPr>
      </w:pPr>
    </w:p>
    <w:p w:rsidR="00BD0896" w:rsidP="00BD0896">
      <w:pPr>
        <w:rPr>
          <w:sz w:val="28"/>
          <w:szCs w:val="28"/>
        </w:rPr>
      </w:pPr>
      <w:r>
        <w:rPr>
          <w:sz w:val="28"/>
          <w:szCs w:val="28"/>
        </w:rPr>
        <w:t>21 августа 2024</w:t>
      </w:r>
      <w:r>
        <w:rPr>
          <w:sz w:val="28"/>
          <w:szCs w:val="28"/>
        </w:rPr>
        <w:t xml:space="preserve"> года                                                         г. Минеральные Воды </w:t>
      </w:r>
    </w:p>
    <w:p w:rsidR="00BD0896" w:rsidP="00BD0896">
      <w:pPr>
        <w:rPr>
          <w:sz w:val="28"/>
          <w:szCs w:val="28"/>
        </w:rPr>
      </w:pP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DF28D7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DF28D7">
        <w:rPr>
          <w:sz w:val="28"/>
          <w:szCs w:val="28"/>
        </w:rPr>
        <w:t>Святышева</w:t>
      </w:r>
      <w:r w:rsidR="00DF28D7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DF28D7">
        <w:rPr>
          <w:sz w:val="28"/>
          <w:szCs w:val="28"/>
        </w:rPr>
        <w:t xml:space="preserve"> судебного заседания </w:t>
      </w:r>
      <w:r>
        <w:rPr>
          <w:sz w:val="28"/>
          <w:szCs w:val="28"/>
        </w:rPr>
        <w:t>Нафанаилиди Д.А.</w:t>
      </w: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B4014">
        <w:rPr>
          <w:sz w:val="28"/>
          <w:szCs w:val="28"/>
        </w:rPr>
        <w:t>АО ПКО «ЦДУ»</w:t>
      </w:r>
      <w:r w:rsidR="00921D0E">
        <w:rPr>
          <w:sz w:val="28"/>
          <w:szCs w:val="28"/>
        </w:rPr>
        <w:t xml:space="preserve"> к </w:t>
      </w:r>
      <w:r w:rsidR="00921D0E">
        <w:rPr>
          <w:sz w:val="28"/>
          <w:szCs w:val="28"/>
        </w:rPr>
        <w:t>Добкиной</w:t>
      </w:r>
      <w:r w:rsidR="00921D0E">
        <w:rPr>
          <w:sz w:val="28"/>
          <w:szCs w:val="28"/>
        </w:rPr>
        <w:t xml:space="preserve"> </w:t>
      </w:r>
      <w:r w:rsidR="009F5C46">
        <w:rPr>
          <w:sz w:val="28"/>
          <w:szCs w:val="28"/>
        </w:rPr>
        <w:t>М.В.</w:t>
      </w:r>
      <w:r>
        <w:rPr>
          <w:sz w:val="28"/>
          <w:szCs w:val="28"/>
        </w:rPr>
        <w:t xml:space="preserve"> о взыскании задолженности по договору займа и расходов по оплате государственной пошлины,</w:t>
      </w:r>
    </w:p>
    <w:p w:rsidR="00BD0896" w:rsidP="00BD0896">
      <w:pPr>
        <w:ind w:firstLine="708"/>
        <w:jc w:val="both"/>
        <w:rPr>
          <w:sz w:val="28"/>
          <w:szCs w:val="28"/>
        </w:rPr>
      </w:pPr>
    </w:p>
    <w:p w:rsidR="00BD0896" w:rsidP="00BD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D0896" w:rsidP="00BD0896">
      <w:pPr>
        <w:jc w:val="both"/>
        <w:rPr>
          <w:sz w:val="28"/>
          <w:szCs w:val="28"/>
        </w:rPr>
      </w:pPr>
    </w:p>
    <w:p w:rsidR="00BD0896" w:rsidP="00BD089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D0896" w:rsidP="00BD0896">
      <w:pPr>
        <w:jc w:val="center"/>
        <w:rPr>
          <w:b/>
          <w:iCs/>
          <w:sz w:val="28"/>
          <w:szCs w:val="28"/>
        </w:rPr>
      </w:pP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B4014">
        <w:rPr>
          <w:sz w:val="28"/>
          <w:szCs w:val="28"/>
        </w:rPr>
        <w:t>АО ПКО «ЦДУ»</w:t>
      </w:r>
      <w:r w:rsidR="00921D0E">
        <w:rPr>
          <w:sz w:val="28"/>
          <w:szCs w:val="28"/>
        </w:rPr>
        <w:t xml:space="preserve"> к </w:t>
      </w:r>
      <w:r w:rsidR="00921D0E">
        <w:rPr>
          <w:sz w:val="28"/>
          <w:szCs w:val="28"/>
        </w:rPr>
        <w:t>Добкиной</w:t>
      </w:r>
      <w:r w:rsidR="00921D0E">
        <w:rPr>
          <w:sz w:val="28"/>
          <w:szCs w:val="28"/>
        </w:rPr>
        <w:t xml:space="preserve"> </w:t>
      </w:r>
      <w:r w:rsidR="009F5C46">
        <w:rPr>
          <w:sz w:val="28"/>
          <w:szCs w:val="28"/>
        </w:rPr>
        <w:t>М.В.</w:t>
      </w:r>
      <w:r w:rsidR="008C58C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и расходов по оплате государственной пошлины удовлетворить в полном объеме.</w:t>
      </w:r>
    </w:p>
    <w:p w:rsidR="00BD0896" w:rsidP="00BD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921D0E">
        <w:rPr>
          <w:sz w:val="28"/>
          <w:szCs w:val="28"/>
        </w:rPr>
        <w:t>Добкиной</w:t>
      </w:r>
      <w:r w:rsidR="00921D0E">
        <w:rPr>
          <w:sz w:val="28"/>
          <w:szCs w:val="28"/>
        </w:rPr>
        <w:t xml:space="preserve"> </w:t>
      </w:r>
      <w:r w:rsidR="009F5C46">
        <w:rPr>
          <w:sz w:val="28"/>
          <w:szCs w:val="28"/>
        </w:rPr>
        <w:t>М.В.</w:t>
      </w:r>
      <w:r w:rsidR="00901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5B4014">
        <w:rPr>
          <w:sz w:val="28"/>
          <w:szCs w:val="28"/>
        </w:rPr>
        <w:t>АО ПКО «ЦДУ»</w:t>
      </w:r>
      <w:r>
        <w:rPr>
          <w:sz w:val="28"/>
          <w:szCs w:val="28"/>
        </w:rPr>
        <w:t xml:space="preserve"> </w:t>
      </w:r>
      <w:r w:rsidR="00DF28D7">
        <w:rPr>
          <w:sz w:val="28"/>
          <w:szCs w:val="28"/>
        </w:rPr>
        <w:t xml:space="preserve">сумму </w:t>
      </w:r>
      <w:r w:rsidR="005B4014">
        <w:rPr>
          <w:sz w:val="28"/>
          <w:szCs w:val="28"/>
        </w:rPr>
        <w:t>задолженности по договору займа №</w:t>
      </w:r>
      <w:r w:rsidR="009F5C46">
        <w:rPr>
          <w:sz w:val="28"/>
          <w:szCs w:val="28"/>
        </w:rPr>
        <w:t>-</w:t>
      </w:r>
      <w:r w:rsidR="005B4014">
        <w:rPr>
          <w:sz w:val="28"/>
          <w:szCs w:val="28"/>
        </w:rPr>
        <w:t xml:space="preserve"> от 22.06.2023 года за период с 23.07.2023 года по 15.02.2024 года (207 календарных дней)</w:t>
      </w:r>
      <w:r>
        <w:rPr>
          <w:sz w:val="28"/>
          <w:szCs w:val="28"/>
        </w:rPr>
        <w:t xml:space="preserve"> в размере </w:t>
      </w:r>
      <w:r w:rsidR="005B4014">
        <w:rPr>
          <w:sz w:val="28"/>
          <w:szCs w:val="28"/>
        </w:rPr>
        <w:t>13740</w:t>
      </w:r>
      <w:r w:rsidR="00901BC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5B4014">
        <w:rPr>
          <w:sz w:val="28"/>
          <w:szCs w:val="28"/>
        </w:rPr>
        <w:t>549,60</w:t>
      </w:r>
      <w:r w:rsidR="00901BC2">
        <w:rPr>
          <w:sz w:val="28"/>
          <w:szCs w:val="28"/>
        </w:rPr>
        <w:t xml:space="preserve"> рублей</w:t>
      </w:r>
      <w:r w:rsidR="005B4014">
        <w:rPr>
          <w:sz w:val="28"/>
          <w:szCs w:val="28"/>
        </w:rPr>
        <w:t>, почтовые расходы в размере 231,60 рублей.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DF28D7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она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896" w:rsidP="00BD0896">
      <w:pPr>
        <w:ind w:firstLine="567"/>
        <w:jc w:val="both"/>
        <w:rPr>
          <w:sz w:val="28"/>
          <w:szCs w:val="28"/>
        </w:rPr>
      </w:pP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DF28D7">
        <w:rPr>
          <w:sz w:val="28"/>
          <w:szCs w:val="28"/>
        </w:rPr>
        <w:t xml:space="preserve">Ю.Ю. </w:t>
      </w:r>
      <w:r w:rsidR="00DF28D7">
        <w:rPr>
          <w:sz w:val="28"/>
          <w:szCs w:val="28"/>
        </w:rPr>
        <w:t>Святышева</w:t>
      </w:r>
      <w:r>
        <w:rPr>
          <w:sz w:val="28"/>
          <w:szCs w:val="28"/>
        </w:rPr>
        <w:t xml:space="preserve"> </w:t>
      </w:r>
    </w:p>
    <w:p w:rsidR="009F5C46" w:rsidP="009F5C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к опубликованию.</w:t>
      </w:r>
    </w:p>
    <w:p w:rsidR="006F409D" w:rsidP="009F5C46">
      <w:pPr>
        <w:ind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352DB"/>
    <w:rsid w:val="000352DB"/>
    <w:rsid w:val="005B4014"/>
    <w:rsid w:val="006F409D"/>
    <w:rsid w:val="008C58CF"/>
    <w:rsid w:val="00901BC2"/>
    <w:rsid w:val="00921D0E"/>
    <w:rsid w:val="009557BB"/>
    <w:rsid w:val="009F5C46"/>
    <w:rsid w:val="00BD0896"/>
    <w:rsid w:val="00DF2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7705AE-68D1-44D1-BB33-65A667C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