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6BC" w:rsidRPr="00E806BC" w:rsidP="00E806BC">
      <w:pPr>
        <w:jc w:val="center"/>
        <w:rPr>
          <w:sz w:val="28"/>
          <w:szCs w:val="28"/>
        </w:rPr>
      </w:pPr>
      <w:r w:rsidRPr="00E806BC">
        <w:rPr>
          <w:sz w:val="28"/>
          <w:szCs w:val="28"/>
        </w:rPr>
        <w:t xml:space="preserve">                                                              </w:t>
      </w:r>
      <w:r w:rsidR="004A2ED9">
        <w:rPr>
          <w:sz w:val="28"/>
          <w:szCs w:val="28"/>
        </w:rPr>
        <w:t xml:space="preserve">                            </w:t>
      </w:r>
      <w:r w:rsidRPr="00E806BC">
        <w:rPr>
          <w:sz w:val="28"/>
          <w:szCs w:val="28"/>
        </w:rPr>
        <w:t>Дело №</w:t>
      </w:r>
      <w:r w:rsidR="00D05807">
        <w:rPr>
          <w:sz w:val="28"/>
          <w:szCs w:val="28"/>
        </w:rPr>
        <w:t xml:space="preserve"> </w:t>
      </w:r>
      <w:r w:rsidRPr="00E806BC">
        <w:rPr>
          <w:sz w:val="28"/>
          <w:szCs w:val="28"/>
        </w:rPr>
        <w:t>2-</w:t>
      </w:r>
      <w:r w:rsidR="00E35584">
        <w:rPr>
          <w:sz w:val="28"/>
          <w:szCs w:val="28"/>
        </w:rPr>
        <w:t>3946</w:t>
      </w:r>
      <w:r w:rsidRPr="00E806BC">
        <w:rPr>
          <w:sz w:val="28"/>
          <w:szCs w:val="28"/>
        </w:rPr>
        <w:t>-22-273/2</w:t>
      </w:r>
      <w:r w:rsidR="00106CD8">
        <w:rPr>
          <w:sz w:val="28"/>
          <w:szCs w:val="28"/>
        </w:rPr>
        <w:t>4</w:t>
      </w:r>
    </w:p>
    <w:p w:rsidR="00E806BC" w:rsidRPr="00E806BC" w:rsidP="00E806BC">
      <w:pPr>
        <w:ind w:firstLine="709"/>
        <w:jc w:val="right"/>
        <w:rPr>
          <w:sz w:val="28"/>
          <w:szCs w:val="28"/>
        </w:rPr>
      </w:pPr>
      <w:r w:rsidRPr="00E806BC">
        <w:rPr>
          <w:sz w:val="28"/>
          <w:szCs w:val="28"/>
        </w:rPr>
        <w:t>УИД 26МS0073-01-202</w:t>
      </w:r>
      <w:r w:rsidR="00106CD8">
        <w:rPr>
          <w:sz w:val="28"/>
          <w:szCs w:val="28"/>
        </w:rPr>
        <w:t>4-</w:t>
      </w:r>
      <w:r w:rsidR="00E35584">
        <w:rPr>
          <w:sz w:val="28"/>
          <w:szCs w:val="28"/>
        </w:rPr>
        <w:t>005542-11</w:t>
      </w:r>
    </w:p>
    <w:p w:rsidR="00E806BC" w:rsidRPr="00E806BC" w:rsidP="00E806BC">
      <w:pPr>
        <w:jc w:val="center"/>
        <w:rPr>
          <w:b/>
          <w:sz w:val="28"/>
          <w:szCs w:val="28"/>
        </w:rPr>
      </w:pPr>
    </w:p>
    <w:p w:rsidR="00E806BC" w:rsidRPr="00E806BC" w:rsidP="00E806BC">
      <w:pPr>
        <w:jc w:val="center"/>
        <w:rPr>
          <w:sz w:val="28"/>
          <w:szCs w:val="28"/>
        </w:rPr>
      </w:pPr>
      <w:r w:rsidRPr="00E806BC">
        <w:rPr>
          <w:sz w:val="28"/>
          <w:szCs w:val="28"/>
        </w:rPr>
        <w:t>ЗАОЧНОЕ РЕШЕНИЕ</w:t>
      </w:r>
    </w:p>
    <w:p w:rsidR="00E806BC" w:rsidRPr="00E806BC" w:rsidP="00E806BC">
      <w:pPr>
        <w:jc w:val="center"/>
        <w:rPr>
          <w:sz w:val="28"/>
          <w:szCs w:val="28"/>
        </w:rPr>
      </w:pPr>
      <w:r w:rsidRPr="00E806BC">
        <w:rPr>
          <w:sz w:val="28"/>
          <w:szCs w:val="28"/>
        </w:rPr>
        <w:t>Именем Российской Федерации</w:t>
      </w:r>
    </w:p>
    <w:p w:rsidR="00E806BC" w:rsidRPr="00E806BC" w:rsidP="00E806BC">
      <w:pPr>
        <w:jc w:val="center"/>
        <w:rPr>
          <w:sz w:val="28"/>
          <w:szCs w:val="28"/>
        </w:rPr>
      </w:pPr>
      <w:r w:rsidRPr="00E806BC">
        <w:rPr>
          <w:sz w:val="28"/>
          <w:szCs w:val="28"/>
        </w:rPr>
        <w:t>(резолютивная часть решения)</w:t>
      </w:r>
    </w:p>
    <w:p w:rsidR="00E806BC" w:rsidRPr="00E806BC" w:rsidP="00E806BC">
      <w:pPr>
        <w:jc w:val="center"/>
        <w:rPr>
          <w:b/>
          <w:sz w:val="28"/>
          <w:szCs w:val="28"/>
        </w:rPr>
      </w:pPr>
    </w:p>
    <w:p w:rsidR="00E806BC" w:rsidRPr="00E806BC" w:rsidP="00E806B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35584">
        <w:rPr>
          <w:sz w:val="28"/>
          <w:szCs w:val="28"/>
        </w:rPr>
        <w:t>9</w:t>
      </w:r>
      <w:r w:rsidR="00106CD8">
        <w:rPr>
          <w:sz w:val="28"/>
          <w:szCs w:val="28"/>
        </w:rPr>
        <w:t xml:space="preserve"> ноября</w:t>
      </w:r>
      <w:r w:rsidR="00D05807">
        <w:rPr>
          <w:sz w:val="28"/>
          <w:szCs w:val="28"/>
        </w:rPr>
        <w:t xml:space="preserve"> 2024</w:t>
      </w:r>
      <w:r w:rsidRPr="00E806BC">
        <w:rPr>
          <w:sz w:val="28"/>
          <w:szCs w:val="28"/>
        </w:rPr>
        <w:t xml:space="preserve"> года                            </w:t>
      </w:r>
      <w:r>
        <w:rPr>
          <w:sz w:val="28"/>
          <w:szCs w:val="28"/>
        </w:rPr>
        <w:t xml:space="preserve">                           </w:t>
      </w:r>
      <w:r w:rsidRPr="00E806BC">
        <w:rPr>
          <w:sz w:val="28"/>
          <w:szCs w:val="28"/>
        </w:rPr>
        <w:t xml:space="preserve">     г. Минеральные Воды </w:t>
      </w:r>
    </w:p>
    <w:p w:rsidR="00E806BC" w:rsidRPr="00E806BC" w:rsidP="00E806BC">
      <w:pPr>
        <w:rPr>
          <w:sz w:val="28"/>
          <w:szCs w:val="28"/>
        </w:rPr>
      </w:pPr>
    </w:p>
    <w:p w:rsidR="00E806BC" w:rsidRPr="00E806BC" w:rsidP="00E806BC">
      <w:pPr>
        <w:ind w:firstLine="708"/>
        <w:jc w:val="both"/>
        <w:rPr>
          <w:sz w:val="28"/>
          <w:szCs w:val="28"/>
        </w:rPr>
      </w:pPr>
      <w:r w:rsidRPr="00E806BC">
        <w:rPr>
          <w:sz w:val="28"/>
          <w:szCs w:val="28"/>
        </w:rPr>
        <w:t>Мировой судья судебного участка №</w:t>
      </w:r>
      <w:r w:rsidR="004A2ED9">
        <w:rPr>
          <w:sz w:val="28"/>
          <w:szCs w:val="28"/>
        </w:rPr>
        <w:t xml:space="preserve"> </w:t>
      </w:r>
      <w:r w:rsidRPr="00E806BC">
        <w:rPr>
          <w:sz w:val="28"/>
          <w:szCs w:val="28"/>
        </w:rPr>
        <w:t xml:space="preserve">2 Минераловодского района Ставропольского края </w:t>
      </w:r>
      <w:r w:rsidR="004A2ED9">
        <w:rPr>
          <w:sz w:val="28"/>
          <w:szCs w:val="28"/>
        </w:rPr>
        <w:t>Святышева</w:t>
      </w:r>
      <w:r w:rsidR="004A2ED9">
        <w:rPr>
          <w:sz w:val="28"/>
          <w:szCs w:val="28"/>
        </w:rPr>
        <w:t xml:space="preserve"> Ю.Ю.</w:t>
      </w:r>
      <w:r w:rsidRPr="00E806BC">
        <w:rPr>
          <w:sz w:val="28"/>
          <w:szCs w:val="28"/>
        </w:rPr>
        <w:t>,</w:t>
      </w:r>
    </w:p>
    <w:p w:rsidR="00E806BC" w:rsidRPr="00E806BC" w:rsidP="00E806BC">
      <w:pPr>
        <w:ind w:firstLine="708"/>
        <w:jc w:val="both"/>
        <w:rPr>
          <w:sz w:val="28"/>
          <w:szCs w:val="28"/>
        </w:rPr>
      </w:pPr>
      <w:r w:rsidRPr="00E806BC">
        <w:rPr>
          <w:sz w:val="28"/>
          <w:szCs w:val="28"/>
        </w:rPr>
        <w:t xml:space="preserve">при секретаре </w:t>
      </w:r>
      <w:r w:rsidR="004A2ED9">
        <w:rPr>
          <w:sz w:val="28"/>
          <w:szCs w:val="28"/>
        </w:rPr>
        <w:t xml:space="preserve">судебного заседания </w:t>
      </w:r>
      <w:r w:rsidRPr="00E806BC">
        <w:rPr>
          <w:sz w:val="28"/>
          <w:szCs w:val="28"/>
        </w:rPr>
        <w:t>Нафанаилиди</w:t>
      </w:r>
      <w:r w:rsidRPr="00E806BC">
        <w:rPr>
          <w:sz w:val="28"/>
          <w:szCs w:val="28"/>
        </w:rPr>
        <w:t xml:space="preserve"> Д.А.,</w:t>
      </w:r>
    </w:p>
    <w:p w:rsidR="00E806BC" w:rsidP="00E80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35584">
        <w:rPr>
          <w:sz w:val="28"/>
          <w:szCs w:val="28"/>
        </w:rPr>
        <w:t xml:space="preserve">Федерального государственного казенного учреждения «Федеральное управление </w:t>
      </w:r>
      <w:r w:rsidR="00E35584">
        <w:rPr>
          <w:sz w:val="28"/>
          <w:szCs w:val="28"/>
        </w:rPr>
        <w:t>накопительно</w:t>
      </w:r>
      <w:r w:rsidR="00E35584">
        <w:rPr>
          <w:sz w:val="28"/>
          <w:szCs w:val="28"/>
        </w:rPr>
        <w:t xml:space="preserve">-ипотечной системы жилищного обеспечения военнослужащих» к Кононенко </w:t>
      </w:r>
      <w:r w:rsidR="0034395B">
        <w:rPr>
          <w:sz w:val="28"/>
          <w:szCs w:val="28"/>
        </w:rPr>
        <w:t>И.С.</w:t>
      </w:r>
      <w:r w:rsidR="00E35584">
        <w:rPr>
          <w:sz w:val="28"/>
          <w:szCs w:val="28"/>
        </w:rPr>
        <w:t xml:space="preserve"> о взыскании задолженности по договору целевого жилищного займа</w:t>
      </w:r>
      <w:r>
        <w:rPr>
          <w:sz w:val="28"/>
          <w:szCs w:val="28"/>
        </w:rPr>
        <w:t>,</w:t>
      </w:r>
    </w:p>
    <w:p w:rsidR="00E806BC" w:rsidP="00E80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E806BC" w:rsidP="00E806BC">
      <w:pPr>
        <w:jc w:val="both"/>
        <w:rPr>
          <w:sz w:val="28"/>
          <w:szCs w:val="28"/>
        </w:rPr>
      </w:pPr>
    </w:p>
    <w:p w:rsidR="00E806BC" w:rsidP="00E806BC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E806BC" w:rsidP="00E806BC">
      <w:pPr>
        <w:jc w:val="center"/>
        <w:rPr>
          <w:b/>
          <w:iCs/>
          <w:sz w:val="28"/>
          <w:szCs w:val="28"/>
        </w:rPr>
      </w:pPr>
    </w:p>
    <w:p w:rsidR="00E806BC" w:rsidP="00070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35584">
        <w:rPr>
          <w:sz w:val="28"/>
          <w:szCs w:val="28"/>
        </w:rPr>
        <w:t xml:space="preserve">Федерального государственного казенного учреждения «Федеральное управление </w:t>
      </w:r>
      <w:r w:rsidR="00E35584">
        <w:rPr>
          <w:sz w:val="28"/>
          <w:szCs w:val="28"/>
        </w:rPr>
        <w:t>накопительно</w:t>
      </w:r>
      <w:r w:rsidR="00E35584">
        <w:rPr>
          <w:sz w:val="28"/>
          <w:szCs w:val="28"/>
        </w:rPr>
        <w:t xml:space="preserve">-ипотечной системы жилищного обеспечения военнослужащих» к Кононенко </w:t>
      </w:r>
      <w:r w:rsidR="0034395B">
        <w:rPr>
          <w:sz w:val="28"/>
          <w:szCs w:val="28"/>
        </w:rPr>
        <w:t>И.С.</w:t>
      </w:r>
      <w:r w:rsidR="00E35584">
        <w:rPr>
          <w:sz w:val="28"/>
          <w:szCs w:val="28"/>
        </w:rPr>
        <w:t xml:space="preserve"> о взыскании задолженности по договору целевого жилищного займа </w:t>
      </w:r>
      <w:r w:rsidR="00D05807">
        <w:rPr>
          <w:sz w:val="28"/>
          <w:szCs w:val="28"/>
        </w:rPr>
        <w:t>удовлетворить.</w:t>
      </w:r>
    </w:p>
    <w:p w:rsidR="00E35584" w:rsidP="00070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Взыскать с </w:t>
      </w:r>
      <w:r>
        <w:rPr>
          <w:sz w:val="28"/>
          <w:szCs w:val="28"/>
        </w:rPr>
        <w:t xml:space="preserve">Кононенко </w:t>
      </w:r>
      <w:r w:rsidR="0034395B">
        <w:rPr>
          <w:sz w:val="28"/>
          <w:szCs w:val="28"/>
        </w:rPr>
        <w:t>И.С.</w:t>
      </w:r>
      <w:r>
        <w:rPr>
          <w:sz w:val="28"/>
          <w:szCs w:val="28"/>
        </w:rPr>
        <w:t xml:space="preserve">, </w:t>
      </w:r>
      <w:r w:rsidR="0034395B">
        <w:rPr>
          <w:sz w:val="28"/>
          <w:szCs w:val="28"/>
        </w:rPr>
        <w:t>-</w:t>
      </w:r>
      <w:r w:rsidR="00F9770C">
        <w:rPr>
          <w:sz w:val="28"/>
          <w:szCs w:val="28"/>
        </w:rPr>
        <w:t xml:space="preserve"> </w:t>
      </w:r>
      <w:r w:rsidR="006B73DA">
        <w:rPr>
          <w:sz w:val="28"/>
          <w:szCs w:val="28"/>
        </w:rPr>
        <w:t>года рождения</w:t>
      </w:r>
      <w:r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 xml:space="preserve">Федерального государственного казенного учреждения «Федеральное управление </w:t>
      </w:r>
      <w:r>
        <w:rPr>
          <w:sz w:val="28"/>
          <w:szCs w:val="28"/>
        </w:rPr>
        <w:t>накопительно</w:t>
      </w:r>
      <w:r>
        <w:rPr>
          <w:sz w:val="28"/>
          <w:szCs w:val="28"/>
        </w:rPr>
        <w:t xml:space="preserve">-ипотечной системы жилищного обеспечения военнослужащих» денежные средства в размере 11 188,25 рублей, из которых: 9339,11 рублей – </w:t>
      </w:r>
      <w:r>
        <w:rPr>
          <w:sz w:val="28"/>
          <w:szCs w:val="28"/>
        </w:rPr>
        <w:t>сумма</w:t>
      </w:r>
      <w:r>
        <w:rPr>
          <w:sz w:val="28"/>
          <w:szCs w:val="28"/>
        </w:rPr>
        <w:t xml:space="preserve"> излишне перечисленная после даты возникновения оснований по договору целевого жилищного займа</w:t>
      </w:r>
      <w:r w:rsidR="00070E65">
        <w:rPr>
          <w:sz w:val="28"/>
          <w:szCs w:val="28"/>
        </w:rPr>
        <w:t xml:space="preserve">, 1849,14 рублей – пени, в размере 0,1 процента суммы остатка задолженности за каждый день просрочки, пени в размере 0,1 процента суммы остатка излишне перечисленных средств, подлежащих возврату начиная с 01 июля 2024 года по день вступления в законную силу решения о возврате задолженности включительно. </w:t>
      </w:r>
    </w:p>
    <w:p w:rsidR="00070E65" w:rsidP="00070E65">
      <w:pPr>
        <w:tabs>
          <w:tab w:val="left" w:pos="9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Кононенко </w:t>
      </w:r>
      <w:r w:rsidR="0034395B">
        <w:rPr>
          <w:sz w:val="28"/>
          <w:szCs w:val="28"/>
        </w:rPr>
        <w:t>И.С.</w:t>
      </w:r>
      <w:r>
        <w:rPr>
          <w:sz w:val="28"/>
          <w:szCs w:val="28"/>
        </w:rPr>
        <w:t xml:space="preserve">, </w:t>
      </w:r>
      <w:r w:rsidR="0034395B">
        <w:rPr>
          <w:sz w:val="28"/>
          <w:szCs w:val="28"/>
        </w:rPr>
        <w:t>-</w:t>
      </w:r>
      <w:r>
        <w:rPr>
          <w:sz w:val="28"/>
          <w:szCs w:val="28"/>
        </w:rPr>
        <w:t xml:space="preserve"> года рождения в доход бюджета Минераловодского городского округа государственную пошлину в размере 4000 рублей.</w:t>
      </w:r>
    </w:p>
    <w:p w:rsidR="00E806BC" w:rsidP="00070E65">
      <w:pPr>
        <w:tabs>
          <w:tab w:val="left" w:pos="9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судебном заседании объявлена резолютивная часть заочного решения.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</w:t>
      </w:r>
      <w:r w:rsidR="00EB6B52">
        <w:rPr>
          <w:sz w:val="28"/>
          <w:szCs w:val="28"/>
        </w:rPr>
        <w:t xml:space="preserve"> </w:t>
      </w:r>
      <w:r>
        <w:rPr>
          <w:sz w:val="28"/>
          <w:szCs w:val="28"/>
        </w:rPr>
        <w:t>2 Минераловодского района Ставропольского края:</w:t>
      </w:r>
    </w:p>
    <w:p w:rsidR="00E806BC" w:rsidP="00070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E806BC" w:rsidP="00070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E806BC" w:rsidP="00070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ответчику, </w:t>
      </w:r>
      <w:r>
        <w:rPr>
          <w:sz w:val="28"/>
          <w:szCs w:val="28"/>
        </w:rPr>
        <w:t>что она вправе подать в суд, принявший заочное решение, заявление об отмене этого решения суда в течение семи дней со дня вручения ей копии этого решения, в порядке, предусмотренном ст.ст.237-238 ГПК РФ.</w:t>
      </w:r>
    </w:p>
    <w:p w:rsidR="00E806BC" w:rsidP="00070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E806BC" w:rsidP="00070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806BC" w:rsidP="00070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E806BC" w:rsidP="00E80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6BC" w:rsidP="00E80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EB6B52">
        <w:rPr>
          <w:sz w:val="28"/>
          <w:szCs w:val="28"/>
        </w:rPr>
        <w:t xml:space="preserve">Ю.Ю.  </w:t>
      </w:r>
      <w:r w:rsidR="00EB6B52">
        <w:rPr>
          <w:sz w:val="28"/>
          <w:szCs w:val="28"/>
        </w:rPr>
        <w:t>Святышева</w:t>
      </w:r>
      <w:r w:rsidR="00EB6B52">
        <w:rPr>
          <w:sz w:val="28"/>
          <w:szCs w:val="28"/>
        </w:rPr>
        <w:t xml:space="preserve"> </w:t>
      </w:r>
    </w:p>
    <w:p w:rsidR="00E806BC" w:rsidP="0034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к опубликованию. </w:t>
      </w:r>
    </w:p>
    <w:p w:rsidR="00E806BC" w:rsidP="00E806BC"/>
    <w:p w:rsidR="00225B1B"/>
    <w:sectPr w:rsidSect="00E806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2F"/>
    <w:rsid w:val="00070E65"/>
    <w:rsid w:val="00106CD8"/>
    <w:rsid w:val="00225B1B"/>
    <w:rsid w:val="002968E1"/>
    <w:rsid w:val="0034395B"/>
    <w:rsid w:val="003B1BB5"/>
    <w:rsid w:val="004A2ED9"/>
    <w:rsid w:val="006B73DA"/>
    <w:rsid w:val="00775F2F"/>
    <w:rsid w:val="00AD17F6"/>
    <w:rsid w:val="00D05807"/>
    <w:rsid w:val="00E35584"/>
    <w:rsid w:val="00E806BC"/>
    <w:rsid w:val="00EB6B52"/>
    <w:rsid w:val="00F977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