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A8E" w:rsidRPr="00F11CE8" w:rsidP="0001351C">
      <w:pPr>
        <w:pStyle w:val="10"/>
        <w:spacing w:line="240" w:lineRule="auto"/>
        <w:ind w:right="-323"/>
        <w:rPr>
          <w:sz w:val="27"/>
          <w:szCs w:val="27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F11CE8">
        <w:rPr>
          <w:sz w:val="27"/>
          <w:szCs w:val="27"/>
        </w:rPr>
        <w:tab/>
      </w:r>
      <w:r w:rsidRPr="00F11CE8" w:rsidR="006742ED">
        <w:rPr>
          <w:sz w:val="27"/>
          <w:szCs w:val="27"/>
        </w:rPr>
        <w:t xml:space="preserve">   </w:t>
      </w:r>
      <w:r w:rsidRPr="00F11CE8">
        <w:rPr>
          <w:sz w:val="27"/>
          <w:szCs w:val="27"/>
        </w:rPr>
        <w:t>Дело № 2-</w:t>
      </w:r>
      <w:r w:rsidRPr="00F11CE8" w:rsidR="00F11CE8">
        <w:rPr>
          <w:sz w:val="27"/>
          <w:szCs w:val="27"/>
        </w:rPr>
        <w:t>234</w:t>
      </w:r>
      <w:r w:rsidRPr="00F11CE8" w:rsidR="006742ED">
        <w:rPr>
          <w:sz w:val="27"/>
          <w:szCs w:val="27"/>
        </w:rPr>
        <w:t>-22-275/202</w:t>
      </w:r>
      <w:r w:rsidRPr="00F11CE8" w:rsidR="00C50A2C">
        <w:rPr>
          <w:sz w:val="27"/>
          <w:szCs w:val="27"/>
        </w:rPr>
        <w:t>4</w:t>
      </w:r>
    </w:p>
    <w:p w:rsidR="00E07A8E" w:rsidRPr="00F11CE8" w:rsidP="0001351C">
      <w:pPr>
        <w:pStyle w:val="10"/>
        <w:spacing w:line="240" w:lineRule="auto"/>
        <w:ind w:right="-323"/>
        <w:rPr>
          <w:sz w:val="27"/>
          <w:szCs w:val="27"/>
        </w:rPr>
      </w:pP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  <w:t>УИД 26</w:t>
      </w:r>
      <w:r w:rsidRPr="00F11CE8">
        <w:rPr>
          <w:sz w:val="27"/>
          <w:szCs w:val="27"/>
          <w:lang w:val="en-US"/>
        </w:rPr>
        <w:t>MS</w:t>
      </w:r>
      <w:r w:rsidRPr="00F11CE8">
        <w:rPr>
          <w:sz w:val="27"/>
          <w:szCs w:val="27"/>
        </w:rPr>
        <w:t>0075-01-20</w:t>
      </w:r>
      <w:r w:rsidRPr="00F11CE8" w:rsidR="001443B0">
        <w:rPr>
          <w:sz w:val="27"/>
          <w:szCs w:val="27"/>
        </w:rPr>
        <w:t>2</w:t>
      </w:r>
      <w:r w:rsidRPr="00F11CE8" w:rsidR="00C50A2C">
        <w:rPr>
          <w:sz w:val="27"/>
          <w:szCs w:val="27"/>
        </w:rPr>
        <w:t>4</w:t>
      </w:r>
      <w:r w:rsidRPr="00F11CE8">
        <w:rPr>
          <w:sz w:val="27"/>
          <w:szCs w:val="27"/>
        </w:rPr>
        <w:t>-</w:t>
      </w:r>
      <w:r w:rsidRPr="00F11CE8" w:rsidR="006742ED">
        <w:rPr>
          <w:sz w:val="27"/>
          <w:szCs w:val="27"/>
        </w:rPr>
        <w:t>00</w:t>
      </w:r>
      <w:r w:rsidRPr="00F11CE8" w:rsidR="00C50A2C">
        <w:rPr>
          <w:sz w:val="27"/>
          <w:szCs w:val="27"/>
        </w:rPr>
        <w:t>0</w:t>
      </w:r>
      <w:r w:rsidRPr="00F11CE8" w:rsidR="00F11CE8">
        <w:rPr>
          <w:sz w:val="27"/>
          <w:szCs w:val="27"/>
        </w:rPr>
        <w:t>420</w:t>
      </w:r>
      <w:r w:rsidRPr="00F11CE8" w:rsidR="00747D27">
        <w:rPr>
          <w:sz w:val="27"/>
          <w:szCs w:val="27"/>
        </w:rPr>
        <w:t>-</w:t>
      </w:r>
      <w:r w:rsidRPr="00F11CE8" w:rsidR="00F11CE8">
        <w:rPr>
          <w:sz w:val="27"/>
          <w:szCs w:val="27"/>
        </w:rPr>
        <w:t>42</w:t>
      </w:r>
    </w:p>
    <w:p w:rsidR="00773AD7" w:rsidRPr="00F11CE8" w:rsidP="0001351C">
      <w:pPr>
        <w:pStyle w:val="10"/>
        <w:spacing w:line="240" w:lineRule="auto"/>
        <w:ind w:right="-323"/>
        <w:rPr>
          <w:sz w:val="27"/>
          <w:szCs w:val="27"/>
        </w:rPr>
      </w:pP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 w:rsidR="0001351C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</w:t>
      </w:r>
      <w:r w:rsidRPr="00F11CE8">
        <w:rPr>
          <w:sz w:val="27"/>
          <w:szCs w:val="27"/>
        </w:rPr>
        <w:t xml:space="preserve">                   </w:t>
      </w:r>
    </w:p>
    <w:p w:rsidR="0001351C" w:rsidRPr="00F11CE8" w:rsidP="0001351C">
      <w:pPr>
        <w:pStyle w:val="Heading1"/>
        <w:ind w:right="-323"/>
        <w:jc w:val="center"/>
        <w:rPr>
          <w:bCs/>
          <w:sz w:val="27"/>
          <w:szCs w:val="27"/>
        </w:rPr>
      </w:pPr>
      <w:r w:rsidRPr="00F11CE8">
        <w:rPr>
          <w:bCs/>
          <w:sz w:val="27"/>
          <w:szCs w:val="27"/>
        </w:rPr>
        <w:t>РЕШЕНИЕ</w:t>
      </w:r>
    </w:p>
    <w:p w:rsidR="0001351C" w:rsidRPr="00F11CE8" w:rsidP="0001351C">
      <w:pPr>
        <w:pStyle w:val="Heading2"/>
        <w:spacing w:before="0" w:after="0"/>
        <w:ind w:right="-323"/>
        <w:jc w:val="center"/>
        <w:rPr>
          <w:rFonts w:ascii="Times New Roman" w:hAnsi="Times New Roman"/>
          <w:b w:val="0"/>
          <w:i w:val="0"/>
          <w:sz w:val="27"/>
          <w:szCs w:val="27"/>
        </w:rPr>
      </w:pPr>
      <w:r w:rsidRPr="00F11CE8">
        <w:rPr>
          <w:rFonts w:ascii="Times New Roman" w:hAnsi="Times New Roman"/>
          <w:b w:val="0"/>
          <w:i w:val="0"/>
          <w:sz w:val="27"/>
          <w:szCs w:val="27"/>
        </w:rPr>
        <w:t xml:space="preserve">Именем Российской Федерации </w:t>
      </w:r>
    </w:p>
    <w:p w:rsidR="0001351C" w:rsidRPr="00F11CE8" w:rsidP="0001351C">
      <w:pPr>
        <w:ind w:right="-323"/>
        <w:jc w:val="center"/>
        <w:rPr>
          <w:sz w:val="27"/>
          <w:szCs w:val="27"/>
        </w:rPr>
      </w:pPr>
      <w:r w:rsidRPr="00F11CE8">
        <w:rPr>
          <w:sz w:val="27"/>
          <w:szCs w:val="27"/>
        </w:rPr>
        <w:t>(резолютивная часть)</w:t>
      </w:r>
    </w:p>
    <w:p w:rsidR="009B5569" w:rsidRPr="00F11CE8" w:rsidP="0001351C">
      <w:pPr>
        <w:ind w:right="-323"/>
        <w:jc w:val="center"/>
        <w:rPr>
          <w:sz w:val="27"/>
          <w:szCs w:val="27"/>
        </w:rPr>
      </w:pPr>
    </w:p>
    <w:p w:rsidR="009B5569" w:rsidP="0001351C">
      <w:pPr>
        <w:tabs>
          <w:tab w:val="left" w:pos="6663"/>
        </w:tabs>
        <w:ind w:right="-323"/>
        <w:jc w:val="both"/>
        <w:rPr>
          <w:sz w:val="27"/>
          <w:szCs w:val="27"/>
        </w:rPr>
      </w:pPr>
      <w:r w:rsidRPr="00F11CE8">
        <w:rPr>
          <w:sz w:val="27"/>
          <w:szCs w:val="27"/>
        </w:rPr>
        <w:t>0</w:t>
      </w:r>
      <w:r w:rsidRPr="00F11CE8" w:rsidR="00F11CE8">
        <w:rPr>
          <w:sz w:val="27"/>
          <w:szCs w:val="27"/>
        </w:rPr>
        <w:t>6</w:t>
      </w:r>
      <w:r w:rsidRPr="00F11CE8">
        <w:rPr>
          <w:sz w:val="27"/>
          <w:szCs w:val="27"/>
        </w:rPr>
        <w:t xml:space="preserve"> марта 2024</w:t>
      </w:r>
      <w:r w:rsidRPr="00F11CE8" w:rsidR="0001351C">
        <w:rPr>
          <w:sz w:val="27"/>
          <w:szCs w:val="27"/>
        </w:rPr>
        <w:t xml:space="preserve"> года                                                     </w:t>
      </w:r>
      <w:r w:rsidRPr="00F11CE8" w:rsidR="006742ED">
        <w:rPr>
          <w:sz w:val="27"/>
          <w:szCs w:val="27"/>
        </w:rPr>
        <w:t xml:space="preserve">         </w:t>
      </w:r>
      <w:r w:rsidRPr="00F11CE8" w:rsidR="00DE1617">
        <w:rPr>
          <w:sz w:val="27"/>
          <w:szCs w:val="27"/>
        </w:rPr>
        <w:t xml:space="preserve"> </w:t>
      </w:r>
      <w:r w:rsidRPr="00F11CE8" w:rsidR="0001351C">
        <w:rPr>
          <w:sz w:val="27"/>
          <w:szCs w:val="27"/>
        </w:rPr>
        <w:t>город Минеральные Воды</w:t>
      </w:r>
    </w:p>
    <w:p w:rsidR="00C11204" w:rsidRPr="00F11CE8" w:rsidP="0001351C">
      <w:pPr>
        <w:tabs>
          <w:tab w:val="left" w:pos="6663"/>
        </w:tabs>
        <w:ind w:right="-323"/>
        <w:jc w:val="both"/>
        <w:rPr>
          <w:sz w:val="27"/>
          <w:szCs w:val="27"/>
        </w:rPr>
      </w:pPr>
    </w:p>
    <w:p w:rsidR="0001351C" w:rsidRPr="00F11CE8" w:rsidP="00CF45F1">
      <w:pPr>
        <w:tabs>
          <w:tab w:val="left" w:pos="6663"/>
        </w:tabs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</w:t>
      </w:r>
      <w:r w:rsidRPr="00F11CE8" w:rsidR="006742ED">
        <w:rPr>
          <w:sz w:val="27"/>
          <w:szCs w:val="27"/>
        </w:rPr>
        <w:t>Горбань В.В.,</w:t>
      </w:r>
      <w:r w:rsidRPr="00F11CE8" w:rsidR="0086170F">
        <w:rPr>
          <w:sz w:val="27"/>
          <w:szCs w:val="27"/>
        </w:rPr>
        <w:t xml:space="preserve"> </w:t>
      </w:r>
      <w:r w:rsidRPr="00F11CE8" w:rsidR="00154D54">
        <w:rPr>
          <w:sz w:val="27"/>
          <w:szCs w:val="27"/>
        </w:rPr>
        <w:t xml:space="preserve"> </w:t>
      </w:r>
    </w:p>
    <w:p w:rsidR="0001351C" w:rsidRPr="00F11CE8" w:rsidP="00CF45F1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при помощнике судьи </w:t>
      </w:r>
      <w:r w:rsidRPr="00F11CE8" w:rsidR="00C50A2C">
        <w:rPr>
          <w:sz w:val="27"/>
          <w:szCs w:val="27"/>
        </w:rPr>
        <w:t>Погосовой</w:t>
      </w:r>
      <w:r w:rsidRPr="00F11CE8" w:rsidR="00C50A2C">
        <w:rPr>
          <w:sz w:val="27"/>
          <w:szCs w:val="27"/>
        </w:rPr>
        <w:t xml:space="preserve"> А.В.,</w:t>
      </w:r>
    </w:p>
    <w:p w:rsidR="00CF45F1" w:rsidRPr="00F11CE8" w:rsidP="00CF45F1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рассмотрев в открытом судебном заседании в помещении </w:t>
      </w:r>
      <w:r w:rsidRPr="00F11CE8" w:rsidR="00C50A2C">
        <w:rPr>
          <w:sz w:val="27"/>
          <w:szCs w:val="27"/>
        </w:rPr>
        <w:t xml:space="preserve">судебного участка </w:t>
      </w:r>
      <w:r w:rsidRPr="00F11CE8" w:rsidR="00F11CE8">
        <w:rPr>
          <w:sz w:val="27"/>
          <w:szCs w:val="27"/>
        </w:rPr>
        <w:t xml:space="preserve">№ 4 Минераловодского района Ставропольского края </w:t>
      </w:r>
      <w:r w:rsidRPr="00F11CE8">
        <w:rPr>
          <w:sz w:val="27"/>
          <w:szCs w:val="27"/>
        </w:rPr>
        <w:t>гражданское дело по иск</w:t>
      </w:r>
      <w:r w:rsidRPr="00F11CE8" w:rsidR="00F11CE8">
        <w:rPr>
          <w:sz w:val="27"/>
          <w:szCs w:val="27"/>
        </w:rPr>
        <w:t>овому заявлению</w:t>
      </w:r>
      <w:r w:rsidRPr="00F11CE8" w:rsidR="00C50A2C">
        <w:rPr>
          <w:sz w:val="27"/>
          <w:szCs w:val="27"/>
        </w:rPr>
        <w:t xml:space="preserve"> ГУП СК «</w:t>
      </w:r>
      <w:r w:rsidRPr="00F11CE8" w:rsidR="00F11CE8">
        <w:rPr>
          <w:sz w:val="27"/>
          <w:szCs w:val="27"/>
        </w:rPr>
        <w:t>Крайтеплоэнерго</w:t>
      </w:r>
      <w:r w:rsidRPr="00F11CE8" w:rsidR="00F11CE8">
        <w:rPr>
          <w:sz w:val="27"/>
          <w:szCs w:val="27"/>
        </w:rPr>
        <w:t xml:space="preserve">» </w:t>
      </w:r>
      <w:r w:rsidRPr="00F11CE8" w:rsidR="00C50A2C">
        <w:rPr>
          <w:sz w:val="27"/>
          <w:szCs w:val="27"/>
        </w:rPr>
        <w:t>к Рожковой Е</w:t>
      </w:r>
      <w:r w:rsidR="004E5021">
        <w:rPr>
          <w:sz w:val="27"/>
          <w:szCs w:val="27"/>
        </w:rPr>
        <w:t>.</w:t>
      </w:r>
      <w:r w:rsidRPr="00F11CE8" w:rsidR="00C50A2C">
        <w:rPr>
          <w:sz w:val="27"/>
          <w:szCs w:val="27"/>
        </w:rPr>
        <w:t>И</w:t>
      </w:r>
      <w:r w:rsidR="004E5021">
        <w:rPr>
          <w:sz w:val="27"/>
          <w:szCs w:val="27"/>
        </w:rPr>
        <w:t>.</w:t>
      </w:r>
      <w:r w:rsidRPr="00F11CE8" w:rsidR="00C50A2C">
        <w:rPr>
          <w:sz w:val="27"/>
          <w:szCs w:val="27"/>
        </w:rPr>
        <w:t xml:space="preserve"> о взыскан</w:t>
      </w:r>
      <w:r w:rsidRPr="00F11CE8" w:rsidR="00F11CE8">
        <w:rPr>
          <w:sz w:val="27"/>
          <w:szCs w:val="27"/>
        </w:rPr>
        <w:t>ии задолженности за тепловую энергию</w:t>
      </w:r>
      <w:r w:rsidRPr="00F11CE8">
        <w:rPr>
          <w:sz w:val="27"/>
          <w:szCs w:val="27"/>
        </w:rPr>
        <w:t>,</w:t>
      </w:r>
    </w:p>
    <w:p w:rsidR="00DE1617" w:rsidRPr="00F11CE8" w:rsidP="00CF45F1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руководствуясь  </w:t>
      </w:r>
      <w:r w:rsidRPr="00F11CE8" w:rsidR="00773AD7">
        <w:rPr>
          <w:sz w:val="27"/>
          <w:szCs w:val="27"/>
        </w:rPr>
        <w:t xml:space="preserve">  </w:t>
      </w:r>
      <w:r w:rsidRPr="00F11CE8">
        <w:rPr>
          <w:sz w:val="27"/>
          <w:szCs w:val="27"/>
        </w:rPr>
        <w:t>статьями</w:t>
      </w:r>
      <w:r w:rsidRPr="00F11CE8" w:rsidR="00773AD7">
        <w:rPr>
          <w:sz w:val="27"/>
          <w:szCs w:val="27"/>
        </w:rPr>
        <w:t xml:space="preserve">   </w:t>
      </w:r>
      <w:r w:rsidRPr="00F11CE8">
        <w:rPr>
          <w:sz w:val="27"/>
          <w:szCs w:val="27"/>
        </w:rPr>
        <w:t xml:space="preserve"> </w:t>
      </w:r>
      <w:r w:rsidRPr="00F11CE8">
        <w:rPr>
          <w:sz w:val="27"/>
          <w:szCs w:val="27"/>
        </w:rPr>
        <w:t>98,</w:t>
      </w:r>
      <w:r w:rsidRPr="00F11CE8">
        <w:rPr>
          <w:sz w:val="27"/>
          <w:szCs w:val="27"/>
        </w:rPr>
        <w:t xml:space="preserve"> </w:t>
      </w:r>
      <w:r w:rsidRPr="00F11CE8" w:rsidR="00773AD7">
        <w:rPr>
          <w:sz w:val="27"/>
          <w:szCs w:val="27"/>
        </w:rPr>
        <w:t xml:space="preserve">   </w:t>
      </w:r>
      <w:r w:rsidRPr="00F11CE8">
        <w:rPr>
          <w:sz w:val="27"/>
          <w:szCs w:val="27"/>
        </w:rPr>
        <w:t xml:space="preserve"> 194-199   </w:t>
      </w:r>
      <w:r w:rsidRPr="00F11CE8">
        <w:rPr>
          <w:sz w:val="27"/>
          <w:szCs w:val="27"/>
        </w:rPr>
        <w:t>Гражданского</w:t>
      </w:r>
      <w:r w:rsidRPr="00F11CE8">
        <w:rPr>
          <w:sz w:val="27"/>
          <w:szCs w:val="27"/>
        </w:rPr>
        <w:t xml:space="preserve">  процессуального  </w:t>
      </w:r>
    </w:p>
    <w:p w:rsidR="0001351C" w:rsidRPr="00F11CE8" w:rsidP="002B2AE6">
      <w:pPr>
        <w:autoSpaceDE w:val="0"/>
        <w:autoSpaceDN w:val="0"/>
        <w:adjustRightInd w:val="0"/>
        <w:ind w:right="-323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кодекса </w:t>
      </w:r>
      <w:r w:rsidRPr="00F11CE8" w:rsidR="00DE1617">
        <w:rPr>
          <w:sz w:val="27"/>
          <w:szCs w:val="27"/>
        </w:rPr>
        <w:t xml:space="preserve"> </w:t>
      </w:r>
      <w:r w:rsidRPr="00F11CE8">
        <w:rPr>
          <w:sz w:val="27"/>
          <w:szCs w:val="27"/>
        </w:rPr>
        <w:t xml:space="preserve">Российской Федерации,                    </w:t>
      </w:r>
    </w:p>
    <w:p w:rsidR="0001351C" w:rsidRPr="00F11CE8" w:rsidP="0001351C">
      <w:pPr>
        <w:ind w:right="-323"/>
        <w:jc w:val="both"/>
        <w:rPr>
          <w:bCs/>
          <w:sz w:val="27"/>
          <w:szCs w:val="27"/>
        </w:rPr>
      </w:pPr>
      <w:r w:rsidRPr="00F11CE8">
        <w:rPr>
          <w:sz w:val="27"/>
          <w:szCs w:val="27"/>
        </w:rPr>
        <w:t xml:space="preserve">       </w:t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</w:r>
      <w:r w:rsidRPr="00F11CE8">
        <w:rPr>
          <w:sz w:val="27"/>
          <w:szCs w:val="27"/>
        </w:rPr>
        <w:tab/>
        <w:t xml:space="preserve">               </w:t>
      </w:r>
      <w:r w:rsidRPr="00F11CE8">
        <w:rPr>
          <w:bCs/>
          <w:sz w:val="27"/>
          <w:szCs w:val="27"/>
        </w:rPr>
        <w:t>решил:</w:t>
      </w:r>
    </w:p>
    <w:p w:rsidR="0001351C" w:rsidRPr="00F11CE8" w:rsidP="0001351C">
      <w:pPr>
        <w:ind w:right="-323" w:firstLine="540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  </w:t>
      </w:r>
    </w:p>
    <w:p w:rsidR="006742ED" w:rsidRPr="00F11CE8" w:rsidP="00CF45F1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>исковы</w:t>
      </w:r>
      <w:r w:rsidRPr="00F11CE8">
        <w:rPr>
          <w:sz w:val="27"/>
          <w:szCs w:val="27"/>
        </w:rPr>
        <w:t>е</w:t>
      </w:r>
      <w:r w:rsidRPr="00F11CE8">
        <w:rPr>
          <w:sz w:val="27"/>
          <w:szCs w:val="27"/>
        </w:rPr>
        <w:t xml:space="preserve"> требовани</w:t>
      </w:r>
      <w:r w:rsidRPr="00F11CE8">
        <w:rPr>
          <w:sz w:val="27"/>
          <w:szCs w:val="27"/>
        </w:rPr>
        <w:t>я</w:t>
      </w:r>
      <w:r w:rsidRPr="00F11CE8" w:rsidR="00C50A2C">
        <w:rPr>
          <w:sz w:val="27"/>
          <w:szCs w:val="27"/>
        </w:rPr>
        <w:t xml:space="preserve"> </w:t>
      </w:r>
      <w:r w:rsidRPr="00F11CE8" w:rsidR="00F11CE8">
        <w:rPr>
          <w:sz w:val="27"/>
          <w:szCs w:val="27"/>
        </w:rPr>
        <w:t>ГУП СК «</w:t>
      </w:r>
      <w:r w:rsidRPr="00F11CE8" w:rsidR="00F11CE8">
        <w:rPr>
          <w:sz w:val="27"/>
          <w:szCs w:val="27"/>
        </w:rPr>
        <w:t>Крайтеплоэнерго</w:t>
      </w:r>
      <w:r w:rsidRPr="00F11CE8" w:rsidR="00F11CE8">
        <w:rPr>
          <w:sz w:val="27"/>
          <w:szCs w:val="27"/>
        </w:rPr>
        <w:t xml:space="preserve">» к Рожковой </w:t>
      </w:r>
      <w:r w:rsidRPr="00F11CE8" w:rsidR="004E5021">
        <w:rPr>
          <w:sz w:val="27"/>
          <w:szCs w:val="27"/>
        </w:rPr>
        <w:t>Е</w:t>
      </w:r>
      <w:r w:rsidR="004E5021">
        <w:rPr>
          <w:sz w:val="27"/>
          <w:szCs w:val="27"/>
        </w:rPr>
        <w:t>.</w:t>
      </w:r>
      <w:r w:rsidRPr="00F11CE8" w:rsidR="004E5021">
        <w:rPr>
          <w:sz w:val="27"/>
          <w:szCs w:val="27"/>
        </w:rPr>
        <w:t>И</w:t>
      </w:r>
      <w:r w:rsidR="004E5021">
        <w:rPr>
          <w:sz w:val="27"/>
          <w:szCs w:val="27"/>
        </w:rPr>
        <w:t>.</w:t>
      </w:r>
      <w:r w:rsidRPr="00F11CE8" w:rsidR="004E5021">
        <w:rPr>
          <w:sz w:val="27"/>
          <w:szCs w:val="27"/>
        </w:rPr>
        <w:t xml:space="preserve"> </w:t>
      </w:r>
      <w:r w:rsidRPr="00F11CE8" w:rsidR="00F11CE8">
        <w:rPr>
          <w:sz w:val="27"/>
          <w:szCs w:val="27"/>
        </w:rPr>
        <w:t xml:space="preserve">о взыскании задолженности за тепловую энергию </w:t>
      </w:r>
      <w:r w:rsidRPr="00F11CE8" w:rsidR="00820106">
        <w:rPr>
          <w:sz w:val="27"/>
          <w:szCs w:val="27"/>
        </w:rPr>
        <w:t>удовлетворить</w:t>
      </w:r>
      <w:r w:rsidRPr="00F11CE8">
        <w:rPr>
          <w:sz w:val="27"/>
          <w:szCs w:val="27"/>
        </w:rPr>
        <w:t>.</w:t>
      </w:r>
      <w:r w:rsidRPr="00F11CE8">
        <w:rPr>
          <w:sz w:val="27"/>
          <w:szCs w:val="27"/>
        </w:rPr>
        <w:t xml:space="preserve">  </w:t>
      </w:r>
    </w:p>
    <w:p w:rsidR="00F11CE8" w:rsidRPr="00F11CE8" w:rsidP="00F11CE8">
      <w:pPr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Взыскать с ответчика </w:t>
      </w:r>
      <w:r w:rsidRPr="00F11CE8" w:rsidR="00C50A2C">
        <w:rPr>
          <w:sz w:val="27"/>
          <w:szCs w:val="27"/>
        </w:rPr>
        <w:t xml:space="preserve">Рожковой </w:t>
      </w:r>
      <w:r w:rsidRPr="00F11CE8" w:rsidR="004E5021">
        <w:rPr>
          <w:sz w:val="27"/>
          <w:szCs w:val="27"/>
        </w:rPr>
        <w:t>Е</w:t>
      </w:r>
      <w:r w:rsidR="004E5021">
        <w:rPr>
          <w:sz w:val="27"/>
          <w:szCs w:val="27"/>
        </w:rPr>
        <w:t>.</w:t>
      </w:r>
      <w:r w:rsidRPr="00F11CE8" w:rsidR="004E5021">
        <w:rPr>
          <w:sz w:val="27"/>
          <w:szCs w:val="27"/>
        </w:rPr>
        <w:t>И</w:t>
      </w:r>
      <w:r w:rsidR="004E5021">
        <w:rPr>
          <w:sz w:val="27"/>
          <w:szCs w:val="27"/>
        </w:rPr>
        <w:t>.</w:t>
      </w:r>
      <w:r w:rsidRPr="00F11CE8" w:rsidR="00C50A2C">
        <w:rPr>
          <w:sz w:val="27"/>
          <w:szCs w:val="27"/>
        </w:rPr>
        <w:t xml:space="preserve">, </w:t>
      </w:r>
      <w:r w:rsidR="004E5021">
        <w:rPr>
          <w:sz w:val="27"/>
          <w:szCs w:val="27"/>
        </w:rPr>
        <w:t xml:space="preserve">*** </w:t>
      </w:r>
      <w:r w:rsidRPr="00F11CE8" w:rsidR="00C50A2C">
        <w:rPr>
          <w:sz w:val="27"/>
          <w:szCs w:val="27"/>
        </w:rPr>
        <w:t xml:space="preserve">года рождения, паспорт: </w:t>
      </w:r>
      <w:r w:rsidR="004E5021">
        <w:rPr>
          <w:sz w:val="27"/>
          <w:szCs w:val="27"/>
        </w:rPr>
        <w:t>***</w:t>
      </w:r>
      <w:r w:rsidRPr="00F11CE8" w:rsidR="00C50A2C">
        <w:rPr>
          <w:sz w:val="27"/>
          <w:szCs w:val="27"/>
        </w:rPr>
        <w:t xml:space="preserve"> выдан </w:t>
      </w:r>
      <w:r w:rsidR="004E5021">
        <w:rPr>
          <w:sz w:val="27"/>
          <w:szCs w:val="27"/>
        </w:rPr>
        <w:t>***</w:t>
      </w:r>
      <w:r w:rsidRPr="00F11CE8" w:rsidR="00C50A2C">
        <w:rPr>
          <w:sz w:val="27"/>
          <w:szCs w:val="27"/>
        </w:rPr>
        <w:t xml:space="preserve">, в пользу истца </w:t>
      </w:r>
      <w:r w:rsidRPr="00F11CE8">
        <w:rPr>
          <w:sz w:val="27"/>
          <w:szCs w:val="27"/>
        </w:rPr>
        <w:t>ГУП СК «</w:t>
      </w:r>
      <w:r w:rsidRPr="00F11CE8">
        <w:rPr>
          <w:sz w:val="27"/>
          <w:szCs w:val="27"/>
        </w:rPr>
        <w:t>Крайтеплоэнерго</w:t>
      </w:r>
      <w:r w:rsidRPr="00F11CE8">
        <w:rPr>
          <w:sz w:val="27"/>
          <w:szCs w:val="27"/>
        </w:rPr>
        <w:t>» (ИНН:2635060510, ОГРН: 1022601958610) сумму основного долга за тепловую энергию для нужд отопления за период с 01.08.2022 по 01.07.2023 в размере 16 301 (шестнадцать тысяч триста один) рубль 24 копейки, а также сумму уплаченной государственной пошлины в размере 652 рубля 05 копеек.</w:t>
      </w:r>
    </w:p>
    <w:p w:rsidR="0055235D" w:rsidRPr="00F11CE8" w:rsidP="00CF45F1">
      <w:pPr>
        <w:pStyle w:val="BodyText"/>
        <w:spacing w:after="0"/>
        <w:ind w:right="-286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>В судебном заседании объявлена резолютивная часть решения.</w:t>
      </w:r>
    </w:p>
    <w:p w:rsidR="0055235D" w:rsidRPr="00F11CE8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rFonts w:eastAsia="Calibri"/>
          <w:sz w:val="27"/>
          <w:szCs w:val="27"/>
          <w:lang w:eastAsia="en-US"/>
        </w:rPr>
      </w:pPr>
      <w:r w:rsidRPr="00F11CE8">
        <w:rPr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55235D" w:rsidRPr="00F11CE8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rFonts w:eastAsia="Calibri"/>
          <w:sz w:val="27"/>
          <w:szCs w:val="27"/>
          <w:lang w:eastAsia="en-US"/>
        </w:rPr>
      </w:pPr>
      <w:r w:rsidRPr="00F11CE8">
        <w:rPr>
          <w:sz w:val="27"/>
          <w:szCs w:val="27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55235D" w:rsidRPr="00F11CE8" w:rsidP="00CF45F1">
      <w:pPr>
        <w:suppressAutoHyphens/>
        <w:autoSpaceDE w:val="0"/>
        <w:autoSpaceDN w:val="0"/>
        <w:adjustRightInd w:val="0"/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55235D" w:rsidRPr="00F11CE8" w:rsidP="00CF45F1">
      <w:pPr>
        <w:autoSpaceDE w:val="0"/>
        <w:autoSpaceDN w:val="0"/>
        <w:adjustRightInd w:val="0"/>
        <w:ind w:right="-323" w:firstLine="709"/>
        <w:jc w:val="both"/>
        <w:rPr>
          <w:sz w:val="27"/>
          <w:szCs w:val="27"/>
        </w:rPr>
      </w:pPr>
      <w:r w:rsidRPr="00F11CE8">
        <w:rPr>
          <w:sz w:val="27"/>
          <w:szCs w:val="27"/>
        </w:rPr>
        <w:t xml:space="preserve">Решение может быть обжаловано </w:t>
      </w:r>
      <w:r w:rsidRPr="00F11CE8">
        <w:rPr>
          <w:sz w:val="27"/>
          <w:szCs w:val="27"/>
        </w:rPr>
        <w:t>в апелляционном порядке в Минераловодский городской суд Ставропольского края с пода</w:t>
      </w:r>
      <w:r w:rsidRPr="00F11CE8" w:rsidR="006742ED">
        <w:rPr>
          <w:sz w:val="27"/>
          <w:szCs w:val="27"/>
        </w:rPr>
        <w:t>чей жалобы через мирового судью</w:t>
      </w:r>
      <w:r w:rsidRPr="00F11CE8">
        <w:rPr>
          <w:sz w:val="27"/>
          <w:szCs w:val="27"/>
        </w:rPr>
        <w:t xml:space="preserve"> в течение</w:t>
      </w:r>
      <w:r w:rsidRPr="00F11CE8">
        <w:rPr>
          <w:sz w:val="27"/>
          <w:szCs w:val="27"/>
        </w:rPr>
        <w:t xml:space="preserve"> месяца со дня принятия решения суда в окончательной форме.</w:t>
      </w:r>
    </w:p>
    <w:p w:rsidR="0055235D" w:rsidRPr="00F11CE8" w:rsidP="0055235D">
      <w:pPr>
        <w:suppressAutoHyphens/>
        <w:autoSpaceDE w:val="0"/>
        <w:autoSpaceDN w:val="0"/>
        <w:adjustRightInd w:val="0"/>
        <w:ind w:right="-323" w:firstLine="540"/>
        <w:jc w:val="both"/>
        <w:rPr>
          <w:sz w:val="27"/>
          <w:szCs w:val="27"/>
        </w:rPr>
      </w:pPr>
    </w:p>
    <w:p w:rsidR="001443B0" w:rsidP="00C11204">
      <w:pPr>
        <w:pStyle w:val="BodyText"/>
        <w:spacing w:after="0"/>
        <w:ind w:firstLine="709"/>
        <w:rPr>
          <w:sz w:val="27"/>
          <w:szCs w:val="27"/>
        </w:rPr>
      </w:pPr>
      <w:r w:rsidRPr="00F11CE8">
        <w:rPr>
          <w:sz w:val="27"/>
          <w:szCs w:val="27"/>
        </w:rPr>
        <w:t xml:space="preserve">       Мировой судья                      </w:t>
      </w:r>
      <w:r w:rsidRPr="00F11CE8">
        <w:rPr>
          <w:sz w:val="27"/>
          <w:szCs w:val="27"/>
        </w:rPr>
        <w:tab/>
        <w:t xml:space="preserve">                  </w:t>
      </w:r>
      <w:r w:rsidRPr="00F11CE8" w:rsidR="00F11CE8">
        <w:rPr>
          <w:sz w:val="27"/>
          <w:szCs w:val="27"/>
        </w:rPr>
        <w:t xml:space="preserve">                       </w:t>
      </w:r>
      <w:r w:rsidRPr="00F11CE8">
        <w:rPr>
          <w:sz w:val="27"/>
          <w:szCs w:val="27"/>
        </w:rPr>
        <w:t>В.В. Горбань</w:t>
      </w:r>
    </w:p>
    <w:sectPr w:rsidSect="005D12C7">
      <w:headerReference w:type="even" r:id="rId5"/>
      <w:headerReference w:type="default" r:id="rId6"/>
      <w:pgSz w:w="11906" w:h="16838"/>
      <w:pgMar w:top="1276" w:right="851" w:bottom="1276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5DE">
      <w:rPr>
        <w:rStyle w:val="PageNumber"/>
        <w:noProof/>
      </w:rPr>
      <w:t>1</w:t>
    </w:r>
    <w:r>
      <w:rPr>
        <w:rStyle w:val="PageNumber"/>
      </w:rPr>
      <w:fldChar w:fldCharType="end"/>
    </w:r>
  </w:p>
  <w:p w:rsidR="00385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EC8" w:rsidP="00633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204">
      <w:rPr>
        <w:rStyle w:val="PageNumber"/>
        <w:noProof/>
      </w:rPr>
      <w:t>2</w:t>
    </w:r>
    <w:r>
      <w:rPr>
        <w:rStyle w:val="PageNumber"/>
      </w:rPr>
      <w:fldChar w:fldCharType="end"/>
    </w:r>
  </w:p>
  <w:p w:rsidR="00385EC8" w:rsidP="00633A8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1C"/>
    <w:rsid w:val="00010F6D"/>
    <w:rsid w:val="0001351C"/>
    <w:rsid w:val="000546EC"/>
    <w:rsid w:val="000F20E9"/>
    <w:rsid w:val="001443B0"/>
    <w:rsid w:val="00154D54"/>
    <w:rsid w:val="00166E73"/>
    <w:rsid w:val="00180F11"/>
    <w:rsid w:val="001C59C0"/>
    <w:rsid w:val="00241834"/>
    <w:rsid w:val="00280D1D"/>
    <w:rsid w:val="002B2AE6"/>
    <w:rsid w:val="002E7FDF"/>
    <w:rsid w:val="002F6142"/>
    <w:rsid w:val="00306636"/>
    <w:rsid w:val="0031351B"/>
    <w:rsid w:val="00324905"/>
    <w:rsid w:val="00385807"/>
    <w:rsid w:val="00385EC8"/>
    <w:rsid w:val="003E705A"/>
    <w:rsid w:val="00453750"/>
    <w:rsid w:val="0046137C"/>
    <w:rsid w:val="004865DE"/>
    <w:rsid w:val="004A3A85"/>
    <w:rsid w:val="004C1055"/>
    <w:rsid w:val="004E5021"/>
    <w:rsid w:val="004F1E32"/>
    <w:rsid w:val="00542786"/>
    <w:rsid w:val="00545C6C"/>
    <w:rsid w:val="0055235D"/>
    <w:rsid w:val="00572BA7"/>
    <w:rsid w:val="00596F9D"/>
    <w:rsid w:val="005A4160"/>
    <w:rsid w:val="005D12C7"/>
    <w:rsid w:val="00633A89"/>
    <w:rsid w:val="00652126"/>
    <w:rsid w:val="00656ACB"/>
    <w:rsid w:val="006742ED"/>
    <w:rsid w:val="006B039A"/>
    <w:rsid w:val="006E3E3C"/>
    <w:rsid w:val="006E664F"/>
    <w:rsid w:val="00711838"/>
    <w:rsid w:val="00724867"/>
    <w:rsid w:val="00736DC3"/>
    <w:rsid w:val="00747D27"/>
    <w:rsid w:val="00762CEE"/>
    <w:rsid w:val="00773AD7"/>
    <w:rsid w:val="00785927"/>
    <w:rsid w:val="00800AA9"/>
    <w:rsid w:val="00820106"/>
    <w:rsid w:val="00836B29"/>
    <w:rsid w:val="0086170F"/>
    <w:rsid w:val="008E266C"/>
    <w:rsid w:val="009055D8"/>
    <w:rsid w:val="00974832"/>
    <w:rsid w:val="00981F58"/>
    <w:rsid w:val="009B5569"/>
    <w:rsid w:val="009B7E2A"/>
    <w:rsid w:val="009D190E"/>
    <w:rsid w:val="009D7C19"/>
    <w:rsid w:val="009E458B"/>
    <w:rsid w:val="00A73263"/>
    <w:rsid w:val="00AC1038"/>
    <w:rsid w:val="00B22D52"/>
    <w:rsid w:val="00B633DA"/>
    <w:rsid w:val="00B73D60"/>
    <w:rsid w:val="00C11204"/>
    <w:rsid w:val="00C4746A"/>
    <w:rsid w:val="00C50A2C"/>
    <w:rsid w:val="00C61D2E"/>
    <w:rsid w:val="00C672ED"/>
    <w:rsid w:val="00C81ECD"/>
    <w:rsid w:val="00C97662"/>
    <w:rsid w:val="00CC1605"/>
    <w:rsid w:val="00CD1190"/>
    <w:rsid w:val="00CF45F1"/>
    <w:rsid w:val="00D64118"/>
    <w:rsid w:val="00D86782"/>
    <w:rsid w:val="00D973C8"/>
    <w:rsid w:val="00DE1617"/>
    <w:rsid w:val="00E07A8E"/>
    <w:rsid w:val="00E3506B"/>
    <w:rsid w:val="00E742C2"/>
    <w:rsid w:val="00EB536E"/>
    <w:rsid w:val="00ED625B"/>
    <w:rsid w:val="00F11CE8"/>
    <w:rsid w:val="00F14330"/>
    <w:rsid w:val="00F56548"/>
    <w:rsid w:val="00F63C25"/>
    <w:rsid w:val="00FB368A"/>
    <w:rsid w:val="00FB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1351C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2"/>
    <w:qFormat/>
    <w:rsid w:val="00013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0135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Обычный1"/>
    <w:rsid w:val="0001351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BodyText">
    <w:name w:val="Body Text"/>
    <w:basedOn w:val="Normal"/>
    <w:link w:val="a"/>
    <w:rsid w:val="0001351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1351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13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1351C"/>
  </w:style>
  <w:style w:type="paragraph" w:styleId="BalloonText">
    <w:name w:val="Balloon Text"/>
    <w:basedOn w:val="Normal"/>
    <w:link w:val="a1"/>
    <w:uiPriority w:val="99"/>
    <w:semiHidden/>
    <w:unhideWhenUsed/>
    <w:rsid w:val="00545C6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5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75D9-20EE-4840-B66B-47333C3F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