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1C72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421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4C5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1C72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599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1C72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87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74471E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филиала ООО «Газпром 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к </w:t>
      </w:r>
      <w:r w:rsidR="001C7211">
        <w:rPr>
          <w:rFonts w:ascii="Times New Roman" w:hAnsi="Times New Roman" w:cs="Times New Roman"/>
          <w:sz w:val="28"/>
          <w:szCs w:val="28"/>
        </w:rPr>
        <w:t>Голубихиной</w:t>
      </w:r>
      <w:r w:rsidR="001C7211">
        <w:rPr>
          <w:rFonts w:ascii="Times New Roman" w:hAnsi="Times New Roman" w:cs="Times New Roman"/>
          <w:sz w:val="28"/>
          <w:szCs w:val="28"/>
        </w:rPr>
        <w:t xml:space="preserve"> Л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hAnsi="Times New Roman" w:cs="Times New Roman"/>
          <w:sz w:val="28"/>
          <w:szCs w:val="28"/>
        </w:rPr>
        <w:t>А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за поставленный природный газ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35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к </w:t>
      </w:r>
      <w:r w:rsidR="001C7211">
        <w:rPr>
          <w:rFonts w:ascii="Times New Roman" w:hAnsi="Times New Roman" w:cs="Times New Roman"/>
          <w:sz w:val="28"/>
          <w:szCs w:val="28"/>
        </w:rPr>
        <w:t>Голубихиной</w:t>
      </w:r>
      <w:r w:rsidR="001C7211">
        <w:rPr>
          <w:rFonts w:ascii="Times New Roman" w:hAnsi="Times New Roman" w:cs="Times New Roman"/>
          <w:sz w:val="28"/>
          <w:szCs w:val="28"/>
        </w:rPr>
        <w:t xml:space="preserve"> Л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hAnsi="Times New Roman" w:cs="Times New Roman"/>
          <w:sz w:val="28"/>
          <w:szCs w:val="28"/>
        </w:rPr>
        <w:t>А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hAnsi="Times New Roman" w:cs="Times New Roman"/>
          <w:sz w:val="28"/>
          <w:szCs w:val="28"/>
        </w:rPr>
        <w:t xml:space="preserve"> </w:t>
      </w:r>
      <w:r w:rsidRPr="004C5099" w:rsid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поставленный природный газ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99" w:rsidRPr="001C7211" w:rsidP="001C7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C7211">
        <w:rPr>
          <w:rFonts w:ascii="Times New Roman" w:hAnsi="Times New Roman" w:cs="Times New Roman"/>
          <w:sz w:val="28"/>
          <w:szCs w:val="28"/>
        </w:rPr>
        <w:t>Голубихиной</w:t>
      </w:r>
      <w:r w:rsidR="001C7211">
        <w:rPr>
          <w:rFonts w:ascii="Times New Roman" w:hAnsi="Times New Roman" w:cs="Times New Roman"/>
          <w:sz w:val="28"/>
          <w:szCs w:val="28"/>
        </w:rPr>
        <w:t xml:space="preserve"> Л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hAnsi="Times New Roman" w:cs="Times New Roman"/>
          <w:sz w:val="28"/>
          <w:szCs w:val="28"/>
        </w:rPr>
        <w:t>А</w:t>
      </w:r>
      <w:r w:rsidR="00B23F64">
        <w:rPr>
          <w:rFonts w:ascii="Times New Roman" w:hAnsi="Times New Roman" w:cs="Times New Roman"/>
          <w:sz w:val="28"/>
          <w:szCs w:val="28"/>
        </w:rPr>
        <w:t>.</w:t>
      </w:r>
      <w:r w:rsidR="001C7211">
        <w:rPr>
          <w:rFonts w:ascii="Times New Roman" w:hAnsi="Times New Roman" w:cs="Times New Roman"/>
          <w:sz w:val="28"/>
          <w:szCs w:val="28"/>
        </w:rPr>
        <w:t xml:space="preserve">, </w:t>
      </w:r>
      <w:r w:rsidR="00B23F64">
        <w:rPr>
          <w:rFonts w:ascii="Times New Roman" w:hAnsi="Times New Roman" w:cs="Times New Roman"/>
          <w:sz w:val="28"/>
          <w:szCs w:val="28"/>
        </w:rPr>
        <w:t>***</w:t>
      </w:r>
      <w:r w:rsidRPr="0074471E" w:rsidR="001C7211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B23F64" w:rsidR="00B23F64">
        <w:rPr>
          <w:rFonts w:ascii="Times New Roman" w:hAnsi="Times New Roman" w:cs="Times New Roman"/>
          <w:sz w:val="28"/>
          <w:szCs w:val="28"/>
        </w:rPr>
        <w:t>***</w:t>
      </w:r>
      <w:r w:rsidRPr="0074471E" w:rsidR="001C7211">
        <w:rPr>
          <w:rFonts w:ascii="Times New Roman" w:hAnsi="Times New Roman" w:cs="Times New Roman"/>
          <w:sz w:val="28"/>
          <w:szCs w:val="28"/>
        </w:rPr>
        <w:t xml:space="preserve">, паспортные данные: </w:t>
      </w:r>
      <w:r w:rsidRPr="00B23F64" w:rsidR="00B23F64">
        <w:rPr>
          <w:rFonts w:ascii="Times New Roman" w:hAnsi="Times New Roman" w:cs="Times New Roman"/>
          <w:sz w:val="28"/>
          <w:szCs w:val="28"/>
        </w:rPr>
        <w:t>***</w:t>
      </w:r>
      <w:r w:rsidR="00B23F64">
        <w:rPr>
          <w:rFonts w:ascii="Times New Roman" w:hAnsi="Times New Roman" w:cs="Times New Roman"/>
          <w:sz w:val="28"/>
          <w:szCs w:val="28"/>
        </w:rPr>
        <w:t xml:space="preserve"> </w:t>
      </w:r>
      <w:r w:rsidRPr="0074471E" w:rsidR="001C7211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B23F64" w:rsidR="00B23F64">
        <w:rPr>
          <w:rFonts w:ascii="Times New Roman" w:hAnsi="Times New Roman" w:cs="Times New Roman"/>
          <w:sz w:val="28"/>
          <w:szCs w:val="28"/>
        </w:rPr>
        <w:t>***</w:t>
      </w:r>
      <w:r w:rsidRPr="0074471E" w:rsidR="001C7211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Pr="00B23F64" w:rsidR="00B23F64">
        <w:rPr>
          <w:rFonts w:ascii="Times New Roman" w:hAnsi="Times New Roman" w:cs="Times New Roman"/>
          <w:sz w:val="28"/>
          <w:szCs w:val="28"/>
        </w:rPr>
        <w:t>***</w:t>
      </w:r>
      <w:r w:rsidRPr="0074471E" w:rsidR="001C7211">
        <w:rPr>
          <w:rFonts w:ascii="Times New Roman" w:hAnsi="Times New Roman" w:cs="Times New Roman"/>
          <w:sz w:val="28"/>
          <w:szCs w:val="28"/>
        </w:rPr>
        <w:t xml:space="preserve"> </w:t>
      </w:r>
      <w:r w:rsidRP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 в лице филиала ООО «Газпром 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r w:rsidRPr="004C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за потребленный природный газ за период с 01.</w:t>
      </w:r>
      <w:r w:rsid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по 31.</w:t>
      </w:r>
      <w:r w:rsid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C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4 260 (четыре тысячи двести шестьдесят) рублей 60 копеек, пени, начисленные за просрочку платежа, за период с 01.01.2021 по 31.03.2022 в размере 484 рубля 80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расходы по уплате государственной пошлины в размере 400 рублей. </w:t>
      </w:r>
    </w:p>
    <w:p w:rsidR="00B90656" w:rsidRPr="004C5099" w:rsidP="004C5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  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90656" w:rsidRPr="0074471E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471E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p w:rsidR="000578CF" w:rsidRPr="00EE5CB0" w:rsidP="00B906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F64">
      <w:rPr>
        <w:noProof/>
      </w:rPr>
      <w:t>1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546F5"/>
    <w:rsid w:val="000578CF"/>
    <w:rsid w:val="000A271B"/>
    <w:rsid w:val="000C689A"/>
    <w:rsid w:val="00123ED8"/>
    <w:rsid w:val="00196463"/>
    <w:rsid w:val="001C7211"/>
    <w:rsid w:val="002C219D"/>
    <w:rsid w:val="002D3D98"/>
    <w:rsid w:val="002F7A3C"/>
    <w:rsid w:val="00336AD3"/>
    <w:rsid w:val="00353A93"/>
    <w:rsid w:val="003626C4"/>
    <w:rsid w:val="003C5217"/>
    <w:rsid w:val="00426D7C"/>
    <w:rsid w:val="004C5099"/>
    <w:rsid w:val="004C737F"/>
    <w:rsid w:val="005935F9"/>
    <w:rsid w:val="005E781F"/>
    <w:rsid w:val="006375DE"/>
    <w:rsid w:val="00710235"/>
    <w:rsid w:val="0074471E"/>
    <w:rsid w:val="00883500"/>
    <w:rsid w:val="008A4202"/>
    <w:rsid w:val="008D4DAC"/>
    <w:rsid w:val="00937791"/>
    <w:rsid w:val="009D4113"/>
    <w:rsid w:val="00A2480F"/>
    <w:rsid w:val="00AB0741"/>
    <w:rsid w:val="00B23F64"/>
    <w:rsid w:val="00B6046B"/>
    <w:rsid w:val="00B90656"/>
    <w:rsid w:val="00BC4432"/>
    <w:rsid w:val="00C3645B"/>
    <w:rsid w:val="00EA6059"/>
    <w:rsid w:val="00EE5CB0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EBF8-804D-4B1A-A7CC-2D806F4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