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4DAC" w:rsidRPr="002D3D98" w:rsidP="00B90656">
      <w:pPr>
        <w:widowControl w:val="0"/>
        <w:spacing w:after="0" w:line="240" w:lineRule="auto"/>
        <w:ind w:right="-323"/>
        <w:rPr>
          <w:rFonts w:ascii="Times New Roman" w:eastAsia="Times New Roman" w:hAnsi="Times New Roman" w:cs="Times New Roman"/>
          <w:snapToGrid w:val="0"/>
          <w:sz w:val="28"/>
          <w:szCs w:val="28"/>
          <w:lang w:eastAsia="ru-RU"/>
        </w:rPr>
      </w:pPr>
      <w:r w:rsidRPr="008D4DAC">
        <w:rPr>
          <w:rFonts w:ascii="Times New Roman" w:eastAsia="Times New Roman" w:hAnsi="Times New Roman" w:cs="Times New Roman"/>
          <w:snapToGrid w:val="0"/>
          <w:sz w:val="26"/>
          <w:szCs w:val="28"/>
          <w:lang w:eastAsia="ru-RU"/>
        </w:rPr>
        <w:t xml:space="preserve">               </w:t>
      </w:r>
      <w:r w:rsidRPr="002D3D98">
        <w:rPr>
          <w:rFonts w:ascii="Times New Roman" w:eastAsia="Times New Roman" w:hAnsi="Times New Roman" w:cs="Times New Roman"/>
          <w:snapToGrid w:val="0"/>
          <w:sz w:val="28"/>
          <w:szCs w:val="28"/>
          <w:lang w:eastAsia="ru-RU"/>
        </w:rPr>
        <w:t xml:space="preserve">                                                              </w:t>
      </w:r>
      <w:r w:rsidR="002D3D98">
        <w:rPr>
          <w:rFonts w:ascii="Times New Roman" w:eastAsia="Times New Roman" w:hAnsi="Times New Roman" w:cs="Times New Roman"/>
          <w:snapToGrid w:val="0"/>
          <w:sz w:val="28"/>
          <w:szCs w:val="28"/>
          <w:lang w:eastAsia="ru-RU"/>
        </w:rPr>
        <w:t xml:space="preserve">                    </w:t>
      </w:r>
      <w:r w:rsidRPr="002D3D98">
        <w:rPr>
          <w:rFonts w:ascii="Times New Roman" w:eastAsia="Times New Roman" w:hAnsi="Times New Roman" w:cs="Times New Roman"/>
          <w:snapToGrid w:val="0"/>
          <w:sz w:val="28"/>
          <w:szCs w:val="28"/>
          <w:lang w:eastAsia="ru-RU"/>
        </w:rPr>
        <w:t>Дело № 2-</w:t>
      </w:r>
      <w:r w:rsidR="00987842">
        <w:rPr>
          <w:rFonts w:ascii="Times New Roman" w:eastAsia="Times New Roman" w:hAnsi="Times New Roman" w:cs="Times New Roman"/>
          <w:snapToGrid w:val="0"/>
          <w:sz w:val="28"/>
          <w:szCs w:val="28"/>
          <w:lang w:eastAsia="ru-RU"/>
        </w:rPr>
        <w:t>797</w:t>
      </w:r>
      <w:r w:rsidRPr="002D3D98">
        <w:rPr>
          <w:rFonts w:ascii="Times New Roman" w:eastAsia="Times New Roman" w:hAnsi="Times New Roman" w:cs="Times New Roman"/>
          <w:snapToGrid w:val="0"/>
          <w:sz w:val="28"/>
          <w:szCs w:val="28"/>
          <w:lang w:eastAsia="ru-RU"/>
        </w:rPr>
        <w:t>-22-275/</w:t>
      </w:r>
      <w:r w:rsidRPr="002D3D98" w:rsidR="002D3D98">
        <w:rPr>
          <w:rFonts w:ascii="Times New Roman" w:eastAsia="Times New Roman" w:hAnsi="Times New Roman" w:cs="Times New Roman"/>
          <w:snapToGrid w:val="0"/>
          <w:sz w:val="28"/>
          <w:szCs w:val="28"/>
          <w:lang w:eastAsia="ru-RU"/>
        </w:rPr>
        <w:t>2024</w:t>
      </w:r>
    </w:p>
    <w:p w:rsidR="008D4DAC" w:rsidRPr="002D3D98" w:rsidP="00B90656">
      <w:pPr>
        <w:widowControl w:val="0"/>
        <w:spacing w:after="0" w:line="240" w:lineRule="auto"/>
        <w:ind w:right="-323"/>
        <w:rPr>
          <w:rFonts w:ascii="Times New Roman" w:eastAsia="Times New Roman" w:hAnsi="Times New Roman" w:cs="Times New Roman"/>
          <w:snapToGrid w:val="0"/>
          <w:sz w:val="28"/>
          <w:szCs w:val="28"/>
          <w:lang w:eastAsia="ru-RU"/>
        </w:rPr>
      </w:pPr>
      <w:r w:rsidRPr="002D3D98">
        <w:rPr>
          <w:rFonts w:ascii="Times New Roman" w:eastAsia="Times New Roman" w:hAnsi="Times New Roman" w:cs="Times New Roman"/>
          <w:snapToGrid w:val="0"/>
          <w:sz w:val="28"/>
          <w:szCs w:val="28"/>
          <w:lang w:eastAsia="ru-RU"/>
        </w:rPr>
        <w:t xml:space="preserve">                                                          </w:t>
      </w:r>
      <w:r w:rsidR="002D3D98">
        <w:rPr>
          <w:rFonts w:ascii="Times New Roman" w:eastAsia="Times New Roman" w:hAnsi="Times New Roman" w:cs="Times New Roman"/>
          <w:snapToGrid w:val="0"/>
          <w:sz w:val="28"/>
          <w:szCs w:val="28"/>
          <w:lang w:eastAsia="ru-RU"/>
        </w:rPr>
        <w:t xml:space="preserve">                       </w:t>
      </w:r>
      <w:r w:rsidRPr="002D3D98">
        <w:rPr>
          <w:rFonts w:ascii="Times New Roman" w:eastAsia="Times New Roman" w:hAnsi="Times New Roman" w:cs="Times New Roman"/>
          <w:snapToGrid w:val="0"/>
          <w:sz w:val="28"/>
          <w:szCs w:val="28"/>
          <w:lang w:eastAsia="ru-RU"/>
        </w:rPr>
        <w:t>УИД 26MS0075-01-202</w:t>
      </w:r>
      <w:r w:rsidRPr="002D3D98" w:rsidR="002D3D98">
        <w:rPr>
          <w:rFonts w:ascii="Times New Roman" w:eastAsia="Times New Roman" w:hAnsi="Times New Roman" w:cs="Times New Roman"/>
          <w:snapToGrid w:val="0"/>
          <w:sz w:val="28"/>
          <w:szCs w:val="28"/>
          <w:lang w:eastAsia="ru-RU"/>
        </w:rPr>
        <w:t>3</w:t>
      </w:r>
      <w:r w:rsidRPr="002D3D98">
        <w:rPr>
          <w:rFonts w:ascii="Times New Roman" w:eastAsia="Times New Roman" w:hAnsi="Times New Roman" w:cs="Times New Roman"/>
          <w:snapToGrid w:val="0"/>
          <w:sz w:val="28"/>
          <w:szCs w:val="28"/>
          <w:lang w:eastAsia="ru-RU"/>
        </w:rPr>
        <w:t>-00</w:t>
      </w:r>
      <w:r w:rsidRPr="002D3D98" w:rsidR="002D3D98">
        <w:rPr>
          <w:rFonts w:ascii="Times New Roman" w:eastAsia="Times New Roman" w:hAnsi="Times New Roman" w:cs="Times New Roman"/>
          <w:snapToGrid w:val="0"/>
          <w:sz w:val="28"/>
          <w:szCs w:val="28"/>
          <w:lang w:eastAsia="ru-RU"/>
        </w:rPr>
        <w:t>6072</w:t>
      </w:r>
      <w:r w:rsidRPr="002D3D98">
        <w:rPr>
          <w:rFonts w:ascii="Times New Roman" w:eastAsia="Times New Roman" w:hAnsi="Times New Roman" w:cs="Times New Roman"/>
          <w:snapToGrid w:val="0"/>
          <w:sz w:val="28"/>
          <w:szCs w:val="28"/>
          <w:lang w:eastAsia="ru-RU"/>
        </w:rPr>
        <w:t>-4</w:t>
      </w:r>
      <w:r w:rsidRPr="002D3D98" w:rsidR="002D3D98">
        <w:rPr>
          <w:rFonts w:ascii="Times New Roman" w:eastAsia="Times New Roman" w:hAnsi="Times New Roman" w:cs="Times New Roman"/>
          <w:snapToGrid w:val="0"/>
          <w:sz w:val="28"/>
          <w:szCs w:val="28"/>
          <w:lang w:eastAsia="ru-RU"/>
        </w:rPr>
        <w:t>5</w:t>
      </w:r>
    </w:p>
    <w:p w:rsidR="008D4DAC" w:rsidRPr="002D3D98" w:rsidP="00B90656">
      <w:pPr>
        <w:widowControl w:val="0"/>
        <w:spacing w:after="0" w:line="240" w:lineRule="auto"/>
        <w:ind w:right="-323"/>
        <w:rPr>
          <w:rFonts w:ascii="Times New Roman" w:eastAsia="Times New Roman" w:hAnsi="Times New Roman" w:cs="Times New Roman"/>
          <w:snapToGrid w:val="0"/>
          <w:sz w:val="28"/>
          <w:szCs w:val="28"/>
          <w:lang w:eastAsia="ru-RU"/>
        </w:rPr>
      </w:pPr>
    </w:p>
    <w:p w:rsidR="00987842" w:rsidRPr="00785A04" w:rsidP="00987842">
      <w:pPr>
        <w:spacing w:after="0" w:line="240" w:lineRule="auto"/>
        <w:jc w:val="center"/>
        <w:rPr>
          <w:rFonts w:ascii="Times New Roman" w:hAnsi="Times New Roman" w:cs="Times New Roman"/>
          <w:sz w:val="28"/>
          <w:szCs w:val="28"/>
        </w:rPr>
      </w:pPr>
      <w:r w:rsidRPr="00785A04">
        <w:rPr>
          <w:rFonts w:ascii="Times New Roman" w:hAnsi="Times New Roman" w:cs="Times New Roman"/>
          <w:sz w:val="28"/>
          <w:szCs w:val="28"/>
        </w:rPr>
        <w:t>РЕШЕНИЕ</w:t>
      </w:r>
    </w:p>
    <w:p w:rsidR="00987842" w:rsidRPr="00785A04" w:rsidP="00987842">
      <w:pPr>
        <w:spacing w:after="0" w:line="240" w:lineRule="auto"/>
        <w:jc w:val="center"/>
        <w:rPr>
          <w:rFonts w:ascii="Times New Roman" w:hAnsi="Times New Roman" w:cs="Times New Roman"/>
          <w:sz w:val="28"/>
          <w:szCs w:val="28"/>
        </w:rPr>
      </w:pPr>
      <w:r w:rsidRPr="00785A04">
        <w:rPr>
          <w:rFonts w:ascii="Times New Roman" w:hAnsi="Times New Roman" w:cs="Times New Roman"/>
          <w:sz w:val="28"/>
          <w:szCs w:val="28"/>
        </w:rPr>
        <w:t>Именем Российской Федерации</w:t>
      </w:r>
    </w:p>
    <w:p w:rsidR="008D4DAC" w:rsidRPr="002D3D98" w:rsidP="00B90656">
      <w:pPr>
        <w:spacing w:after="0" w:line="240" w:lineRule="auto"/>
        <w:ind w:right="-323"/>
        <w:jc w:val="center"/>
        <w:rPr>
          <w:rFonts w:ascii="Times New Roman" w:eastAsia="Times New Roman" w:hAnsi="Times New Roman" w:cs="Times New Roman"/>
          <w:sz w:val="28"/>
          <w:szCs w:val="28"/>
          <w:lang w:eastAsia="ru-RU"/>
        </w:rPr>
      </w:pPr>
    </w:p>
    <w:p w:rsidR="008D4DAC" w:rsidRPr="002D3D98" w:rsidP="00B90656">
      <w:pPr>
        <w:tabs>
          <w:tab w:val="left" w:pos="6663"/>
        </w:tabs>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апреля</w:t>
      </w:r>
      <w:r w:rsidRPr="002D3D98" w:rsidR="002D3D98">
        <w:rPr>
          <w:rFonts w:ascii="Times New Roman" w:eastAsia="Times New Roman" w:hAnsi="Times New Roman" w:cs="Times New Roman"/>
          <w:sz w:val="28"/>
          <w:szCs w:val="28"/>
          <w:lang w:eastAsia="ru-RU"/>
        </w:rPr>
        <w:t xml:space="preserve"> 2024</w:t>
      </w:r>
      <w:r w:rsidRPr="002D3D98">
        <w:rPr>
          <w:rFonts w:ascii="Times New Roman" w:eastAsia="Times New Roman" w:hAnsi="Times New Roman" w:cs="Times New Roman"/>
          <w:sz w:val="28"/>
          <w:szCs w:val="28"/>
          <w:lang w:eastAsia="ru-RU"/>
        </w:rPr>
        <w:t xml:space="preserve"> года                               </w:t>
      </w:r>
      <w:r w:rsidR="002D3D98">
        <w:rPr>
          <w:rFonts w:ascii="Times New Roman" w:eastAsia="Times New Roman" w:hAnsi="Times New Roman" w:cs="Times New Roman"/>
          <w:sz w:val="28"/>
          <w:szCs w:val="28"/>
          <w:lang w:eastAsia="ru-RU"/>
        </w:rPr>
        <w:t xml:space="preserve">                       </w:t>
      </w:r>
      <w:r w:rsidRPr="002D3D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D3D98">
        <w:rPr>
          <w:rFonts w:ascii="Times New Roman" w:eastAsia="Times New Roman" w:hAnsi="Times New Roman" w:cs="Times New Roman"/>
          <w:sz w:val="28"/>
          <w:szCs w:val="28"/>
          <w:lang w:eastAsia="ru-RU"/>
        </w:rPr>
        <w:t>город Минеральные Воды</w:t>
      </w:r>
    </w:p>
    <w:p w:rsidR="008D4DAC" w:rsidRPr="002D3D98" w:rsidP="00353A93">
      <w:pPr>
        <w:tabs>
          <w:tab w:val="left" w:pos="6663"/>
        </w:tabs>
        <w:spacing w:after="0" w:line="240" w:lineRule="auto"/>
        <w:ind w:right="-2"/>
        <w:jc w:val="both"/>
        <w:rPr>
          <w:rFonts w:ascii="Times New Roman" w:eastAsia="Times New Roman" w:hAnsi="Times New Roman" w:cs="Times New Roman"/>
          <w:sz w:val="28"/>
          <w:szCs w:val="28"/>
          <w:lang w:eastAsia="ru-RU"/>
        </w:rPr>
      </w:pPr>
      <w:r w:rsidRPr="002D3D98">
        <w:rPr>
          <w:rFonts w:ascii="Times New Roman" w:eastAsia="Times New Roman" w:hAnsi="Times New Roman" w:cs="Times New Roman"/>
          <w:sz w:val="28"/>
          <w:szCs w:val="28"/>
          <w:lang w:eastAsia="ru-RU"/>
        </w:rPr>
        <w:t xml:space="preserve"> </w:t>
      </w:r>
    </w:p>
    <w:p w:rsidR="008D4DAC" w:rsidRPr="002D3D98" w:rsidP="00987842">
      <w:pPr>
        <w:spacing w:after="0" w:line="240" w:lineRule="auto"/>
        <w:ind w:right="-2" w:firstLine="709"/>
        <w:jc w:val="both"/>
        <w:rPr>
          <w:rFonts w:ascii="Times New Roman" w:eastAsia="Times New Roman" w:hAnsi="Times New Roman" w:cs="Times New Roman"/>
          <w:sz w:val="28"/>
          <w:szCs w:val="28"/>
          <w:lang w:eastAsia="ru-RU"/>
        </w:rPr>
      </w:pPr>
      <w:r w:rsidRPr="002D3D98">
        <w:rPr>
          <w:rFonts w:ascii="Times New Roman" w:eastAsia="Times New Roman" w:hAnsi="Times New Roman" w:cs="Times New Roman"/>
          <w:sz w:val="28"/>
          <w:szCs w:val="28"/>
          <w:lang w:eastAsia="ru-RU"/>
        </w:rPr>
        <w:t xml:space="preserve">Мировой судья судебного участка № 4 Минераловодского района Ставропольского края </w:t>
      </w:r>
      <w:r w:rsidRPr="002D3D98" w:rsidR="002D3D98">
        <w:rPr>
          <w:rFonts w:ascii="Times New Roman" w:eastAsia="Times New Roman" w:hAnsi="Times New Roman" w:cs="Times New Roman"/>
          <w:sz w:val="28"/>
          <w:szCs w:val="28"/>
          <w:lang w:eastAsia="ru-RU"/>
        </w:rPr>
        <w:t>Горбань В.В.</w:t>
      </w:r>
      <w:r w:rsidRPr="002D3D98">
        <w:rPr>
          <w:rFonts w:ascii="Times New Roman" w:eastAsia="Times New Roman" w:hAnsi="Times New Roman" w:cs="Times New Roman"/>
          <w:sz w:val="28"/>
          <w:szCs w:val="28"/>
          <w:lang w:eastAsia="ru-RU"/>
        </w:rPr>
        <w:t xml:space="preserve">,  </w:t>
      </w:r>
    </w:p>
    <w:p w:rsidR="00FC6AA6" w:rsidRPr="002D3D98" w:rsidP="00FC6AA6">
      <w:pPr>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секретаре судебного заседания Магомедовой А.А.</w:t>
      </w:r>
      <w:r w:rsidRPr="002D3D98" w:rsidR="008D4DAC">
        <w:rPr>
          <w:rFonts w:ascii="Times New Roman" w:eastAsia="Times New Roman" w:hAnsi="Times New Roman" w:cs="Times New Roman"/>
          <w:sz w:val="28"/>
          <w:szCs w:val="28"/>
          <w:lang w:eastAsia="ru-RU"/>
        </w:rPr>
        <w:t>,</w:t>
      </w:r>
    </w:p>
    <w:p w:rsidR="008D4DAC" w:rsidP="00987842">
      <w:pPr>
        <w:tabs>
          <w:tab w:val="left" w:pos="709"/>
        </w:tabs>
        <w:spacing w:after="0" w:line="240" w:lineRule="auto"/>
        <w:ind w:right="-2"/>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2D3D98">
        <w:rPr>
          <w:rFonts w:ascii="Times New Roman" w:eastAsia="Times New Roman" w:hAnsi="Times New Roman" w:cs="Times New Roman"/>
          <w:sz w:val="28"/>
          <w:szCs w:val="28"/>
          <w:lang w:eastAsia="ru-RU"/>
        </w:rPr>
        <w:t>рассмотрев в открытом судебном заседани</w:t>
      </w:r>
      <w:r w:rsidR="00EA6059">
        <w:rPr>
          <w:rFonts w:ascii="Times New Roman" w:eastAsia="Times New Roman" w:hAnsi="Times New Roman" w:cs="Times New Roman"/>
          <w:sz w:val="28"/>
          <w:szCs w:val="28"/>
          <w:lang w:eastAsia="ru-RU"/>
        </w:rPr>
        <w:t>и в помещении судебного участка</w:t>
      </w:r>
      <w:r w:rsidRPr="002D3D98" w:rsidR="00353A93">
        <w:rPr>
          <w:rFonts w:ascii="Times New Roman" w:eastAsia="Times New Roman" w:hAnsi="Times New Roman" w:cs="Times New Roman"/>
          <w:sz w:val="28"/>
          <w:szCs w:val="28"/>
          <w:lang w:eastAsia="ru-RU"/>
        </w:rPr>
        <w:t xml:space="preserve"> </w:t>
      </w:r>
      <w:r w:rsidRPr="002D3D98">
        <w:rPr>
          <w:rFonts w:ascii="Times New Roman" w:eastAsia="Times New Roman" w:hAnsi="Times New Roman" w:cs="Times New Roman"/>
          <w:sz w:val="28"/>
          <w:szCs w:val="28"/>
          <w:lang w:eastAsia="ru-RU"/>
        </w:rPr>
        <w:t xml:space="preserve">№ 4 Минераловодского района Ставропольского края </w:t>
      </w:r>
      <w:r w:rsidRPr="002D3D98" w:rsidR="002D3D98">
        <w:rPr>
          <w:rFonts w:ascii="Times New Roman" w:eastAsia="Times New Roman" w:hAnsi="Times New Roman" w:cs="Times New Roman"/>
          <w:sz w:val="28"/>
          <w:szCs w:val="28"/>
          <w:lang w:eastAsia="ru-RU"/>
        </w:rPr>
        <w:t>гражданское дело по иску</w:t>
      </w:r>
      <w:r w:rsidRPr="002D3D98">
        <w:rPr>
          <w:rFonts w:ascii="Times New Roman" w:eastAsia="Times New Roman" w:hAnsi="Times New Roman" w:cs="Times New Roman"/>
          <w:sz w:val="28"/>
          <w:szCs w:val="28"/>
          <w:lang w:eastAsia="ru-RU"/>
        </w:rPr>
        <w:t xml:space="preserve"> </w:t>
      </w:r>
      <w:r w:rsidRPr="002D3D98" w:rsidR="002D3D98">
        <w:rPr>
          <w:rFonts w:ascii="Times New Roman" w:eastAsia="Times New Roman" w:hAnsi="Times New Roman" w:cs="Times New Roman"/>
          <w:sz w:val="28"/>
          <w:szCs w:val="28"/>
          <w:lang w:eastAsia="ru-RU"/>
        </w:rPr>
        <w:t xml:space="preserve">СПАО «Ингосстрах» к </w:t>
      </w:r>
      <w:r w:rsidRPr="002D3D98" w:rsidR="002D3D98">
        <w:rPr>
          <w:rFonts w:ascii="Times New Roman" w:eastAsia="Times New Roman" w:hAnsi="Times New Roman" w:cs="Times New Roman"/>
          <w:sz w:val="28"/>
          <w:szCs w:val="28"/>
          <w:lang w:eastAsia="ru-RU"/>
        </w:rPr>
        <w:t>Корнеевец</w:t>
      </w:r>
      <w:r w:rsidRPr="002D3D98" w:rsidR="002D3D98">
        <w:rPr>
          <w:rFonts w:ascii="Times New Roman" w:eastAsia="Times New Roman" w:hAnsi="Times New Roman" w:cs="Times New Roman"/>
          <w:sz w:val="28"/>
          <w:szCs w:val="28"/>
          <w:lang w:eastAsia="ru-RU"/>
        </w:rPr>
        <w:t xml:space="preserve"> Н</w:t>
      </w:r>
      <w:r w:rsidR="0056154E">
        <w:rPr>
          <w:rFonts w:ascii="Times New Roman" w:eastAsia="Times New Roman" w:hAnsi="Times New Roman" w:cs="Times New Roman"/>
          <w:sz w:val="28"/>
          <w:szCs w:val="28"/>
          <w:lang w:eastAsia="ru-RU"/>
        </w:rPr>
        <w:t>.</w:t>
      </w:r>
      <w:r w:rsidRPr="002D3D98" w:rsidR="002D3D98">
        <w:rPr>
          <w:rFonts w:ascii="Times New Roman" w:eastAsia="Times New Roman" w:hAnsi="Times New Roman" w:cs="Times New Roman"/>
          <w:sz w:val="28"/>
          <w:szCs w:val="28"/>
          <w:lang w:eastAsia="ru-RU"/>
        </w:rPr>
        <w:t>Н</w:t>
      </w:r>
      <w:r w:rsidR="0056154E">
        <w:rPr>
          <w:rFonts w:ascii="Times New Roman" w:eastAsia="Times New Roman" w:hAnsi="Times New Roman" w:cs="Times New Roman"/>
          <w:sz w:val="28"/>
          <w:szCs w:val="28"/>
          <w:lang w:eastAsia="ru-RU"/>
        </w:rPr>
        <w:t xml:space="preserve">. </w:t>
      </w:r>
      <w:r w:rsidRPr="002D3D98" w:rsidR="002D3D98">
        <w:rPr>
          <w:rFonts w:ascii="Times New Roman" w:eastAsia="Times New Roman" w:hAnsi="Times New Roman" w:cs="Times New Roman"/>
          <w:sz w:val="28"/>
          <w:szCs w:val="28"/>
          <w:lang w:eastAsia="ru-RU"/>
        </w:rPr>
        <w:t>о взыскании в порядке регресса</w:t>
      </w:r>
      <w:r w:rsidRPr="002D3D98" w:rsidR="003626C4">
        <w:rPr>
          <w:rFonts w:ascii="Times New Roman" w:hAnsi="Times New Roman" w:cs="Times New Roman"/>
          <w:color w:val="000000"/>
          <w:sz w:val="28"/>
          <w:szCs w:val="28"/>
        </w:rPr>
        <w:t xml:space="preserve">, </w:t>
      </w:r>
    </w:p>
    <w:p w:rsidR="0099535C" w:rsidP="0099535C">
      <w:pPr>
        <w:tabs>
          <w:tab w:val="left" w:pos="709"/>
        </w:tabs>
        <w:spacing w:after="0" w:line="240" w:lineRule="auto"/>
        <w:ind w:right="-2"/>
        <w:jc w:val="center"/>
        <w:rPr>
          <w:rFonts w:ascii="Times New Roman" w:hAnsi="Times New Roman" w:cs="Times New Roman"/>
          <w:color w:val="000000"/>
          <w:sz w:val="28"/>
          <w:szCs w:val="28"/>
        </w:rPr>
      </w:pPr>
      <w:r w:rsidRPr="0099535C">
        <w:rPr>
          <w:rFonts w:ascii="Times New Roman" w:hAnsi="Times New Roman" w:cs="Times New Roman"/>
          <w:color w:val="000000"/>
          <w:sz w:val="28"/>
          <w:szCs w:val="28"/>
        </w:rPr>
        <w:t>установил:</w:t>
      </w:r>
    </w:p>
    <w:p w:rsidR="0099535C" w:rsidP="00987842">
      <w:pPr>
        <w:tabs>
          <w:tab w:val="left" w:pos="709"/>
        </w:tabs>
        <w:spacing w:after="0" w:line="240" w:lineRule="auto"/>
        <w:ind w:right="-2"/>
        <w:jc w:val="both"/>
        <w:rPr>
          <w:rFonts w:ascii="Times New Roman" w:hAnsi="Times New Roman" w:cs="Times New Roman"/>
          <w:color w:val="000000"/>
          <w:sz w:val="28"/>
          <w:szCs w:val="28"/>
        </w:rPr>
      </w:pPr>
    </w:p>
    <w:p w:rsidR="008F7684" w:rsidRPr="008F7684" w:rsidP="008F7684">
      <w:pPr>
        <w:spacing w:after="0" w:line="240" w:lineRule="auto"/>
        <w:ind w:firstLine="708"/>
        <w:jc w:val="both"/>
        <w:rPr>
          <w:rFonts w:ascii="Times New Roman" w:eastAsia="Times New Roman" w:hAnsi="Times New Roman" w:cs="Times New Roman"/>
          <w:sz w:val="28"/>
          <w:szCs w:val="28"/>
          <w:lang w:eastAsia="ru-RU"/>
        </w:rPr>
      </w:pPr>
      <w:r w:rsidRPr="002D3D98">
        <w:rPr>
          <w:rFonts w:ascii="Times New Roman" w:eastAsia="Times New Roman" w:hAnsi="Times New Roman" w:cs="Times New Roman"/>
          <w:sz w:val="28"/>
          <w:szCs w:val="28"/>
          <w:lang w:eastAsia="ru-RU"/>
        </w:rPr>
        <w:t>СПАО «Ингосстрах»</w:t>
      </w:r>
      <w:r>
        <w:rPr>
          <w:rFonts w:ascii="Times New Roman" w:eastAsia="Times New Roman" w:hAnsi="Times New Roman" w:cs="Times New Roman"/>
          <w:sz w:val="28"/>
          <w:szCs w:val="28"/>
          <w:lang w:eastAsia="ru-RU"/>
        </w:rPr>
        <w:t xml:space="preserve"> </w:t>
      </w:r>
      <w:r w:rsidRPr="008F7684">
        <w:rPr>
          <w:rFonts w:ascii="Times New Roman" w:eastAsia="Times New Roman" w:hAnsi="Times New Roman" w:cs="Times New Roman"/>
          <w:sz w:val="28"/>
          <w:szCs w:val="28"/>
          <w:lang w:eastAsia="ru-RU"/>
        </w:rPr>
        <w:t xml:space="preserve">обратилось с иском к </w:t>
      </w:r>
      <w:r w:rsidRPr="002D3D98">
        <w:rPr>
          <w:rFonts w:ascii="Times New Roman" w:eastAsia="Times New Roman" w:hAnsi="Times New Roman" w:cs="Times New Roman"/>
          <w:sz w:val="28"/>
          <w:szCs w:val="28"/>
          <w:lang w:eastAsia="ru-RU"/>
        </w:rPr>
        <w:t>Корнеевец</w:t>
      </w:r>
      <w:r w:rsidRPr="008F76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Н.Н. о возмещении ущерба в порядке регресса</w:t>
      </w:r>
      <w:r w:rsidRPr="008F7684">
        <w:rPr>
          <w:rFonts w:ascii="Times New Roman" w:eastAsia="Times New Roman" w:hAnsi="Times New Roman" w:cs="Times New Roman"/>
          <w:sz w:val="28"/>
          <w:szCs w:val="28"/>
          <w:lang w:eastAsia="ru-RU"/>
        </w:rPr>
        <w:t xml:space="preserve"> в размере </w:t>
      </w:r>
      <w:r>
        <w:rPr>
          <w:rFonts w:ascii="Times New Roman" w:eastAsia="Times New Roman" w:hAnsi="Times New Roman" w:cs="Times New Roman"/>
          <w:sz w:val="28"/>
          <w:szCs w:val="28"/>
          <w:lang w:eastAsia="ru-RU"/>
        </w:rPr>
        <w:t>32 500</w:t>
      </w:r>
      <w:r w:rsidRPr="008F7684">
        <w:rPr>
          <w:rFonts w:ascii="Times New Roman" w:eastAsia="Times New Roman" w:hAnsi="Times New Roman" w:cs="Times New Roman"/>
          <w:sz w:val="28"/>
          <w:szCs w:val="28"/>
          <w:lang w:eastAsia="ru-RU"/>
        </w:rPr>
        <w:t xml:space="preserve"> рублей и расходов по уплате государственной пошлины </w:t>
      </w:r>
      <w:r>
        <w:rPr>
          <w:rFonts w:ascii="Times New Roman" w:eastAsia="Times New Roman" w:hAnsi="Times New Roman" w:cs="Times New Roman"/>
          <w:sz w:val="28"/>
          <w:szCs w:val="28"/>
          <w:lang w:eastAsia="ru-RU"/>
        </w:rPr>
        <w:t>1175</w:t>
      </w:r>
      <w:r w:rsidRPr="008F7684">
        <w:rPr>
          <w:rFonts w:ascii="Times New Roman" w:eastAsia="Times New Roman" w:hAnsi="Times New Roman" w:cs="Times New Roman"/>
          <w:sz w:val="28"/>
          <w:szCs w:val="28"/>
          <w:lang w:eastAsia="ru-RU"/>
        </w:rPr>
        <w:t xml:space="preserve"> рублей.</w:t>
      </w:r>
    </w:p>
    <w:p w:rsidR="008F7684" w:rsidRPr="008F7684" w:rsidP="008F7684">
      <w:pPr>
        <w:widowControl w:val="0"/>
        <w:spacing w:after="0" w:line="240" w:lineRule="auto"/>
        <w:ind w:right="40" w:firstLine="720"/>
        <w:jc w:val="both"/>
        <w:rPr>
          <w:rFonts w:ascii="Times New Roman" w:eastAsia="Times New Roman" w:hAnsi="Times New Roman" w:cs="Times New Roman"/>
          <w:sz w:val="28"/>
          <w:szCs w:val="28"/>
          <w:shd w:val="clear" w:color="auto" w:fill="FFFFFF"/>
          <w:lang w:eastAsia="ru-RU"/>
        </w:rPr>
      </w:pPr>
      <w:r w:rsidRPr="008F7684">
        <w:rPr>
          <w:rFonts w:ascii="Times New Roman" w:eastAsia="Times New Roman" w:hAnsi="Times New Roman" w:cs="Times New Roman"/>
          <w:sz w:val="28"/>
          <w:szCs w:val="28"/>
          <w:shd w:val="clear" w:color="auto" w:fill="FFFFFF"/>
          <w:lang w:eastAsia="ru-RU"/>
        </w:rPr>
        <w:t xml:space="preserve">В обоснование заявленных требований страховая компания указала, что </w:t>
      </w:r>
      <w:r>
        <w:rPr>
          <w:rFonts w:ascii="Times New Roman" w:eastAsia="Times New Roman" w:hAnsi="Times New Roman" w:cs="Times New Roman"/>
          <w:sz w:val="28"/>
          <w:szCs w:val="28"/>
          <w:shd w:val="clear" w:color="auto" w:fill="FFFFFF"/>
          <w:lang w:eastAsia="ru-RU"/>
        </w:rPr>
        <w:t>07.02.2023</w:t>
      </w:r>
      <w:r w:rsidRPr="008F7684">
        <w:rPr>
          <w:rFonts w:ascii="Times New Roman" w:eastAsia="Times New Roman" w:hAnsi="Times New Roman" w:cs="Times New Roman"/>
          <w:sz w:val="28"/>
          <w:szCs w:val="28"/>
          <w:shd w:val="clear" w:color="auto" w:fill="FFFFFF"/>
          <w:lang w:eastAsia="ru-RU"/>
        </w:rPr>
        <w:t xml:space="preserve"> произошло дорожно-транспортное происшествие с участием транспортного средства  марки «</w:t>
      </w:r>
      <w:r w:rsidR="0056154E">
        <w:rPr>
          <w:rFonts w:ascii="Times New Roman" w:eastAsia="Times New Roman" w:hAnsi="Times New Roman" w:cs="Times New Roman"/>
          <w:sz w:val="28"/>
          <w:szCs w:val="28"/>
          <w:shd w:val="clear" w:color="auto" w:fill="FFFFFF"/>
          <w:lang w:eastAsia="ru-RU"/>
        </w:rPr>
        <w:t>***</w:t>
      </w:r>
      <w:r w:rsidRPr="008F7684">
        <w:rPr>
          <w:rFonts w:ascii="Times New Roman" w:eastAsia="Times New Roman" w:hAnsi="Times New Roman" w:cs="Times New Roman"/>
          <w:sz w:val="28"/>
          <w:szCs w:val="28"/>
          <w:shd w:val="clear" w:color="auto" w:fill="FFFFFF"/>
          <w:lang w:bidi="en-US"/>
        </w:rPr>
        <w:t xml:space="preserve">»,  </w:t>
      </w:r>
      <w:r w:rsidRPr="008F7684">
        <w:rPr>
          <w:rFonts w:ascii="Times New Roman" w:eastAsia="Times New Roman" w:hAnsi="Times New Roman" w:cs="Times New Roman"/>
          <w:sz w:val="28"/>
          <w:szCs w:val="28"/>
          <w:shd w:val="clear" w:color="auto" w:fill="FFFFFF"/>
          <w:lang w:eastAsia="ru-RU"/>
        </w:rPr>
        <w:t xml:space="preserve">государственный  регистрационный знак </w:t>
      </w:r>
      <w:r w:rsidR="0056154E">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bidi="ru-RU"/>
        </w:rPr>
        <w:t>,</w:t>
      </w:r>
      <w:r w:rsidRPr="008F7684">
        <w:rPr>
          <w:rFonts w:ascii="Times New Roman" w:eastAsia="Times New Roman" w:hAnsi="Times New Roman" w:cs="Times New Roman"/>
          <w:sz w:val="28"/>
          <w:szCs w:val="28"/>
          <w:shd w:val="clear" w:color="auto" w:fill="FFFFFF"/>
          <w:lang w:eastAsia="ru-RU" w:bidi="ru-RU"/>
        </w:rPr>
        <w:t xml:space="preserve"> совершившего наезд на транспортное средство марки </w:t>
      </w:r>
      <w:r w:rsidRPr="008F7684">
        <w:rPr>
          <w:rFonts w:ascii="Times New Roman" w:eastAsia="Times New Roman" w:hAnsi="Times New Roman" w:cs="Times New Roman"/>
          <w:sz w:val="28"/>
          <w:szCs w:val="28"/>
          <w:shd w:val="clear" w:color="auto" w:fill="FFFFFF"/>
          <w:lang w:eastAsia="ru-RU"/>
        </w:rPr>
        <w:t>«</w:t>
      </w:r>
      <w:r w:rsidR="0056154E">
        <w:rPr>
          <w:rFonts w:ascii="Times New Roman" w:eastAsia="Times New Roman" w:hAnsi="Times New Roman" w:cs="Times New Roman"/>
          <w:sz w:val="28"/>
          <w:szCs w:val="28"/>
          <w:shd w:val="clear" w:color="auto" w:fill="FFFFFF"/>
          <w:lang w:eastAsia="ru-RU"/>
        </w:rPr>
        <w:t>***</w:t>
      </w:r>
      <w:r w:rsidRPr="008F7684">
        <w:rPr>
          <w:rFonts w:ascii="Times New Roman" w:eastAsia="Times New Roman" w:hAnsi="Times New Roman" w:cs="Times New Roman"/>
          <w:sz w:val="28"/>
          <w:szCs w:val="28"/>
          <w:shd w:val="clear" w:color="auto" w:fill="FFFFFF"/>
          <w:lang w:bidi="en-US"/>
        </w:rPr>
        <w:t xml:space="preserve">»,  </w:t>
      </w:r>
      <w:r w:rsidRPr="008F7684">
        <w:rPr>
          <w:rFonts w:ascii="Times New Roman" w:eastAsia="Times New Roman" w:hAnsi="Times New Roman" w:cs="Times New Roman"/>
          <w:sz w:val="28"/>
          <w:szCs w:val="28"/>
          <w:shd w:val="clear" w:color="auto" w:fill="FFFFFF"/>
          <w:lang w:eastAsia="ru-RU"/>
        </w:rPr>
        <w:t xml:space="preserve">государственный  регистрационный знак </w:t>
      </w:r>
      <w:r w:rsidR="0056154E">
        <w:rPr>
          <w:rFonts w:ascii="Times New Roman" w:eastAsia="Times New Roman" w:hAnsi="Times New Roman" w:cs="Times New Roman"/>
          <w:sz w:val="28"/>
          <w:szCs w:val="28"/>
          <w:shd w:val="clear" w:color="auto" w:fill="FFFFFF"/>
          <w:lang w:eastAsia="ru-RU"/>
        </w:rPr>
        <w:t>***</w:t>
      </w:r>
      <w:r w:rsidRPr="008F7684">
        <w:rPr>
          <w:rFonts w:ascii="Times New Roman" w:eastAsia="Times New Roman" w:hAnsi="Times New Roman" w:cs="Times New Roman"/>
          <w:sz w:val="28"/>
          <w:szCs w:val="28"/>
          <w:shd w:val="clear" w:color="auto" w:fill="FFFFFF"/>
          <w:lang w:eastAsia="ru-RU" w:bidi="ru-RU"/>
        </w:rPr>
        <w:t>.</w:t>
      </w:r>
    </w:p>
    <w:p w:rsidR="008F7684" w:rsidRPr="008F7684" w:rsidP="008F7684">
      <w:pPr>
        <w:widowControl w:val="0"/>
        <w:spacing w:after="0" w:line="240" w:lineRule="auto"/>
        <w:ind w:firstLine="580"/>
        <w:jc w:val="both"/>
        <w:rPr>
          <w:rFonts w:ascii="Times New Roman" w:eastAsia="Times New Roman" w:hAnsi="Times New Roman" w:cs="Times New Roman"/>
          <w:sz w:val="28"/>
          <w:szCs w:val="28"/>
          <w:lang w:eastAsia="ru-RU"/>
        </w:rPr>
      </w:pPr>
      <w:r w:rsidRPr="008F7684">
        <w:rPr>
          <w:rFonts w:ascii="Times New Roman" w:eastAsia="Times New Roman" w:hAnsi="Times New Roman" w:cs="Times New Roman"/>
          <w:sz w:val="28"/>
          <w:szCs w:val="28"/>
          <w:lang w:eastAsia="ru-RU" w:bidi="ru-RU"/>
        </w:rPr>
        <w:t xml:space="preserve">Гражданская ответственность ответчика застрахована в </w:t>
      </w:r>
      <w:r w:rsidRPr="002D3D98">
        <w:rPr>
          <w:rFonts w:ascii="Times New Roman" w:eastAsia="Times New Roman" w:hAnsi="Times New Roman" w:cs="Times New Roman"/>
          <w:sz w:val="28"/>
          <w:szCs w:val="28"/>
          <w:lang w:eastAsia="ru-RU"/>
        </w:rPr>
        <w:t>СПАО «Ингосстрах»</w:t>
      </w:r>
      <w:r w:rsidRPr="008F7684">
        <w:rPr>
          <w:rFonts w:ascii="Times New Roman" w:eastAsia="Times New Roman" w:hAnsi="Times New Roman" w:cs="Times New Roman"/>
          <w:sz w:val="28"/>
          <w:szCs w:val="28"/>
          <w:lang w:eastAsia="ru-RU" w:bidi="ru-RU"/>
        </w:rPr>
        <w:t xml:space="preserve">, </w:t>
      </w:r>
      <w:r w:rsidRPr="008F7684">
        <w:rPr>
          <w:rFonts w:ascii="Times New Roman" w:eastAsia="Times New Roman" w:hAnsi="Times New Roman" w:cs="Times New Roman"/>
          <w:sz w:val="28"/>
          <w:szCs w:val="28"/>
          <w:lang w:eastAsia="ru-RU"/>
        </w:rPr>
        <w:t xml:space="preserve">полис страхования </w:t>
      </w:r>
      <w:r w:rsidR="0056154E">
        <w:rPr>
          <w:rFonts w:ascii="Times New Roman" w:eastAsia="Times New Roman" w:hAnsi="Times New Roman" w:cs="Times New Roman"/>
          <w:sz w:val="28"/>
          <w:szCs w:val="28"/>
          <w:shd w:val="clear" w:color="auto" w:fill="FFFFFF"/>
          <w:lang w:eastAsia="ru-RU"/>
        </w:rPr>
        <w:t>***</w:t>
      </w:r>
      <w:r w:rsidRPr="008F7684">
        <w:rPr>
          <w:rFonts w:ascii="Times New Roman" w:eastAsia="Times New Roman" w:hAnsi="Times New Roman" w:cs="Times New Roman"/>
          <w:sz w:val="28"/>
          <w:szCs w:val="28"/>
          <w:lang w:eastAsia="ru-RU" w:bidi="ru-RU"/>
        </w:rPr>
        <w:t>.</w:t>
      </w:r>
    </w:p>
    <w:p w:rsidR="008F7684" w:rsidRPr="008F7684" w:rsidP="008F7684">
      <w:pPr>
        <w:widowControl w:val="0"/>
        <w:spacing w:after="0" w:line="240" w:lineRule="auto"/>
        <w:ind w:firstLine="580"/>
        <w:jc w:val="both"/>
        <w:rPr>
          <w:rFonts w:ascii="Times New Roman" w:eastAsia="Times New Roman" w:hAnsi="Times New Roman" w:cs="Times New Roman"/>
          <w:sz w:val="28"/>
          <w:szCs w:val="28"/>
          <w:lang w:eastAsia="ru-RU"/>
        </w:rPr>
      </w:pPr>
      <w:r w:rsidRPr="008F7684">
        <w:rPr>
          <w:rFonts w:ascii="Times New Roman" w:eastAsia="Times New Roman" w:hAnsi="Times New Roman" w:cs="Times New Roman"/>
          <w:sz w:val="28"/>
          <w:szCs w:val="28"/>
          <w:lang w:eastAsia="ru-RU" w:bidi="ru-RU"/>
        </w:rPr>
        <w:t xml:space="preserve">В результате данного ДТП причинены механические повреждения транспортному средству марки </w:t>
      </w:r>
      <w:r w:rsidRPr="008F7684">
        <w:rPr>
          <w:rFonts w:ascii="Times New Roman" w:eastAsia="Times New Roman" w:hAnsi="Times New Roman" w:cs="Times New Roman"/>
          <w:sz w:val="28"/>
          <w:szCs w:val="28"/>
          <w:shd w:val="clear" w:color="auto" w:fill="FFFFFF"/>
          <w:lang w:eastAsia="ru-RU"/>
        </w:rPr>
        <w:t>«</w:t>
      </w:r>
      <w:r w:rsidR="0056154E">
        <w:rPr>
          <w:rFonts w:ascii="Times New Roman" w:eastAsia="Times New Roman" w:hAnsi="Times New Roman" w:cs="Times New Roman"/>
          <w:sz w:val="28"/>
          <w:szCs w:val="28"/>
          <w:shd w:val="clear" w:color="auto" w:fill="FFFFFF"/>
          <w:lang w:eastAsia="ru-RU"/>
        </w:rPr>
        <w:t>***</w:t>
      </w:r>
      <w:r w:rsidRPr="008F7684">
        <w:rPr>
          <w:rFonts w:ascii="Times New Roman" w:eastAsia="Times New Roman" w:hAnsi="Times New Roman" w:cs="Times New Roman"/>
          <w:sz w:val="28"/>
          <w:szCs w:val="28"/>
          <w:shd w:val="clear" w:color="auto" w:fill="FFFFFF"/>
          <w:lang w:bidi="en-US"/>
        </w:rPr>
        <w:t xml:space="preserve">»,  </w:t>
      </w:r>
      <w:r w:rsidRPr="008F7684">
        <w:rPr>
          <w:rFonts w:ascii="Times New Roman" w:eastAsia="Times New Roman" w:hAnsi="Times New Roman" w:cs="Times New Roman"/>
          <w:sz w:val="28"/>
          <w:szCs w:val="28"/>
          <w:shd w:val="clear" w:color="auto" w:fill="FFFFFF"/>
          <w:lang w:eastAsia="ru-RU"/>
        </w:rPr>
        <w:t xml:space="preserve">государственный  регистрационный знак </w:t>
      </w:r>
      <w:r w:rsidR="0056154E">
        <w:rPr>
          <w:rFonts w:ascii="Times New Roman" w:eastAsia="Times New Roman" w:hAnsi="Times New Roman" w:cs="Times New Roman"/>
          <w:sz w:val="28"/>
          <w:szCs w:val="28"/>
          <w:shd w:val="clear" w:color="auto" w:fill="FFFFFF"/>
          <w:lang w:eastAsia="ru-RU"/>
        </w:rPr>
        <w:t>***</w:t>
      </w:r>
      <w:r w:rsidRPr="008F7684">
        <w:rPr>
          <w:rFonts w:ascii="Times New Roman" w:eastAsia="Times New Roman" w:hAnsi="Times New Roman" w:cs="Times New Roman"/>
          <w:sz w:val="28"/>
          <w:szCs w:val="28"/>
          <w:lang w:eastAsia="ru-RU" w:bidi="ru-RU"/>
        </w:rPr>
        <w:t>.</w:t>
      </w:r>
    </w:p>
    <w:p w:rsidR="008F7684" w:rsidRPr="008F7684" w:rsidP="008F7684">
      <w:pPr>
        <w:widowControl w:val="0"/>
        <w:spacing w:after="0" w:line="240" w:lineRule="auto"/>
        <w:ind w:firstLine="580"/>
        <w:jc w:val="both"/>
        <w:rPr>
          <w:rFonts w:ascii="Times New Roman" w:eastAsia="Times New Roman" w:hAnsi="Times New Roman" w:cs="Times New Roman"/>
          <w:sz w:val="28"/>
          <w:szCs w:val="28"/>
          <w:lang w:eastAsia="ru-RU"/>
        </w:rPr>
      </w:pPr>
      <w:r w:rsidRPr="008F7684">
        <w:rPr>
          <w:rFonts w:ascii="Times New Roman" w:eastAsia="Times New Roman" w:hAnsi="Times New Roman" w:cs="Times New Roman"/>
          <w:sz w:val="28"/>
          <w:szCs w:val="28"/>
          <w:lang w:eastAsia="ru-RU" w:bidi="ru-RU"/>
        </w:rPr>
        <w:t xml:space="preserve">Гражданская ответственность потерпевшего застрахована в                                         </w:t>
      </w:r>
      <w:r>
        <w:rPr>
          <w:rFonts w:ascii="Times New Roman" w:eastAsia="Times New Roman" w:hAnsi="Times New Roman" w:cs="Times New Roman"/>
          <w:sz w:val="28"/>
          <w:szCs w:val="28"/>
          <w:lang w:eastAsia="ru-RU" w:bidi="ru-RU"/>
        </w:rPr>
        <w:t>АО «Тинькофф Страхование»</w:t>
      </w:r>
      <w:r w:rsidRPr="008F7684">
        <w:rPr>
          <w:rFonts w:ascii="Times New Roman" w:eastAsia="Times New Roman" w:hAnsi="Times New Roman" w:cs="Times New Roman"/>
          <w:sz w:val="28"/>
          <w:szCs w:val="28"/>
          <w:lang w:eastAsia="ru-RU" w:bidi="ru-RU"/>
        </w:rPr>
        <w:t>.</w:t>
      </w:r>
    </w:p>
    <w:p w:rsidR="008F7684" w:rsidRPr="008F7684" w:rsidP="008F7684">
      <w:pPr>
        <w:widowControl w:val="0"/>
        <w:spacing w:after="0" w:line="240" w:lineRule="auto"/>
        <w:ind w:firstLine="580"/>
        <w:jc w:val="both"/>
        <w:rPr>
          <w:rFonts w:ascii="Times New Roman" w:eastAsia="Times New Roman" w:hAnsi="Times New Roman" w:cs="Times New Roman"/>
          <w:sz w:val="28"/>
          <w:szCs w:val="17"/>
          <w:lang w:eastAsia="ru-RU"/>
        </w:rPr>
      </w:pPr>
      <w:r w:rsidRPr="008F7684">
        <w:rPr>
          <w:rFonts w:ascii="Times New Roman" w:eastAsia="Times New Roman" w:hAnsi="Times New Roman" w:cs="Times New Roman"/>
          <w:sz w:val="28"/>
          <w:szCs w:val="17"/>
          <w:lang w:eastAsia="ru-RU" w:bidi="ru-RU"/>
        </w:rPr>
        <w:t xml:space="preserve">Потерпевший, реализуя свое право на прямое возмещение убытков, обратился в </w:t>
      </w:r>
      <w:r w:rsidR="0077372E">
        <w:rPr>
          <w:rFonts w:ascii="Times New Roman" w:eastAsia="Times New Roman" w:hAnsi="Times New Roman" w:cs="Times New Roman"/>
          <w:sz w:val="28"/>
          <w:szCs w:val="28"/>
          <w:lang w:eastAsia="ru-RU" w:bidi="ru-RU"/>
        </w:rPr>
        <w:t>АО «Тинькофф Страхование»</w:t>
      </w:r>
      <w:r w:rsidRPr="008F7684">
        <w:rPr>
          <w:rFonts w:ascii="Times New Roman" w:eastAsia="Times New Roman" w:hAnsi="Times New Roman" w:cs="Times New Roman"/>
          <w:sz w:val="28"/>
          <w:szCs w:val="17"/>
          <w:lang w:eastAsia="ru-RU" w:bidi="ru-RU"/>
        </w:rPr>
        <w:t>.</w:t>
      </w:r>
    </w:p>
    <w:p w:rsidR="008F7684" w:rsidRPr="008F7684" w:rsidP="008F7684">
      <w:pPr>
        <w:widowControl w:val="0"/>
        <w:spacing w:after="0" w:line="240" w:lineRule="auto"/>
        <w:ind w:firstLine="580"/>
        <w:jc w:val="both"/>
        <w:rPr>
          <w:rFonts w:ascii="Times New Roman" w:eastAsia="Times New Roman" w:hAnsi="Times New Roman" w:cs="Times New Roman"/>
          <w:sz w:val="28"/>
          <w:szCs w:val="17"/>
          <w:lang w:eastAsia="ru-RU"/>
        </w:rPr>
      </w:pPr>
      <w:r w:rsidRPr="008F7684">
        <w:rPr>
          <w:rFonts w:ascii="Times New Roman" w:eastAsia="Times New Roman" w:hAnsi="Times New Roman" w:cs="Times New Roman"/>
          <w:sz w:val="28"/>
          <w:szCs w:val="17"/>
          <w:lang w:eastAsia="ru-RU" w:bidi="ru-RU"/>
        </w:rPr>
        <w:t xml:space="preserve"> </w:t>
      </w:r>
      <w:r w:rsidRPr="002D3D98" w:rsidR="00BF0EC3">
        <w:rPr>
          <w:rFonts w:ascii="Times New Roman" w:eastAsia="Times New Roman" w:hAnsi="Times New Roman" w:cs="Times New Roman"/>
          <w:sz w:val="28"/>
          <w:szCs w:val="28"/>
          <w:lang w:eastAsia="ru-RU"/>
        </w:rPr>
        <w:t>СПАО «</w:t>
      </w:r>
      <w:r w:rsidRPr="00BF0EC3" w:rsidR="00BF0EC3">
        <w:rPr>
          <w:rFonts w:ascii="Times New Roman" w:eastAsia="Times New Roman" w:hAnsi="Times New Roman" w:cs="Times New Roman"/>
          <w:sz w:val="28"/>
          <w:szCs w:val="28"/>
          <w:lang w:eastAsia="ru-RU"/>
        </w:rPr>
        <w:t xml:space="preserve">Ингосстрах» </w:t>
      </w:r>
      <w:r w:rsidRPr="008F7684">
        <w:rPr>
          <w:rFonts w:ascii="Times New Roman" w:eastAsia="Times New Roman" w:hAnsi="Times New Roman" w:cs="Times New Roman"/>
          <w:sz w:val="28"/>
          <w:szCs w:val="17"/>
          <w:lang w:eastAsia="ru-RU" w:bidi="ru-RU"/>
        </w:rPr>
        <w:t xml:space="preserve">и </w:t>
      </w:r>
      <w:r w:rsidRPr="00BF0EC3" w:rsidR="00BF0EC3">
        <w:rPr>
          <w:rFonts w:ascii="Times New Roman" w:eastAsia="Times New Roman" w:hAnsi="Times New Roman" w:cs="Times New Roman"/>
          <w:sz w:val="28"/>
          <w:szCs w:val="28"/>
          <w:lang w:eastAsia="ru-RU" w:bidi="ru-RU"/>
        </w:rPr>
        <w:t xml:space="preserve">АО «Тинькофф Страхование» </w:t>
      </w:r>
      <w:r w:rsidRPr="008F7684">
        <w:rPr>
          <w:rFonts w:ascii="Times New Roman" w:eastAsia="Times New Roman" w:hAnsi="Times New Roman" w:cs="Times New Roman"/>
          <w:sz w:val="28"/>
          <w:szCs w:val="17"/>
          <w:lang w:eastAsia="ru-RU" w:bidi="ru-RU"/>
        </w:rPr>
        <w:t>являются участниками соглашения о прямом возмещении убытков.</w:t>
      </w:r>
    </w:p>
    <w:p w:rsidR="008F7684" w:rsidRPr="008F7684" w:rsidP="008F7684">
      <w:pPr>
        <w:widowControl w:val="0"/>
        <w:spacing w:after="0" w:line="240" w:lineRule="auto"/>
        <w:ind w:firstLine="580"/>
        <w:jc w:val="both"/>
        <w:rPr>
          <w:rFonts w:ascii="Times New Roman" w:eastAsia="Times New Roman" w:hAnsi="Times New Roman" w:cs="Times New Roman"/>
          <w:sz w:val="28"/>
          <w:szCs w:val="17"/>
          <w:lang w:eastAsia="ru-RU"/>
        </w:rPr>
      </w:pPr>
      <w:r w:rsidRPr="002D3D98">
        <w:rPr>
          <w:rFonts w:ascii="Times New Roman" w:eastAsia="Times New Roman" w:hAnsi="Times New Roman" w:cs="Times New Roman"/>
          <w:sz w:val="28"/>
          <w:szCs w:val="28"/>
          <w:lang w:eastAsia="ru-RU"/>
        </w:rPr>
        <w:t>СПАО «</w:t>
      </w:r>
      <w:r w:rsidRPr="00BF0EC3">
        <w:rPr>
          <w:rFonts w:ascii="Times New Roman" w:eastAsia="Times New Roman" w:hAnsi="Times New Roman" w:cs="Times New Roman"/>
          <w:sz w:val="28"/>
          <w:szCs w:val="28"/>
          <w:lang w:eastAsia="ru-RU"/>
        </w:rPr>
        <w:t xml:space="preserve">Ингосстрах» </w:t>
      </w:r>
      <w:r w:rsidRPr="008F7684">
        <w:rPr>
          <w:rFonts w:ascii="Times New Roman" w:eastAsia="Times New Roman" w:hAnsi="Times New Roman" w:cs="Times New Roman"/>
          <w:sz w:val="28"/>
          <w:szCs w:val="17"/>
          <w:lang w:eastAsia="ru-RU" w:bidi="ru-RU"/>
        </w:rPr>
        <w:t xml:space="preserve">выплатило  страховое  возмещение  в размере </w:t>
      </w:r>
      <w:r>
        <w:rPr>
          <w:rFonts w:ascii="Times New Roman" w:eastAsia="Times New Roman" w:hAnsi="Times New Roman" w:cs="Times New Roman"/>
          <w:sz w:val="28"/>
          <w:szCs w:val="17"/>
          <w:lang w:eastAsia="ru-RU" w:bidi="ru-RU"/>
        </w:rPr>
        <w:t>32500</w:t>
      </w:r>
      <w:r w:rsidRPr="008F7684">
        <w:rPr>
          <w:rFonts w:ascii="Times New Roman" w:eastAsia="Times New Roman" w:hAnsi="Times New Roman" w:cs="Times New Roman"/>
          <w:sz w:val="28"/>
          <w:szCs w:val="17"/>
          <w:lang w:eastAsia="ru-RU" w:bidi="ru-RU"/>
        </w:rPr>
        <w:t xml:space="preserve"> рублей.</w:t>
      </w:r>
    </w:p>
    <w:p w:rsidR="008F7684" w:rsidRPr="008F7684" w:rsidP="008F7684">
      <w:pPr>
        <w:widowControl w:val="0"/>
        <w:spacing w:after="0" w:line="240" w:lineRule="auto"/>
        <w:jc w:val="both"/>
        <w:rPr>
          <w:rFonts w:ascii="Times New Roman" w:eastAsia="Tahoma" w:hAnsi="Times New Roman" w:cs="Times New Roman"/>
          <w:sz w:val="28"/>
          <w:szCs w:val="28"/>
          <w:lang w:eastAsia="ru-RU" w:bidi="ru-RU"/>
        </w:rPr>
      </w:pPr>
      <w:r w:rsidRPr="008F7684">
        <w:rPr>
          <w:rFonts w:ascii="Times New Roman" w:eastAsia="Tahoma" w:hAnsi="Times New Roman" w:cs="Times New Roman"/>
          <w:sz w:val="28"/>
          <w:szCs w:val="28"/>
          <w:lang w:eastAsia="ru-RU" w:bidi="ru-RU"/>
        </w:rPr>
        <w:t xml:space="preserve">         </w:t>
      </w:r>
      <w:r w:rsidR="00840C0E">
        <w:rPr>
          <w:rFonts w:ascii="Times New Roman" w:eastAsia="Tahoma" w:hAnsi="Times New Roman" w:cs="Times New Roman"/>
          <w:sz w:val="28"/>
          <w:szCs w:val="28"/>
          <w:lang w:eastAsia="ru-RU" w:bidi="ru-RU"/>
        </w:rPr>
        <w:t xml:space="preserve">Поскольку </w:t>
      </w:r>
      <w:r w:rsidRPr="00840C0E" w:rsidR="00840C0E">
        <w:rPr>
          <w:rFonts w:ascii="Times New Roman" w:eastAsia="Tahoma" w:hAnsi="Times New Roman" w:cs="Times New Roman"/>
          <w:sz w:val="28"/>
          <w:szCs w:val="28"/>
          <w:lang w:eastAsia="ru-RU" w:bidi="ru-RU"/>
        </w:rPr>
        <w:t xml:space="preserve">оформление документов по данному дорожно-транспортному происшествию осуществлялось участниками ДТП без участия сотрудников ГИБДД (о чем свидетельствует соответствующая отметка в извещении о ДТП), </w:t>
      </w:r>
      <w:r w:rsidRPr="002D3D98" w:rsidR="00840C0E">
        <w:rPr>
          <w:rFonts w:ascii="Times New Roman" w:eastAsia="Times New Roman" w:hAnsi="Times New Roman" w:cs="Times New Roman"/>
          <w:sz w:val="28"/>
          <w:szCs w:val="28"/>
          <w:lang w:eastAsia="ru-RU"/>
        </w:rPr>
        <w:t>СПАО «</w:t>
      </w:r>
      <w:r w:rsidRPr="00BF0EC3" w:rsidR="00840C0E">
        <w:rPr>
          <w:rFonts w:ascii="Times New Roman" w:eastAsia="Times New Roman" w:hAnsi="Times New Roman" w:cs="Times New Roman"/>
          <w:sz w:val="28"/>
          <w:szCs w:val="28"/>
          <w:lang w:eastAsia="ru-RU"/>
        </w:rPr>
        <w:t>Ингосстрах»</w:t>
      </w:r>
      <w:r w:rsidRPr="00840C0E" w:rsidR="00840C0E">
        <w:rPr>
          <w:rFonts w:ascii="Times New Roman" w:eastAsia="Tahoma" w:hAnsi="Times New Roman" w:cs="Times New Roman"/>
          <w:sz w:val="28"/>
          <w:szCs w:val="28"/>
          <w:lang w:eastAsia="ru-RU" w:bidi="ru-RU"/>
        </w:rPr>
        <w:t xml:space="preserve">, реализуя право на проведение проверки обстоятельств ДТП и определение размера ущерба, направляло владельцу транспортного средства, при использовании которого был причинен ущерб, </w:t>
      </w:r>
      <w:r w:rsidR="00840C0E">
        <w:rPr>
          <w:rFonts w:ascii="Times New Roman" w:eastAsia="Tahoma" w:hAnsi="Times New Roman" w:cs="Times New Roman"/>
          <w:sz w:val="28"/>
          <w:szCs w:val="28"/>
          <w:lang w:eastAsia="ru-RU" w:bidi="ru-RU"/>
        </w:rPr>
        <w:t>уведомление</w:t>
      </w:r>
      <w:r w:rsidRPr="00840C0E" w:rsidR="00840C0E">
        <w:rPr>
          <w:rFonts w:ascii="Times New Roman" w:eastAsia="Tahoma" w:hAnsi="Times New Roman" w:cs="Times New Roman"/>
          <w:sz w:val="28"/>
          <w:szCs w:val="28"/>
          <w:lang w:eastAsia="ru-RU" w:bidi="ru-RU"/>
        </w:rPr>
        <w:t xml:space="preserve"> с требованием о предоставлении транспортного средства </w:t>
      </w:r>
      <w:r w:rsidRPr="008F7684" w:rsidR="00840C0E">
        <w:rPr>
          <w:rFonts w:ascii="Times New Roman" w:eastAsia="Times New Roman" w:hAnsi="Times New Roman" w:cs="Times New Roman"/>
          <w:sz w:val="28"/>
          <w:szCs w:val="28"/>
          <w:shd w:val="clear" w:color="auto" w:fill="FFFFFF"/>
          <w:lang w:eastAsia="ru-RU"/>
        </w:rPr>
        <w:t>«</w:t>
      </w:r>
      <w:r w:rsidR="0056154E">
        <w:rPr>
          <w:rFonts w:ascii="Times New Roman" w:eastAsia="Times New Roman" w:hAnsi="Times New Roman" w:cs="Times New Roman"/>
          <w:sz w:val="28"/>
          <w:szCs w:val="28"/>
          <w:shd w:val="clear" w:color="auto" w:fill="FFFFFF"/>
          <w:lang w:eastAsia="ru-RU"/>
        </w:rPr>
        <w:t>***</w:t>
      </w:r>
      <w:r w:rsidRPr="008F7684" w:rsidR="00840C0E">
        <w:rPr>
          <w:rFonts w:ascii="Times New Roman" w:eastAsia="Times New Roman" w:hAnsi="Times New Roman" w:cs="Times New Roman"/>
          <w:sz w:val="28"/>
          <w:szCs w:val="28"/>
          <w:shd w:val="clear" w:color="auto" w:fill="FFFFFF"/>
          <w:lang w:bidi="en-US"/>
        </w:rPr>
        <w:t xml:space="preserve">»,  </w:t>
      </w:r>
      <w:r w:rsidRPr="008F7684" w:rsidR="00840C0E">
        <w:rPr>
          <w:rFonts w:ascii="Times New Roman" w:eastAsia="Times New Roman" w:hAnsi="Times New Roman" w:cs="Times New Roman"/>
          <w:sz w:val="28"/>
          <w:szCs w:val="28"/>
          <w:shd w:val="clear" w:color="auto" w:fill="FFFFFF"/>
          <w:lang w:eastAsia="ru-RU"/>
        </w:rPr>
        <w:t xml:space="preserve">государственный  регистрационный знак </w:t>
      </w:r>
      <w:r w:rsidR="0056154E">
        <w:rPr>
          <w:rFonts w:ascii="Times New Roman" w:eastAsia="Times New Roman" w:hAnsi="Times New Roman" w:cs="Times New Roman"/>
          <w:sz w:val="28"/>
          <w:szCs w:val="28"/>
          <w:shd w:val="clear" w:color="auto" w:fill="FFFFFF"/>
          <w:lang w:eastAsia="ru-RU"/>
        </w:rPr>
        <w:t>***</w:t>
      </w:r>
      <w:r w:rsidRPr="00840C0E" w:rsidR="00840C0E">
        <w:rPr>
          <w:rFonts w:ascii="Times New Roman" w:eastAsia="Tahoma" w:hAnsi="Times New Roman" w:cs="Times New Roman"/>
          <w:sz w:val="28"/>
          <w:szCs w:val="28"/>
          <w:lang w:eastAsia="ru-RU" w:bidi="ru-RU"/>
        </w:rPr>
        <w:t>, для осмотра.</w:t>
      </w:r>
      <w:r w:rsidRPr="00840C0E" w:rsidR="00840C0E">
        <w:rPr>
          <w:rFonts w:ascii="Times New Roman" w:eastAsia="Tahoma" w:hAnsi="Times New Roman" w:cs="Times New Roman"/>
          <w:sz w:val="28"/>
          <w:szCs w:val="28"/>
          <w:lang w:eastAsia="ru-RU" w:bidi="ru-RU"/>
        </w:rPr>
        <w:t xml:space="preserve"> Однако, в назначенное время автомобиль </w:t>
      </w:r>
      <w:r w:rsidRPr="008F7684" w:rsidR="00840C0E">
        <w:rPr>
          <w:rFonts w:ascii="Times New Roman" w:eastAsia="Times New Roman" w:hAnsi="Times New Roman" w:cs="Times New Roman"/>
          <w:sz w:val="28"/>
          <w:szCs w:val="28"/>
          <w:shd w:val="clear" w:color="auto" w:fill="FFFFFF"/>
          <w:lang w:eastAsia="ru-RU"/>
        </w:rPr>
        <w:t>«</w:t>
      </w:r>
      <w:r w:rsidR="0056154E">
        <w:rPr>
          <w:rFonts w:ascii="Times New Roman" w:eastAsia="Times New Roman" w:hAnsi="Times New Roman" w:cs="Times New Roman"/>
          <w:sz w:val="28"/>
          <w:szCs w:val="28"/>
          <w:shd w:val="clear" w:color="auto" w:fill="FFFFFF"/>
          <w:lang w:eastAsia="ru-RU"/>
        </w:rPr>
        <w:t>***</w:t>
      </w:r>
      <w:r w:rsidRPr="008F7684" w:rsidR="00840C0E">
        <w:rPr>
          <w:rFonts w:ascii="Times New Roman" w:eastAsia="Times New Roman" w:hAnsi="Times New Roman" w:cs="Times New Roman"/>
          <w:sz w:val="28"/>
          <w:szCs w:val="28"/>
          <w:shd w:val="clear" w:color="auto" w:fill="FFFFFF"/>
          <w:lang w:bidi="en-US"/>
        </w:rPr>
        <w:t xml:space="preserve">»,  </w:t>
      </w:r>
      <w:r w:rsidRPr="008F7684" w:rsidR="00840C0E">
        <w:rPr>
          <w:rFonts w:ascii="Times New Roman" w:eastAsia="Times New Roman" w:hAnsi="Times New Roman" w:cs="Times New Roman"/>
          <w:sz w:val="28"/>
          <w:szCs w:val="28"/>
          <w:shd w:val="clear" w:color="auto" w:fill="FFFFFF"/>
          <w:lang w:eastAsia="ru-RU"/>
        </w:rPr>
        <w:t xml:space="preserve">государственный  регистрационный знак </w:t>
      </w:r>
      <w:r w:rsidR="0056154E">
        <w:rPr>
          <w:rFonts w:ascii="Times New Roman" w:eastAsia="Times New Roman" w:hAnsi="Times New Roman" w:cs="Times New Roman"/>
          <w:sz w:val="28"/>
          <w:szCs w:val="28"/>
          <w:shd w:val="clear" w:color="auto" w:fill="FFFFFF"/>
          <w:lang w:eastAsia="ru-RU"/>
        </w:rPr>
        <w:t>***</w:t>
      </w:r>
      <w:r w:rsidRPr="00840C0E" w:rsidR="00840C0E">
        <w:rPr>
          <w:rFonts w:ascii="Times New Roman" w:eastAsia="Tahoma" w:hAnsi="Times New Roman" w:cs="Times New Roman"/>
          <w:sz w:val="28"/>
          <w:szCs w:val="28"/>
          <w:lang w:eastAsia="ru-RU" w:bidi="ru-RU"/>
        </w:rPr>
        <w:t xml:space="preserve"> для осмотра </w:t>
      </w:r>
      <w:r w:rsidR="00FB6C6D">
        <w:rPr>
          <w:rFonts w:ascii="Times New Roman" w:eastAsia="Tahoma" w:hAnsi="Times New Roman" w:cs="Times New Roman"/>
          <w:sz w:val="28"/>
          <w:szCs w:val="28"/>
          <w:lang w:eastAsia="ru-RU" w:bidi="ru-RU"/>
        </w:rPr>
        <w:t>страховщику представлен не был</w:t>
      </w:r>
      <w:r w:rsidRPr="00840C0E" w:rsidR="00840C0E">
        <w:rPr>
          <w:rFonts w:ascii="Times New Roman" w:eastAsia="Tahoma" w:hAnsi="Times New Roman" w:cs="Times New Roman"/>
          <w:sz w:val="28"/>
          <w:szCs w:val="28"/>
          <w:lang w:eastAsia="ru-RU" w:bidi="ru-RU"/>
        </w:rPr>
        <w:t xml:space="preserve">. Ответчик о причинах невозможности предоставления автомобиля на осмотр в назначенное время </w:t>
      </w:r>
      <w:r w:rsidR="00FC6AA6">
        <w:rPr>
          <w:rFonts w:ascii="Times New Roman" w:eastAsia="Tahoma" w:hAnsi="Times New Roman" w:cs="Times New Roman"/>
          <w:sz w:val="28"/>
          <w:szCs w:val="28"/>
          <w:lang w:eastAsia="ru-RU" w:bidi="ru-RU"/>
        </w:rPr>
        <w:t>и</w:t>
      </w:r>
      <w:r w:rsidRPr="00FC6AA6" w:rsidR="00840C0E">
        <w:rPr>
          <w:rFonts w:ascii="Times New Roman" w:eastAsia="Tahoma" w:hAnsi="Times New Roman" w:cs="Times New Roman"/>
          <w:sz w:val="28"/>
          <w:szCs w:val="28"/>
          <w:lang w:eastAsia="ru-RU" w:bidi="ru-RU"/>
        </w:rPr>
        <w:t xml:space="preserve">стца не уведомил, иную дату проведения осмотра ТС не согласовывал. </w:t>
      </w:r>
      <w:r w:rsidRPr="00FC6AA6" w:rsidR="00FB6C6D">
        <w:rPr>
          <w:rFonts w:ascii="Times New Roman" w:eastAsia="Tahoma" w:hAnsi="Times New Roman" w:cs="Times New Roman"/>
          <w:sz w:val="28"/>
          <w:szCs w:val="28"/>
          <w:lang w:eastAsia="ru-RU" w:bidi="ru-RU"/>
        </w:rPr>
        <w:t>Уведомление было</w:t>
      </w:r>
      <w:r w:rsidRPr="00FC6AA6" w:rsidR="00840C0E">
        <w:rPr>
          <w:rFonts w:ascii="Times New Roman" w:eastAsia="Tahoma" w:hAnsi="Times New Roman" w:cs="Times New Roman"/>
          <w:sz w:val="28"/>
          <w:szCs w:val="28"/>
          <w:lang w:eastAsia="ru-RU" w:bidi="ru-RU"/>
        </w:rPr>
        <w:t xml:space="preserve"> направлен</w:t>
      </w:r>
      <w:r w:rsidRPr="00FC6AA6" w:rsidR="00FB6C6D">
        <w:rPr>
          <w:rFonts w:ascii="Times New Roman" w:eastAsia="Tahoma" w:hAnsi="Times New Roman" w:cs="Times New Roman"/>
          <w:sz w:val="28"/>
          <w:szCs w:val="28"/>
          <w:lang w:eastAsia="ru-RU" w:bidi="ru-RU"/>
        </w:rPr>
        <w:t>о</w:t>
      </w:r>
      <w:r w:rsidRPr="00FC6AA6" w:rsidR="00840C0E">
        <w:rPr>
          <w:rFonts w:ascii="Times New Roman" w:eastAsia="Tahoma" w:hAnsi="Times New Roman" w:cs="Times New Roman"/>
          <w:sz w:val="28"/>
          <w:szCs w:val="28"/>
          <w:lang w:eastAsia="ru-RU" w:bidi="ru-RU"/>
        </w:rPr>
        <w:t xml:space="preserve"> в адрес, который ответчиком был собственноручно указан в бланке извещения о ДТП и подтвержден подписью. </w:t>
      </w:r>
      <w:r w:rsidRPr="00840C0E" w:rsidR="00840C0E">
        <w:rPr>
          <w:rFonts w:ascii="Times New Roman" w:eastAsia="Tahoma" w:hAnsi="Times New Roman" w:cs="Times New Roman"/>
          <w:sz w:val="28"/>
          <w:szCs w:val="28"/>
          <w:lang w:eastAsia="ru-RU" w:bidi="ru-RU"/>
        </w:rPr>
        <w:t xml:space="preserve">Таким образом, принимая во внимание, что </w:t>
      </w:r>
      <w:r w:rsidRPr="002D3D98" w:rsidR="00FC6AA6">
        <w:rPr>
          <w:rFonts w:ascii="Times New Roman" w:eastAsia="Times New Roman" w:hAnsi="Times New Roman" w:cs="Times New Roman"/>
          <w:sz w:val="28"/>
          <w:szCs w:val="28"/>
          <w:lang w:eastAsia="ru-RU"/>
        </w:rPr>
        <w:t>СПАО «</w:t>
      </w:r>
      <w:r w:rsidRPr="00BF0EC3" w:rsidR="00FC6AA6">
        <w:rPr>
          <w:rFonts w:ascii="Times New Roman" w:eastAsia="Times New Roman" w:hAnsi="Times New Roman" w:cs="Times New Roman"/>
          <w:sz w:val="28"/>
          <w:szCs w:val="28"/>
          <w:lang w:eastAsia="ru-RU"/>
        </w:rPr>
        <w:t>Ингосстрах»</w:t>
      </w:r>
      <w:r w:rsidR="00FC6AA6">
        <w:rPr>
          <w:rFonts w:ascii="Times New Roman" w:eastAsia="Times New Roman" w:hAnsi="Times New Roman" w:cs="Times New Roman"/>
          <w:sz w:val="28"/>
          <w:szCs w:val="28"/>
          <w:lang w:eastAsia="ru-RU"/>
        </w:rPr>
        <w:t xml:space="preserve"> </w:t>
      </w:r>
      <w:r w:rsidRPr="00840C0E" w:rsidR="00840C0E">
        <w:rPr>
          <w:rFonts w:ascii="Times New Roman" w:eastAsia="Tahoma" w:hAnsi="Times New Roman" w:cs="Times New Roman"/>
          <w:sz w:val="28"/>
          <w:szCs w:val="28"/>
          <w:lang w:eastAsia="ru-RU" w:bidi="ru-RU"/>
        </w:rPr>
        <w:t xml:space="preserve">приняло надлежащие меры к извещению </w:t>
      </w:r>
      <w:r w:rsidR="00FC6AA6">
        <w:rPr>
          <w:rFonts w:ascii="Times New Roman" w:eastAsia="Tahoma" w:hAnsi="Times New Roman" w:cs="Times New Roman"/>
          <w:sz w:val="28"/>
          <w:szCs w:val="28"/>
          <w:lang w:eastAsia="ru-RU" w:bidi="ru-RU"/>
        </w:rPr>
        <w:t>о</w:t>
      </w:r>
      <w:r w:rsidRPr="00840C0E" w:rsidR="00840C0E">
        <w:rPr>
          <w:rFonts w:ascii="Times New Roman" w:eastAsia="Tahoma" w:hAnsi="Times New Roman" w:cs="Times New Roman"/>
          <w:sz w:val="28"/>
          <w:szCs w:val="28"/>
          <w:lang w:eastAsia="ru-RU" w:bidi="ru-RU"/>
        </w:rPr>
        <w:t xml:space="preserve">тветчика о необходимости предоставления транспортного средства на осмотр, </w:t>
      </w:r>
      <w:r w:rsidRPr="00840C0E" w:rsidR="00840C0E">
        <w:rPr>
          <w:rFonts w:ascii="Times New Roman" w:eastAsia="Tahoma" w:hAnsi="Times New Roman" w:cs="Times New Roman"/>
          <w:sz w:val="28"/>
          <w:szCs w:val="28"/>
          <w:lang w:eastAsia="ru-RU" w:bidi="ru-RU"/>
        </w:rPr>
        <w:t>и</w:t>
      </w:r>
      <w:r w:rsidRPr="00840C0E" w:rsidR="00840C0E">
        <w:rPr>
          <w:rFonts w:ascii="Times New Roman" w:eastAsia="Tahoma" w:hAnsi="Times New Roman" w:cs="Times New Roman"/>
          <w:sz w:val="28"/>
          <w:szCs w:val="28"/>
          <w:lang w:eastAsia="ru-RU" w:bidi="ru-RU"/>
        </w:rPr>
        <w:t xml:space="preserve"> учитывая, что автомобиль виновник</w:t>
      </w:r>
      <w:r w:rsidR="00FC6AA6">
        <w:rPr>
          <w:rFonts w:ascii="Times New Roman" w:eastAsia="Tahoma" w:hAnsi="Times New Roman" w:cs="Times New Roman"/>
          <w:sz w:val="28"/>
          <w:szCs w:val="28"/>
          <w:lang w:eastAsia="ru-RU" w:bidi="ru-RU"/>
        </w:rPr>
        <w:t>ом ДТП на осмотр не представлен,</w:t>
      </w:r>
      <w:r w:rsidRPr="00840C0E" w:rsidR="00840C0E">
        <w:rPr>
          <w:rFonts w:ascii="Times New Roman" w:eastAsia="Tahoma" w:hAnsi="Times New Roman" w:cs="Times New Roman"/>
          <w:sz w:val="28"/>
          <w:szCs w:val="28"/>
          <w:lang w:eastAsia="ru-RU" w:bidi="ru-RU"/>
        </w:rPr>
        <w:t xml:space="preserve"> </w:t>
      </w:r>
      <w:r w:rsidRPr="002D3D98" w:rsidR="00FC6AA6">
        <w:rPr>
          <w:rFonts w:ascii="Times New Roman" w:eastAsia="Times New Roman" w:hAnsi="Times New Roman" w:cs="Times New Roman"/>
          <w:sz w:val="28"/>
          <w:szCs w:val="28"/>
          <w:lang w:eastAsia="ru-RU"/>
        </w:rPr>
        <w:t>СПАО «</w:t>
      </w:r>
      <w:r w:rsidRPr="00BF0EC3" w:rsidR="00FC6AA6">
        <w:rPr>
          <w:rFonts w:ascii="Times New Roman" w:eastAsia="Times New Roman" w:hAnsi="Times New Roman" w:cs="Times New Roman"/>
          <w:sz w:val="28"/>
          <w:szCs w:val="28"/>
          <w:lang w:eastAsia="ru-RU"/>
        </w:rPr>
        <w:t>Ингосстрах»</w:t>
      </w:r>
      <w:r w:rsidR="00FC6AA6">
        <w:rPr>
          <w:rFonts w:ascii="Times New Roman" w:eastAsia="Times New Roman" w:hAnsi="Times New Roman" w:cs="Times New Roman"/>
          <w:sz w:val="28"/>
          <w:szCs w:val="28"/>
          <w:lang w:eastAsia="ru-RU"/>
        </w:rPr>
        <w:t xml:space="preserve"> </w:t>
      </w:r>
      <w:r w:rsidRPr="00840C0E" w:rsidR="00840C0E">
        <w:rPr>
          <w:rFonts w:ascii="Times New Roman" w:eastAsia="Tahoma" w:hAnsi="Times New Roman" w:cs="Times New Roman"/>
          <w:sz w:val="28"/>
          <w:szCs w:val="28"/>
          <w:lang w:eastAsia="ru-RU" w:bidi="ru-RU"/>
        </w:rPr>
        <w:t xml:space="preserve">приобретает правовые основания для предъявления регрессных исковых требований в части выплаты страхового возмещения в размере </w:t>
      </w:r>
      <w:r w:rsidR="00FC6AA6">
        <w:rPr>
          <w:rFonts w:ascii="Times New Roman" w:eastAsia="Tahoma" w:hAnsi="Times New Roman" w:cs="Times New Roman"/>
          <w:sz w:val="28"/>
          <w:szCs w:val="28"/>
          <w:lang w:eastAsia="ru-RU" w:bidi="ru-RU"/>
        </w:rPr>
        <w:t>32500 рублей.</w:t>
      </w:r>
    </w:p>
    <w:p w:rsidR="008F7684" w:rsidP="008F7684">
      <w:pPr>
        <w:widowControl w:val="0"/>
        <w:spacing w:after="0" w:line="240" w:lineRule="auto"/>
        <w:ind w:firstLine="720"/>
        <w:jc w:val="both"/>
        <w:rPr>
          <w:rFonts w:ascii="Times New Roman" w:eastAsia="Tahoma" w:hAnsi="Times New Roman" w:cs="Times New Roman"/>
          <w:sz w:val="28"/>
          <w:szCs w:val="28"/>
          <w:lang w:eastAsia="ru-RU" w:bidi="ru-RU"/>
        </w:rPr>
      </w:pPr>
      <w:r w:rsidRPr="00FC6AA6">
        <w:rPr>
          <w:rFonts w:ascii="Times New Roman" w:eastAsia="Tahoma" w:hAnsi="Times New Roman" w:cs="Times New Roman"/>
          <w:sz w:val="28"/>
          <w:szCs w:val="28"/>
          <w:lang w:eastAsia="ru-RU" w:bidi="ru-RU"/>
        </w:rPr>
        <w:t xml:space="preserve">На основании вышеизложенного, просит взыскать с ответчика в пользу </w:t>
      </w:r>
      <w:r w:rsidRPr="002D3D98">
        <w:rPr>
          <w:rFonts w:ascii="Times New Roman" w:eastAsia="Times New Roman" w:hAnsi="Times New Roman" w:cs="Times New Roman"/>
          <w:sz w:val="28"/>
          <w:szCs w:val="28"/>
          <w:lang w:eastAsia="ru-RU"/>
        </w:rPr>
        <w:t>СПАО «</w:t>
      </w:r>
      <w:r w:rsidRPr="00BF0EC3">
        <w:rPr>
          <w:rFonts w:ascii="Times New Roman" w:eastAsia="Times New Roman" w:hAnsi="Times New Roman" w:cs="Times New Roman"/>
          <w:sz w:val="28"/>
          <w:szCs w:val="28"/>
          <w:lang w:eastAsia="ru-RU"/>
        </w:rPr>
        <w:t>Ингосстрах»</w:t>
      </w:r>
      <w:r>
        <w:rPr>
          <w:rFonts w:ascii="Times New Roman" w:eastAsia="Times New Roman" w:hAnsi="Times New Roman" w:cs="Times New Roman"/>
          <w:sz w:val="28"/>
          <w:szCs w:val="28"/>
          <w:lang w:eastAsia="ru-RU"/>
        </w:rPr>
        <w:t xml:space="preserve"> </w:t>
      </w:r>
      <w:r w:rsidRPr="00FC6AA6">
        <w:rPr>
          <w:rFonts w:ascii="Times New Roman" w:eastAsia="Tahoma" w:hAnsi="Times New Roman" w:cs="Times New Roman"/>
          <w:sz w:val="28"/>
          <w:szCs w:val="28"/>
          <w:lang w:eastAsia="ru-RU" w:bidi="ru-RU"/>
        </w:rPr>
        <w:t xml:space="preserve">сумму выплаченного страхового возмещения в размере </w:t>
      </w:r>
      <w:r>
        <w:rPr>
          <w:rFonts w:ascii="Times New Roman" w:eastAsia="Tahoma" w:hAnsi="Times New Roman" w:cs="Times New Roman"/>
          <w:sz w:val="28"/>
          <w:szCs w:val="28"/>
          <w:lang w:eastAsia="ru-RU" w:bidi="ru-RU"/>
        </w:rPr>
        <w:t>32500 рублей</w:t>
      </w:r>
      <w:r w:rsidRPr="00FC6AA6">
        <w:rPr>
          <w:rFonts w:ascii="Times New Roman" w:eastAsia="Tahoma" w:hAnsi="Times New Roman" w:cs="Times New Roman"/>
          <w:sz w:val="28"/>
          <w:szCs w:val="28"/>
          <w:lang w:eastAsia="ru-RU" w:bidi="ru-RU"/>
        </w:rPr>
        <w:t xml:space="preserve">, расходы по оплате госпошлины в размере </w:t>
      </w:r>
      <w:r>
        <w:rPr>
          <w:rFonts w:ascii="Times New Roman" w:eastAsia="Tahoma" w:hAnsi="Times New Roman" w:cs="Times New Roman"/>
          <w:sz w:val="28"/>
          <w:szCs w:val="28"/>
          <w:lang w:eastAsia="ru-RU" w:bidi="ru-RU"/>
        </w:rPr>
        <w:t>1175 рублей.</w:t>
      </w:r>
    </w:p>
    <w:p w:rsidR="00FC6AA6" w:rsidP="008F7684">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ahoma" w:hAnsi="Times New Roman" w:cs="Times New Roman"/>
          <w:sz w:val="28"/>
          <w:szCs w:val="28"/>
          <w:lang w:eastAsia="ru-RU" w:bidi="ru-RU"/>
        </w:rPr>
        <w:t xml:space="preserve">В судебном заседании ответчик </w:t>
      </w:r>
      <w:r w:rsidRPr="002D3D98">
        <w:rPr>
          <w:rFonts w:ascii="Times New Roman" w:eastAsia="Times New Roman" w:hAnsi="Times New Roman" w:cs="Times New Roman"/>
          <w:sz w:val="28"/>
          <w:szCs w:val="28"/>
          <w:lang w:eastAsia="ru-RU"/>
        </w:rPr>
        <w:t>Корнеевец</w:t>
      </w:r>
      <w:r>
        <w:rPr>
          <w:rFonts w:ascii="Times New Roman" w:eastAsia="Times New Roman" w:hAnsi="Times New Roman" w:cs="Times New Roman"/>
          <w:sz w:val="28"/>
          <w:szCs w:val="28"/>
          <w:lang w:eastAsia="ru-RU"/>
        </w:rPr>
        <w:t xml:space="preserve"> Н.Н</w:t>
      </w:r>
      <w:r w:rsidR="001C148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возражал против удовлетворения исковых требований, </w:t>
      </w:r>
      <w:r w:rsidR="001C1480">
        <w:rPr>
          <w:rFonts w:ascii="Times New Roman" w:eastAsia="Times New Roman" w:hAnsi="Times New Roman" w:cs="Times New Roman"/>
          <w:sz w:val="28"/>
          <w:szCs w:val="28"/>
          <w:lang w:eastAsia="ru-RU"/>
        </w:rPr>
        <w:t xml:space="preserve">полагал заявленные требования незаконными и необоснованными, </w:t>
      </w:r>
      <w:r>
        <w:rPr>
          <w:rFonts w:ascii="Times New Roman" w:eastAsia="Times New Roman" w:hAnsi="Times New Roman" w:cs="Times New Roman"/>
          <w:sz w:val="28"/>
          <w:szCs w:val="28"/>
          <w:lang w:eastAsia="ru-RU"/>
        </w:rPr>
        <w:t>просил отказать в полном объеме.</w:t>
      </w:r>
    </w:p>
    <w:p w:rsidR="001C1480" w:rsidP="001C1480">
      <w:pPr>
        <w:widowControl w:val="0"/>
        <w:spacing w:after="0" w:line="240" w:lineRule="auto"/>
        <w:ind w:firstLine="720"/>
        <w:jc w:val="both"/>
        <w:rPr>
          <w:rFonts w:ascii="Times New Roman" w:eastAsia="Tahoma" w:hAnsi="Times New Roman" w:cs="Times New Roman"/>
          <w:sz w:val="28"/>
          <w:szCs w:val="28"/>
          <w:lang w:eastAsia="ru-RU" w:bidi="ru-RU"/>
        </w:rPr>
      </w:pPr>
      <w:r w:rsidRPr="00FC6AA6">
        <w:rPr>
          <w:rFonts w:ascii="Times New Roman" w:eastAsia="Tahoma" w:hAnsi="Times New Roman" w:cs="Times New Roman"/>
          <w:sz w:val="28"/>
          <w:szCs w:val="28"/>
          <w:lang w:eastAsia="ru-RU" w:bidi="ru-RU"/>
        </w:rPr>
        <w:t xml:space="preserve">Истец </w:t>
      </w:r>
      <w:r w:rsidRPr="002D3D98">
        <w:rPr>
          <w:rFonts w:ascii="Times New Roman" w:eastAsia="Times New Roman" w:hAnsi="Times New Roman" w:cs="Times New Roman"/>
          <w:sz w:val="28"/>
          <w:szCs w:val="28"/>
          <w:lang w:eastAsia="ru-RU"/>
        </w:rPr>
        <w:t>СПАО «</w:t>
      </w:r>
      <w:r w:rsidRPr="00BF0EC3">
        <w:rPr>
          <w:rFonts w:ascii="Times New Roman" w:eastAsia="Times New Roman" w:hAnsi="Times New Roman" w:cs="Times New Roman"/>
          <w:sz w:val="28"/>
          <w:szCs w:val="28"/>
          <w:lang w:eastAsia="ru-RU"/>
        </w:rPr>
        <w:t>Ингосстрах»</w:t>
      </w:r>
      <w:r w:rsidRPr="00FC6AA6">
        <w:rPr>
          <w:rFonts w:ascii="Times New Roman" w:eastAsia="Tahoma" w:hAnsi="Times New Roman" w:cs="Times New Roman"/>
          <w:sz w:val="28"/>
          <w:szCs w:val="28"/>
          <w:lang w:eastAsia="ru-RU" w:bidi="ru-RU"/>
        </w:rPr>
        <w:t>, надлежаще извещенный о времени и месте рассмотрения дела, своего представителя в суд не направил, указав в иске о рассмотрении дела в отсутствие представителя.</w:t>
      </w:r>
    </w:p>
    <w:p w:rsidR="001C1480" w:rsidP="001C1480">
      <w:pPr>
        <w:spacing w:after="0" w:line="240" w:lineRule="auto"/>
        <w:ind w:firstLine="708"/>
        <w:jc w:val="both"/>
        <w:rPr>
          <w:rFonts w:ascii="Times New Roman" w:eastAsia="Tahoma" w:hAnsi="Times New Roman" w:cs="Times New Roman"/>
          <w:sz w:val="28"/>
          <w:szCs w:val="28"/>
          <w:lang w:eastAsia="ru-RU" w:bidi="ru-RU"/>
        </w:rPr>
      </w:pPr>
      <w:r w:rsidRPr="001C1480">
        <w:rPr>
          <w:rFonts w:ascii="Times New Roman" w:eastAsia="Tahoma" w:hAnsi="Times New Roman" w:cs="Times New Roman"/>
          <w:sz w:val="28"/>
          <w:szCs w:val="28"/>
          <w:lang w:eastAsia="ru-RU" w:bidi="ru-RU"/>
        </w:rPr>
        <w:t>Принимая во внимание указанные обстоятельства, учитывая</w:t>
      </w:r>
      <w:r>
        <w:rPr>
          <w:rFonts w:ascii="Times New Roman" w:eastAsia="Tahoma" w:hAnsi="Times New Roman" w:cs="Times New Roman"/>
          <w:sz w:val="28"/>
          <w:szCs w:val="28"/>
          <w:lang w:eastAsia="ru-RU" w:bidi="ru-RU"/>
        </w:rPr>
        <w:t>, надлежащее извещение не явившегося</w:t>
      </w:r>
      <w:r w:rsidRPr="001C1480">
        <w:rPr>
          <w:rFonts w:ascii="Times New Roman" w:eastAsia="Tahoma" w:hAnsi="Times New Roman" w:cs="Times New Roman"/>
          <w:sz w:val="28"/>
          <w:szCs w:val="28"/>
          <w:lang w:eastAsia="ru-RU" w:bidi="ru-RU"/>
        </w:rPr>
        <w:t xml:space="preserve"> в судебно</w:t>
      </w:r>
      <w:r>
        <w:rPr>
          <w:rFonts w:ascii="Times New Roman" w:eastAsia="Tahoma" w:hAnsi="Times New Roman" w:cs="Times New Roman"/>
          <w:sz w:val="28"/>
          <w:szCs w:val="28"/>
          <w:lang w:eastAsia="ru-RU" w:bidi="ru-RU"/>
        </w:rPr>
        <w:t>е заседание представителя истца</w:t>
      </w:r>
      <w:r w:rsidRPr="001C1480">
        <w:rPr>
          <w:rFonts w:ascii="Times New Roman" w:eastAsia="Tahoma" w:hAnsi="Times New Roman" w:cs="Times New Roman"/>
          <w:sz w:val="28"/>
          <w:szCs w:val="28"/>
          <w:lang w:eastAsia="ru-RU" w:bidi="ru-RU"/>
        </w:rPr>
        <w:t>, руководствуясь статьей 113, стать</w:t>
      </w:r>
      <w:r>
        <w:rPr>
          <w:rFonts w:ascii="Times New Roman" w:eastAsia="Tahoma" w:hAnsi="Times New Roman" w:cs="Times New Roman"/>
          <w:sz w:val="28"/>
          <w:szCs w:val="28"/>
          <w:lang w:eastAsia="ru-RU" w:bidi="ru-RU"/>
        </w:rPr>
        <w:t>ей</w:t>
      </w:r>
      <w:r w:rsidRPr="001C1480">
        <w:rPr>
          <w:rFonts w:ascii="Times New Roman" w:eastAsia="Tahoma" w:hAnsi="Times New Roman" w:cs="Times New Roman"/>
          <w:sz w:val="28"/>
          <w:szCs w:val="28"/>
          <w:lang w:eastAsia="ru-RU" w:bidi="ru-RU"/>
        </w:rPr>
        <w:t xml:space="preserve"> 167 ГПК РФ, суд приходит к выводу, о рассмотрении дела в </w:t>
      </w:r>
      <w:r>
        <w:rPr>
          <w:rFonts w:ascii="Times New Roman" w:eastAsia="Tahoma" w:hAnsi="Times New Roman" w:cs="Times New Roman"/>
          <w:sz w:val="28"/>
          <w:szCs w:val="28"/>
          <w:lang w:eastAsia="ru-RU" w:bidi="ru-RU"/>
        </w:rPr>
        <w:t xml:space="preserve">его </w:t>
      </w:r>
      <w:r w:rsidRPr="001C1480">
        <w:rPr>
          <w:rFonts w:ascii="Times New Roman" w:eastAsia="Tahoma" w:hAnsi="Times New Roman" w:cs="Times New Roman"/>
          <w:sz w:val="28"/>
          <w:szCs w:val="28"/>
          <w:lang w:eastAsia="ru-RU" w:bidi="ru-RU"/>
        </w:rPr>
        <w:t>отсутствие.</w:t>
      </w:r>
    </w:p>
    <w:p w:rsidR="008F7684" w:rsidP="006A037A">
      <w:pPr>
        <w:tabs>
          <w:tab w:val="left" w:pos="709"/>
        </w:tabs>
        <w:spacing w:after="0" w:line="240" w:lineRule="auto"/>
        <w:jc w:val="both"/>
        <w:rPr>
          <w:rFonts w:ascii="Times New Roman" w:eastAsia="Times New Roman" w:hAnsi="Times New Roman" w:cs="Times New Roman"/>
          <w:sz w:val="28"/>
          <w:szCs w:val="28"/>
          <w:lang w:eastAsia="ru-RU" w:bidi="ru-RU"/>
        </w:rPr>
      </w:pPr>
      <w:r w:rsidRPr="008F7684">
        <w:rPr>
          <w:rFonts w:ascii="Times New Roman" w:eastAsia="Times New Roman" w:hAnsi="Times New Roman" w:cs="Times New Roman"/>
          <w:sz w:val="28"/>
          <w:szCs w:val="28"/>
          <w:lang w:eastAsia="ru-RU"/>
        </w:rPr>
        <w:t xml:space="preserve">  </w:t>
      </w:r>
      <w:r w:rsidR="006A037A">
        <w:rPr>
          <w:rFonts w:ascii="Times New Roman" w:eastAsia="Times New Roman" w:hAnsi="Times New Roman" w:cs="Times New Roman"/>
          <w:sz w:val="28"/>
          <w:szCs w:val="28"/>
          <w:lang w:eastAsia="ru-RU" w:bidi="ru-RU"/>
        </w:rPr>
        <w:t xml:space="preserve">        </w:t>
      </w:r>
      <w:r w:rsidRPr="008F7684">
        <w:rPr>
          <w:rFonts w:ascii="Times New Roman" w:eastAsia="Times New Roman" w:hAnsi="Times New Roman" w:cs="Times New Roman"/>
          <w:sz w:val="28"/>
          <w:szCs w:val="28"/>
          <w:lang w:eastAsia="ru-RU" w:bidi="ru-RU"/>
        </w:rPr>
        <w:t xml:space="preserve">Исследовав  материалы  дела,  </w:t>
      </w:r>
      <w:r w:rsidR="001C1480">
        <w:rPr>
          <w:rFonts w:ascii="Times New Roman" w:eastAsia="Times New Roman" w:hAnsi="Times New Roman" w:cs="Times New Roman"/>
          <w:sz w:val="28"/>
          <w:szCs w:val="28"/>
          <w:lang w:eastAsia="ru-RU" w:bidi="ru-RU"/>
        </w:rPr>
        <w:t xml:space="preserve">выслушав ответчика </w:t>
      </w:r>
      <w:r w:rsidRPr="002D3D98" w:rsidR="001C1480">
        <w:rPr>
          <w:rFonts w:ascii="Times New Roman" w:eastAsia="Times New Roman" w:hAnsi="Times New Roman" w:cs="Times New Roman"/>
          <w:sz w:val="28"/>
          <w:szCs w:val="28"/>
          <w:lang w:eastAsia="ru-RU"/>
        </w:rPr>
        <w:t>Корнеевец</w:t>
      </w:r>
      <w:r w:rsidR="001C1480">
        <w:rPr>
          <w:rFonts w:ascii="Times New Roman" w:eastAsia="Times New Roman" w:hAnsi="Times New Roman" w:cs="Times New Roman"/>
          <w:sz w:val="28"/>
          <w:szCs w:val="28"/>
          <w:lang w:eastAsia="ru-RU"/>
        </w:rPr>
        <w:t xml:space="preserve"> Н.Н., </w:t>
      </w:r>
      <w:r w:rsidR="001C1480">
        <w:rPr>
          <w:rFonts w:ascii="Times New Roman" w:eastAsia="Times New Roman" w:hAnsi="Times New Roman" w:cs="Times New Roman"/>
          <w:sz w:val="28"/>
          <w:szCs w:val="28"/>
          <w:lang w:eastAsia="ru-RU" w:bidi="ru-RU"/>
        </w:rPr>
        <w:t>суд пришел  к следующим выводам</w:t>
      </w:r>
      <w:r w:rsidRPr="008F7684">
        <w:rPr>
          <w:rFonts w:ascii="Times New Roman" w:eastAsia="Times New Roman" w:hAnsi="Times New Roman" w:cs="Times New Roman"/>
          <w:sz w:val="28"/>
          <w:szCs w:val="28"/>
          <w:lang w:eastAsia="ru-RU" w:bidi="ru-RU"/>
        </w:rPr>
        <w:t>.</w:t>
      </w:r>
    </w:p>
    <w:p w:rsidR="006A037A" w:rsidRPr="008F7684" w:rsidP="006A037A">
      <w:pPr>
        <w:widowControl w:val="0"/>
        <w:spacing w:after="0" w:line="240" w:lineRule="auto"/>
        <w:ind w:right="40" w:firstLine="720"/>
        <w:jc w:val="both"/>
        <w:rPr>
          <w:rFonts w:ascii="Times New Roman" w:eastAsia="Times New Roman" w:hAnsi="Times New Roman" w:cs="Times New Roman"/>
          <w:sz w:val="28"/>
          <w:szCs w:val="28"/>
          <w:shd w:val="clear" w:color="auto" w:fill="FFFFFF"/>
          <w:lang w:eastAsia="ru-RU"/>
        </w:rPr>
      </w:pPr>
      <w:r w:rsidRPr="006A037A">
        <w:rPr>
          <w:rFonts w:ascii="Times New Roman" w:eastAsia="Times New Roman" w:hAnsi="Times New Roman" w:cs="Times New Roman"/>
          <w:sz w:val="28"/>
          <w:szCs w:val="28"/>
          <w:lang w:eastAsia="ru-RU"/>
        </w:rPr>
        <w:t>Как установлено судом и следует из материалов дела,</w:t>
      </w:r>
      <w:r w:rsidRPr="006A037A">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07.02.2023</w:t>
      </w:r>
      <w:r w:rsidRPr="008F7684">
        <w:rPr>
          <w:rFonts w:ascii="Times New Roman" w:eastAsia="Times New Roman" w:hAnsi="Times New Roman" w:cs="Times New Roman"/>
          <w:sz w:val="28"/>
          <w:szCs w:val="28"/>
          <w:shd w:val="clear" w:color="auto" w:fill="FFFFFF"/>
          <w:lang w:eastAsia="ru-RU"/>
        </w:rPr>
        <w:t xml:space="preserve"> произошло дорожно-транспортное происшествие с участием транспортного средства  марки «</w:t>
      </w:r>
      <w:r w:rsidR="0056154E">
        <w:rPr>
          <w:rFonts w:ascii="Times New Roman" w:eastAsia="Times New Roman" w:hAnsi="Times New Roman" w:cs="Times New Roman"/>
          <w:sz w:val="28"/>
          <w:szCs w:val="28"/>
          <w:shd w:val="clear" w:color="auto" w:fill="FFFFFF"/>
          <w:lang w:eastAsia="ru-RU"/>
        </w:rPr>
        <w:t>***</w:t>
      </w:r>
      <w:r w:rsidRPr="008F7684">
        <w:rPr>
          <w:rFonts w:ascii="Times New Roman" w:eastAsia="Times New Roman" w:hAnsi="Times New Roman" w:cs="Times New Roman"/>
          <w:sz w:val="28"/>
          <w:szCs w:val="28"/>
          <w:shd w:val="clear" w:color="auto" w:fill="FFFFFF"/>
          <w:lang w:bidi="en-US"/>
        </w:rPr>
        <w:t xml:space="preserve">»,  </w:t>
      </w:r>
      <w:r w:rsidRPr="008F7684">
        <w:rPr>
          <w:rFonts w:ascii="Times New Roman" w:eastAsia="Times New Roman" w:hAnsi="Times New Roman" w:cs="Times New Roman"/>
          <w:sz w:val="28"/>
          <w:szCs w:val="28"/>
          <w:shd w:val="clear" w:color="auto" w:fill="FFFFFF"/>
          <w:lang w:eastAsia="ru-RU"/>
        </w:rPr>
        <w:t xml:space="preserve">государственный  регистрационный знак </w:t>
      </w:r>
      <w:r w:rsidR="0056154E">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bidi="ru-RU"/>
        </w:rPr>
        <w:t>,</w:t>
      </w:r>
      <w:r w:rsidRPr="008F7684">
        <w:rPr>
          <w:rFonts w:ascii="Times New Roman" w:eastAsia="Times New Roman" w:hAnsi="Times New Roman" w:cs="Times New Roman"/>
          <w:sz w:val="28"/>
          <w:szCs w:val="28"/>
          <w:shd w:val="clear" w:color="auto" w:fill="FFFFFF"/>
          <w:lang w:eastAsia="ru-RU" w:bidi="ru-RU"/>
        </w:rPr>
        <w:t xml:space="preserve"> совершившего наезд на транспортное средство марки </w:t>
      </w:r>
      <w:r w:rsidRPr="008F7684">
        <w:rPr>
          <w:rFonts w:ascii="Times New Roman" w:eastAsia="Times New Roman" w:hAnsi="Times New Roman" w:cs="Times New Roman"/>
          <w:sz w:val="28"/>
          <w:szCs w:val="28"/>
          <w:shd w:val="clear" w:color="auto" w:fill="FFFFFF"/>
          <w:lang w:eastAsia="ru-RU"/>
        </w:rPr>
        <w:t>«</w:t>
      </w:r>
      <w:r w:rsidR="0056154E">
        <w:rPr>
          <w:rFonts w:ascii="Times New Roman" w:eastAsia="Times New Roman" w:hAnsi="Times New Roman" w:cs="Times New Roman"/>
          <w:sz w:val="28"/>
          <w:szCs w:val="28"/>
          <w:shd w:val="clear" w:color="auto" w:fill="FFFFFF"/>
          <w:lang w:eastAsia="ru-RU"/>
        </w:rPr>
        <w:t>***</w:t>
      </w:r>
      <w:r w:rsidRPr="008F7684">
        <w:rPr>
          <w:rFonts w:ascii="Times New Roman" w:eastAsia="Times New Roman" w:hAnsi="Times New Roman" w:cs="Times New Roman"/>
          <w:sz w:val="28"/>
          <w:szCs w:val="28"/>
          <w:shd w:val="clear" w:color="auto" w:fill="FFFFFF"/>
          <w:lang w:bidi="en-US"/>
        </w:rPr>
        <w:t xml:space="preserve">»,  </w:t>
      </w:r>
      <w:r w:rsidRPr="008F7684">
        <w:rPr>
          <w:rFonts w:ascii="Times New Roman" w:eastAsia="Times New Roman" w:hAnsi="Times New Roman" w:cs="Times New Roman"/>
          <w:sz w:val="28"/>
          <w:szCs w:val="28"/>
          <w:shd w:val="clear" w:color="auto" w:fill="FFFFFF"/>
          <w:lang w:eastAsia="ru-RU"/>
        </w:rPr>
        <w:t xml:space="preserve">государственный  регистрационный знак </w:t>
      </w:r>
      <w:r w:rsidR="0056154E">
        <w:rPr>
          <w:rFonts w:ascii="Times New Roman" w:eastAsia="Times New Roman" w:hAnsi="Times New Roman" w:cs="Times New Roman"/>
          <w:sz w:val="28"/>
          <w:szCs w:val="28"/>
          <w:shd w:val="clear" w:color="auto" w:fill="FFFFFF"/>
          <w:lang w:eastAsia="ru-RU"/>
        </w:rPr>
        <w:t>***</w:t>
      </w:r>
      <w:r w:rsidRPr="008F7684">
        <w:rPr>
          <w:rFonts w:ascii="Times New Roman" w:eastAsia="Times New Roman" w:hAnsi="Times New Roman" w:cs="Times New Roman"/>
          <w:sz w:val="28"/>
          <w:szCs w:val="28"/>
          <w:shd w:val="clear" w:color="auto" w:fill="FFFFFF"/>
          <w:lang w:eastAsia="ru-RU" w:bidi="ru-RU"/>
        </w:rPr>
        <w:t>.</w:t>
      </w:r>
    </w:p>
    <w:p w:rsidR="006A037A" w:rsidRPr="008F7684" w:rsidP="00384AA8">
      <w:pPr>
        <w:widowControl w:val="0"/>
        <w:spacing w:after="0" w:line="240" w:lineRule="auto"/>
        <w:ind w:firstLine="709"/>
        <w:jc w:val="both"/>
        <w:rPr>
          <w:rFonts w:ascii="Times New Roman" w:eastAsia="Times New Roman" w:hAnsi="Times New Roman" w:cs="Times New Roman"/>
          <w:sz w:val="28"/>
          <w:szCs w:val="28"/>
          <w:lang w:eastAsia="ru-RU"/>
        </w:rPr>
      </w:pPr>
      <w:r w:rsidRPr="008F7684">
        <w:rPr>
          <w:rFonts w:ascii="Times New Roman" w:eastAsia="Times New Roman" w:hAnsi="Times New Roman" w:cs="Times New Roman"/>
          <w:sz w:val="28"/>
          <w:szCs w:val="28"/>
          <w:lang w:eastAsia="ru-RU" w:bidi="ru-RU"/>
        </w:rPr>
        <w:t xml:space="preserve">Гражданская ответственность ответчика застрахована в </w:t>
      </w:r>
      <w:r w:rsidRPr="002D3D98">
        <w:rPr>
          <w:rFonts w:ascii="Times New Roman" w:eastAsia="Times New Roman" w:hAnsi="Times New Roman" w:cs="Times New Roman"/>
          <w:sz w:val="28"/>
          <w:szCs w:val="28"/>
          <w:lang w:eastAsia="ru-RU"/>
        </w:rPr>
        <w:t>СПАО «Ингосстрах»</w:t>
      </w:r>
      <w:r w:rsidRPr="008F7684">
        <w:rPr>
          <w:rFonts w:ascii="Times New Roman" w:eastAsia="Times New Roman" w:hAnsi="Times New Roman" w:cs="Times New Roman"/>
          <w:sz w:val="28"/>
          <w:szCs w:val="28"/>
          <w:lang w:eastAsia="ru-RU" w:bidi="ru-RU"/>
        </w:rPr>
        <w:t xml:space="preserve">, </w:t>
      </w:r>
      <w:r w:rsidRPr="008F7684">
        <w:rPr>
          <w:rFonts w:ascii="Times New Roman" w:eastAsia="Times New Roman" w:hAnsi="Times New Roman" w:cs="Times New Roman"/>
          <w:sz w:val="28"/>
          <w:szCs w:val="28"/>
          <w:lang w:eastAsia="ru-RU"/>
        </w:rPr>
        <w:t xml:space="preserve">полис страхования </w:t>
      </w:r>
      <w:r w:rsidR="0056154E">
        <w:rPr>
          <w:rFonts w:ascii="Times New Roman" w:eastAsia="Times New Roman" w:hAnsi="Times New Roman" w:cs="Times New Roman"/>
          <w:sz w:val="28"/>
          <w:szCs w:val="28"/>
          <w:shd w:val="clear" w:color="auto" w:fill="FFFFFF"/>
          <w:lang w:eastAsia="ru-RU"/>
        </w:rPr>
        <w:t>***</w:t>
      </w:r>
      <w:r w:rsidRPr="008F7684">
        <w:rPr>
          <w:rFonts w:ascii="Times New Roman" w:eastAsia="Times New Roman" w:hAnsi="Times New Roman" w:cs="Times New Roman"/>
          <w:sz w:val="28"/>
          <w:szCs w:val="28"/>
          <w:lang w:eastAsia="ru-RU" w:bidi="ru-RU"/>
        </w:rPr>
        <w:t>.</w:t>
      </w:r>
    </w:p>
    <w:p w:rsidR="00CC2DE8" w:rsidP="00384AA8">
      <w:pPr>
        <w:autoSpaceDE w:val="0"/>
        <w:autoSpaceDN w:val="0"/>
        <w:adjustRightInd w:val="0"/>
        <w:spacing w:after="0" w:line="240" w:lineRule="auto"/>
        <w:ind w:firstLine="709"/>
        <w:jc w:val="both"/>
        <w:rPr>
          <w:rFonts w:ascii="Times New Roman" w:hAnsi="Times New Roman" w:cs="Times New Roman"/>
          <w:sz w:val="28"/>
          <w:szCs w:val="28"/>
        </w:rPr>
      </w:pPr>
      <w:r w:rsidRPr="008F7684">
        <w:rPr>
          <w:rFonts w:ascii="Times New Roman" w:eastAsia="Times New Roman" w:hAnsi="Times New Roman" w:cs="Times New Roman"/>
          <w:sz w:val="28"/>
          <w:szCs w:val="28"/>
          <w:lang w:eastAsia="ru-RU" w:bidi="ru-RU"/>
        </w:rPr>
        <w:t>В результате данного ДТП причинены механические повреждения</w:t>
      </w:r>
      <w:r>
        <w:rPr>
          <w:rFonts w:ascii="Times New Roman" w:eastAsia="Times New Roman" w:hAnsi="Times New Roman" w:cs="Times New Roman"/>
          <w:sz w:val="28"/>
          <w:szCs w:val="28"/>
          <w:lang w:eastAsia="ru-RU" w:bidi="ru-RU"/>
        </w:rPr>
        <w:t>,</w:t>
      </w:r>
      <w:r w:rsidRPr="008F7684">
        <w:rPr>
          <w:rFonts w:ascii="Times New Roman" w:eastAsia="Times New Roman" w:hAnsi="Times New Roman" w:cs="Times New Roman"/>
          <w:sz w:val="28"/>
          <w:szCs w:val="28"/>
          <w:lang w:eastAsia="ru-RU" w:bidi="ru-RU"/>
        </w:rPr>
        <w:t xml:space="preserve"> </w:t>
      </w:r>
      <w:r>
        <w:rPr>
          <w:rFonts w:ascii="Times New Roman" w:hAnsi="Times New Roman" w:cs="Times New Roman"/>
          <w:sz w:val="28"/>
          <w:szCs w:val="28"/>
        </w:rPr>
        <w:t>перечень которых содержится в извещении о дорожно-транспортном происшествии,</w:t>
      </w:r>
      <w:r w:rsidRPr="008F7684">
        <w:rPr>
          <w:rFonts w:ascii="Times New Roman" w:eastAsia="Times New Roman" w:hAnsi="Times New Roman" w:cs="Times New Roman"/>
          <w:sz w:val="28"/>
          <w:szCs w:val="28"/>
          <w:lang w:eastAsia="ru-RU" w:bidi="ru-RU"/>
        </w:rPr>
        <w:t xml:space="preserve"> </w:t>
      </w:r>
      <w:r w:rsidRPr="008F7684">
        <w:rPr>
          <w:rFonts w:ascii="Times New Roman" w:eastAsia="Times New Roman" w:hAnsi="Times New Roman" w:cs="Times New Roman"/>
          <w:sz w:val="28"/>
          <w:szCs w:val="28"/>
          <w:lang w:eastAsia="ru-RU" w:bidi="ru-RU"/>
        </w:rPr>
        <w:t xml:space="preserve">транспортному средству марки </w:t>
      </w:r>
      <w:r w:rsidRPr="008F7684">
        <w:rPr>
          <w:rFonts w:ascii="Times New Roman" w:eastAsia="Times New Roman" w:hAnsi="Times New Roman" w:cs="Times New Roman"/>
          <w:sz w:val="28"/>
          <w:szCs w:val="28"/>
          <w:shd w:val="clear" w:color="auto" w:fill="FFFFFF"/>
          <w:lang w:eastAsia="ru-RU"/>
        </w:rPr>
        <w:t>«</w:t>
      </w:r>
      <w:r w:rsidR="0056154E">
        <w:rPr>
          <w:rFonts w:ascii="Times New Roman" w:eastAsia="Times New Roman" w:hAnsi="Times New Roman" w:cs="Times New Roman"/>
          <w:sz w:val="28"/>
          <w:szCs w:val="28"/>
          <w:shd w:val="clear" w:color="auto" w:fill="FFFFFF"/>
          <w:lang w:eastAsia="ru-RU"/>
        </w:rPr>
        <w:t>***</w:t>
      </w:r>
      <w:r w:rsidRPr="008F7684">
        <w:rPr>
          <w:rFonts w:ascii="Times New Roman" w:eastAsia="Times New Roman" w:hAnsi="Times New Roman" w:cs="Times New Roman"/>
          <w:sz w:val="28"/>
          <w:szCs w:val="28"/>
          <w:shd w:val="clear" w:color="auto" w:fill="FFFFFF"/>
          <w:lang w:bidi="en-US"/>
        </w:rPr>
        <w:t xml:space="preserve">»,  </w:t>
      </w:r>
      <w:r w:rsidRPr="008F7684">
        <w:rPr>
          <w:rFonts w:ascii="Times New Roman" w:eastAsia="Times New Roman" w:hAnsi="Times New Roman" w:cs="Times New Roman"/>
          <w:sz w:val="28"/>
          <w:szCs w:val="28"/>
          <w:shd w:val="clear" w:color="auto" w:fill="FFFFFF"/>
          <w:lang w:eastAsia="ru-RU"/>
        </w:rPr>
        <w:t xml:space="preserve">государственный  регистрационный знак </w:t>
      </w:r>
      <w:r w:rsidR="0056154E">
        <w:rPr>
          <w:rFonts w:ascii="Times New Roman" w:eastAsia="Times New Roman" w:hAnsi="Times New Roman" w:cs="Times New Roman"/>
          <w:sz w:val="28"/>
          <w:szCs w:val="28"/>
          <w:shd w:val="clear" w:color="auto" w:fill="FFFFFF"/>
          <w:lang w:eastAsia="ru-RU"/>
        </w:rPr>
        <w:t>***</w:t>
      </w:r>
      <w:r w:rsidRPr="008F7684">
        <w:rPr>
          <w:rFonts w:ascii="Times New Roman" w:eastAsia="Times New Roman" w:hAnsi="Times New Roman" w:cs="Times New Roman"/>
          <w:sz w:val="28"/>
          <w:szCs w:val="28"/>
          <w:lang w:eastAsia="ru-RU" w:bidi="ru-RU"/>
        </w:rPr>
        <w:t>.</w:t>
      </w:r>
    </w:p>
    <w:p w:rsidR="006A037A" w:rsidP="00384AA8">
      <w:pPr>
        <w:widowControl w:val="0"/>
        <w:spacing w:after="0" w:line="240" w:lineRule="auto"/>
        <w:ind w:firstLine="709"/>
        <w:jc w:val="both"/>
        <w:rPr>
          <w:rFonts w:ascii="Times New Roman" w:eastAsia="Times New Roman" w:hAnsi="Times New Roman" w:cs="Times New Roman"/>
          <w:sz w:val="28"/>
          <w:szCs w:val="17"/>
          <w:lang w:eastAsia="ru-RU" w:bidi="ru-RU"/>
        </w:rPr>
      </w:pPr>
      <w:r w:rsidRPr="008F7684">
        <w:rPr>
          <w:rFonts w:ascii="Times New Roman" w:eastAsia="Times New Roman" w:hAnsi="Times New Roman" w:cs="Times New Roman"/>
          <w:sz w:val="28"/>
          <w:szCs w:val="28"/>
          <w:lang w:eastAsia="ru-RU" w:bidi="ru-RU"/>
        </w:rPr>
        <w:t>Гражданская ответственность пот</w:t>
      </w:r>
      <w:r>
        <w:rPr>
          <w:rFonts w:ascii="Times New Roman" w:eastAsia="Times New Roman" w:hAnsi="Times New Roman" w:cs="Times New Roman"/>
          <w:sz w:val="28"/>
          <w:szCs w:val="28"/>
          <w:lang w:eastAsia="ru-RU" w:bidi="ru-RU"/>
        </w:rPr>
        <w:t>ерпевшего застрахована в</w:t>
      </w:r>
      <w:r w:rsidRPr="008F7684">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АО «Тинькофф Страхование»</w:t>
      </w:r>
      <w:r w:rsidRPr="008F7684">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rPr>
        <w:t xml:space="preserve"> </w:t>
      </w:r>
      <w:r w:rsidRPr="008F7684">
        <w:rPr>
          <w:rFonts w:ascii="Times New Roman" w:eastAsia="Times New Roman" w:hAnsi="Times New Roman" w:cs="Times New Roman"/>
          <w:sz w:val="28"/>
          <w:szCs w:val="17"/>
          <w:lang w:eastAsia="ru-RU" w:bidi="ru-RU"/>
        </w:rPr>
        <w:t xml:space="preserve">Потерпевший, реализуя свое право на прямое возмещение убытков, обратился в </w:t>
      </w:r>
      <w:r>
        <w:rPr>
          <w:rFonts w:ascii="Times New Roman" w:eastAsia="Times New Roman" w:hAnsi="Times New Roman" w:cs="Times New Roman"/>
          <w:sz w:val="28"/>
          <w:szCs w:val="28"/>
          <w:lang w:eastAsia="ru-RU" w:bidi="ru-RU"/>
        </w:rPr>
        <w:t>АО «Тинькофф Страхование»</w:t>
      </w:r>
      <w:r w:rsidRPr="008F7684">
        <w:rPr>
          <w:rFonts w:ascii="Times New Roman" w:eastAsia="Times New Roman" w:hAnsi="Times New Roman" w:cs="Times New Roman"/>
          <w:sz w:val="28"/>
          <w:szCs w:val="17"/>
          <w:lang w:eastAsia="ru-RU" w:bidi="ru-RU"/>
        </w:rPr>
        <w:t xml:space="preserve">. </w:t>
      </w:r>
      <w:r w:rsidRPr="002D3D98">
        <w:rPr>
          <w:rFonts w:ascii="Times New Roman" w:eastAsia="Times New Roman" w:hAnsi="Times New Roman" w:cs="Times New Roman"/>
          <w:sz w:val="28"/>
          <w:szCs w:val="28"/>
          <w:lang w:eastAsia="ru-RU"/>
        </w:rPr>
        <w:t>СПАО «</w:t>
      </w:r>
      <w:r w:rsidRPr="00BF0EC3">
        <w:rPr>
          <w:rFonts w:ascii="Times New Roman" w:eastAsia="Times New Roman" w:hAnsi="Times New Roman" w:cs="Times New Roman"/>
          <w:sz w:val="28"/>
          <w:szCs w:val="28"/>
          <w:lang w:eastAsia="ru-RU"/>
        </w:rPr>
        <w:t xml:space="preserve">Ингосстрах» </w:t>
      </w:r>
      <w:r w:rsidRPr="008F7684">
        <w:rPr>
          <w:rFonts w:ascii="Times New Roman" w:eastAsia="Times New Roman" w:hAnsi="Times New Roman" w:cs="Times New Roman"/>
          <w:sz w:val="28"/>
          <w:szCs w:val="17"/>
          <w:lang w:eastAsia="ru-RU" w:bidi="ru-RU"/>
        </w:rPr>
        <w:t xml:space="preserve">и </w:t>
      </w:r>
      <w:r w:rsidRPr="00BF0EC3">
        <w:rPr>
          <w:rFonts w:ascii="Times New Roman" w:eastAsia="Times New Roman" w:hAnsi="Times New Roman" w:cs="Times New Roman"/>
          <w:sz w:val="28"/>
          <w:szCs w:val="28"/>
          <w:lang w:eastAsia="ru-RU" w:bidi="ru-RU"/>
        </w:rPr>
        <w:t xml:space="preserve">АО «Тинькофф Страхование» </w:t>
      </w:r>
      <w:r w:rsidRPr="008F7684">
        <w:rPr>
          <w:rFonts w:ascii="Times New Roman" w:eastAsia="Times New Roman" w:hAnsi="Times New Roman" w:cs="Times New Roman"/>
          <w:sz w:val="28"/>
          <w:szCs w:val="17"/>
          <w:lang w:eastAsia="ru-RU" w:bidi="ru-RU"/>
        </w:rPr>
        <w:t>являются участниками соглашения о прямом возмещении убытков.</w:t>
      </w:r>
      <w:r>
        <w:rPr>
          <w:rFonts w:ascii="Times New Roman" w:eastAsia="Times New Roman" w:hAnsi="Times New Roman" w:cs="Times New Roman"/>
          <w:sz w:val="28"/>
          <w:szCs w:val="28"/>
          <w:lang w:eastAsia="ru-RU"/>
        </w:rPr>
        <w:t xml:space="preserve"> </w:t>
      </w:r>
      <w:r w:rsidRPr="002D3D98">
        <w:rPr>
          <w:rFonts w:ascii="Times New Roman" w:eastAsia="Times New Roman" w:hAnsi="Times New Roman" w:cs="Times New Roman"/>
          <w:sz w:val="28"/>
          <w:szCs w:val="28"/>
          <w:lang w:eastAsia="ru-RU"/>
        </w:rPr>
        <w:t>СПАО «</w:t>
      </w:r>
      <w:r w:rsidRPr="00BF0EC3">
        <w:rPr>
          <w:rFonts w:ascii="Times New Roman" w:eastAsia="Times New Roman" w:hAnsi="Times New Roman" w:cs="Times New Roman"/>
          <w:sz w:val="28"/>
          <w:szCs w:val="28"/>
          <w:lang w:eastAsia="ru-RU"/>
        </w:rPr>
        <w:t xml:space="preserve">Ингосстрах» </w:t>
      </w:r>
      <w:r w:rsidRPr="008F7684">
        <w:rPr>
          <w:rFonts w:ascii="Times New Roman" w:eastAsia="Times New Roman" w:hAnsi="Times New Roman" w:cs="Times New Roman"/>
          <w:sz w:val="28"/>
          <w:szCs w:val="17"/>
          <w:lang w:eastAsia="ru-RU" w:bidi="ru-RU"/>
        </w:rPr>
        <w:t xml:space="preserve">выплатило  страховое  возмещение  в размере </w:t>
      </w:r>
      <w:r>
        <w:rPr>
          <w:rFonts w:ascii="Times New Roman" w:eastAsia="Times New Roman" w:hAnsi="Times New Roman" w:cs="Times New Roman"/>
          <w:sz w:val="28"/>
          <w:szCs w:val="17"/>
          <w:lang w:eastAsia="ru-RU" w:bidi="ru-RU"/>
        </w:rPr>
        <w:t>32500</w:t>
      </w:r>
      <w:r w:rsidRPr="008F7684">
        <w:rPr>
          <w:rFonts w:ascii="Times New Roman" w:eastAsia="Times New Roman" w:hAnsi="Times New Roman" w:cs="Times New Roman"/>
          <w:sz w:val="28"/>
          <w:szCs w:val="17"/>
          <w:lang w:eastAsia="ru-RU" w:bidi="ru-RU"/>
        </w:rPr>
        <w:t xml:space="preserve"> рублей</w:t>
      </w:r>
      <w:r w:rsidR="00CC2DE8">
        <w:rPr>
          <w:rFonts w:ascii="Times New Roman" w:eastAsia="Times New Roman" w:hAnsi="Times New Roman" w:cs="Times New Roman"/>
          <w:sz w:val="28"/>
          <w:szCs w:val="17"/>
          <w:lang w:eastAsia="ru-RU" w:bidi="ru-RU"/>
        </w:rPr>
        <w:t>, что подтверждается платежным поручением №</w:t>
      </w:r>
      <w:r w:rsidR="0056154E">
        <w:rPr>
          <w:rFonts w:ascii="Times New Roman" w:eastAsia="Times New Roman" w:hAnsi="Times New Roman" w:cs="Times New Roman"/>
          <w:sz w:val="28"/>
          <w:szCs w:val="17"/>
          <w:lang w:eastAsia="ru-RU" w:bidi="ru-RU"/>
        </w:rPr>
        <w:t xml:space="preserve"> </w:t>
      </w:r>
      <w:r w:rsidR="0056154E">
        <w:rPr>
          <w:rFonts w:ascii="Times New Roman" w:eastAsia="Times New Roman" w:hAnsi="Times New Roman" w:cs="Times New Roman"/>
          <w:sz w:val="28"/>
          <w:szCs w:val="28"/>
          <w:shd w:val="clear" w:color="auto" w:fill="FFFFFF"/>
          <w:lang w:eastAsia="ru-RU"/>
        </w:rPr>
        <w:t>***</w:t>
      </w:r>
      <w:r w:rsidR="0056154E">
        <w:rPr>
          <w:rFonts w:ascii="Times New Roman" w:eastAsia="Times New Roman" w:hAnsi="Times New Roman" w:cs="Times New Roman"/>
          <w:sz w:val="28"/>
          <w:szCs w:val="28"/>
          <w:shd w:val="clear" w:color="auto" w:fill="FFFFFF"/>
          <w:lang w:eastAsia="ru-RU"/>
        </w:rPr>
        <w:t xml:space="preserve"> </w:t>
      </w:r>
      <w:r w:rsidR="00CC2DE8">
        <w:rPr>
          <w:rFonts w:ascii="Times New Roman" w:eastAsia="Times New Roman" w:hAnsi="Times New Roman" w:cs="Times New Roman"/>
          <w:sz w:val="28"/>
          <w:szCs w:val="17"/>
          <w:lang w:eastAsia="ru-RU" w:bidi="ru-RU"/>
        </w:rPr>
        <w:t>от 18.04.2023.</w:t>
      </w:r>
    </w:p>
    <w:p w:rsidR="00E747F4" w:rsidRPr="008F7684" w:rsidP="00384AA8">
      <w:pPr>
        <w:widowControl w:val="0"/>
        <w:spacing w:after="0" w:line="240" w:lineRule="auto"/>
        <w:ind w:firstLine="709"/>
        <w:jc w:val="both"/>
        <w:rPr>
          <w:rFonts w:ascii="Times New Roman" w:eastAsia="Times New Roman" w:hAnsi="Times New Roman" w:cs="Times New Roman"/>
          <w:sz w:val="28"/>
          <w:szCs w:val="28"/>
          <w:lang w:eastAsia="ru-RU"/>
        </w:rPr>
      </w:pPr>
      <w:r w:rsidRPr="00E747F4">
        <w:rPr>
          <w:rFonts w:ascii="Times New Roman" w:eastAsia="Times New Roman" w:hAnsi="Times New Roman" w:cs="Times New Roman"/>
          <w:sz w:val="28"/>
          <w:szCs w:val="28"/>
          <w:lang w:eastAsia="ru-RU"/>
        </w:rPr>
        <w:t xml:space="preserve">Вина в ДТП и фактические обстоятельства происшествия </w:t>
      </w:r>
      <w:r w:rsidRPr="00E747F4">
        <w:rPr>
          <w:rFonts w:ascii="Times New Roman" w:eastAsia="Times New Roman" w:hAnsi="Times New Roman" w:cs="Times New Roman"/>
          <w:sz w:val="28"/>
          <w:szCs w:val="28"/>
          <w:lang w:eastAsia="ru-RU"/>
        </w:rPr>
        <w:t>причинителем</w:t>
      </w:r>
      <w:r w:rsidRPr="00E747F4">
        <w:rPr>
          <w:rFonts w:ascii="Times New Roman" w:eastAsia="Times New Roman" w:hAnsi="Times New Roman" w:cs="Times New Roman"/>
          <w:sz w:val="28"/>
          <w:szCs w:val="28"/>
          <w:lang w:eastAsia="ru-RU"/>
        </w:rPr>
        <w:t xml:space="preserve"> вреда не оспариваются.</w:t>
      </w:r>
    </w:p>
    <w:p w:rsidR="00E747F4" w:rsidP="00384AA8">
      <w:pPr>
        <w:tabs>
          <w:tab w:val="left" w:pos="709"/>
        </w:tabs>
        <w:spacing w:after="0" w:line="240" w:lineRule="auto"/>
        <w:ind w:right="-2" w:firstLine="709"/>
        <w:jc w:val="both"/>
        <w:rPr>
          <w:rFonts w:ascii="Times New Roman" w:hAnsi="Times New Roman" w:cs="Times New Roman"/>
          <w:color w:val="000000"/>
          <w:sz w:val="28"/>
          <w:szCs w:val="28"/>
        </w:rPr>
      </w:pPr>
      <w:r w:rsidRPr="007C1DD5">
        <w:rPr>
          <w:rFonts w:ascii="Times New Roman" w:hAnsi="Times New Roman" w:cs="Times New Roman"/>
          <w:color w:val="000000"/>
          <w:sz w:val="28"/>
          <w:szCs w:val="28"/>
        </w:rPr>
        <w:t xml:space="preserve">Истец </w:t>
      </w:r>
      <w:r w:rsidRPr="002D3D98">
        <w:rPr>
          <w:rFonts w:ascii="Times New Roman" w:eastAsia="Times New Roman" w:hAnsi="Times New Roman" w:cs="Times New Roman"/>
          <w:sz w:val="28"/>
          <w:szCs w:val="28"/>
          <w:lang w:eastAsia="ru-RU"/>
        </w:rPr>
        <w:t xml:space="preserve">СПАО «Ингосстрах» </w:t>
      </w:r>
      <w:r>
        <w:rPr>
          <w:rFonts w:ascii="Times New Roman" w:hAnsi="Times New Roman" w:cs="Times New Roman"/>
          <w:color w:val="000000"/>
          <w:sz w:val="28"/>
          <w:szCs w:val="28"/>
        </w:rPr>
        <w:t>почтовым отправлением</w:t>
      </w:r>
      <w:r w:rsidRPr="007C1DD5">
        <w:rPr>
          <w:rFonts w:ascii="Times New Roman" w:hAnsi="Times New Roman" w:cs="Times New Roman"/>
          <w:color w:val="000000"/>
          <w:sz w:val="28"/>
          <w:szCs w:val="28"/>
        </w:rPr>
        <w:t xml:space="preserve"> </w:t>
      </w:r>
      <w:r>
        <w:rPr>
          <w:rFonts w:ascii="Times New Roman" w:hAnsi="Times New Roman" w:cs="Times New Roman"/>
          <w:color w:val="000000"/>
          <w:sz w:val="28"/>
          <w:szCs w:val="28"/>
        </w:rPr>
        <w:t>14.02.2023</w:t>
      </w:r>
      <w:r w:rsidRPr="007C1DD5">
        <w:rPr>
          <w:rFonts w:ascii="Times New Roman" w:hAnsi="Times New Roman" w:cs="Times New Roman"/>
          <w:color w:val="000000"/>
          <w:sz w:val="28"/>
          <w:szCs w:val="28"/>
        </w:rPr>
        <w:t xml:space="preserve"> направил ответчику </w:t>
      </w:r>
      <w:r>
        <w:rPr>
          <w:rFonts w:ascii="Times New Roman" w:hAnsi="Times New Roman" w:cs="Times New Roman"/>
          <w:color w:val="000000"/>
          <w:sz w:val="28"/>
          <w:szCs w:val="28"/>
        </w:rPr>
        <w:t>требование</w:t>
      </w:r>
      <w:r w:rsidRPr="007C1DD5">
        <w:rPr>
          <w:rFonts w:ascii="Times New Roman" w:hAnsi="Times New Roman" w:cs="Times New Roman"/>
          <w:color w:val="000000"/>
          <w:sz w:val="28"/>
          <w:szCs w:val="28"/>
        </w:rPr>
        <w:t xml:space="preserve"> о </w:t>
      </w:r>
      <w:r>
        <w:rPr>
          <w:rFonts w:ascii="Times New Roman" w:hAnsi="Times New Roman" w:cs="Times New Roman"/>
          <w:color w:val="000000"/>
          <w:sz w:val="28"/>
          <w:szCs w:val="28"/>
        </w:rPr>
        <w:t xml:space="preserve">необходимости </w:t>
      </w:r>
      <w:r w:rsidRPr="007C1DD5">
        <w:rPr>
          <w:rFonts w:ascii="Times New Roman" w:hAnsi="Times New Roman" w:cs="Times New Roman"/>
          <w:color w:val="000000"/>
          <w:sz w:val="28"/>
          <w:szCs w:val="28"/>
        </w:rPr>
        <w:t>предоставлени</w:t>
      </w:r>
      <w:r>
        <w:rPr>
          <w:rFonts w:ascii="Times New Roman" w:hAnsi="Times New Roman" w:cs="Times New Roman"/>
          <w:color w:val="000000"/>
          <w:sz w:val="28"/>
          <w:szCs w:val="28"/>
        </w:rPr>
        <w:t>я</w:t>
      </w:r>
      <w:r w:rsidRPr="007C1DD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транспортного средства </w:t>
      </w:r>
      <w:r w:rsidRPr="007C1DD5">
        <w:rPr>
          <w:rFonts w:ascii="Times New Roman" w:hAnsi="Times New Roman" w:cs="Times New Roman"/>
          <w:color w:val="000000"/>
          <w:sz w:val="28"/>
          <w:szCs w:val="28"/>
        </w:rPr>
        <w:t>в страховую компанию для проведения осмотра в течение пяти рабочих дней со дня его получения</w:t>
      </w:r>
      <w:r>
        <w:rPr>
          <w:rFonts w:ascii="Times New Roman" w:hAnsi="Times New Roman" w:cs="Times New Roman"/>
          <w:color w:val="000000"/>
          <w:sz w:val="28"/>
          <w:szCs w:val="28"/>
        </w:rPr>
        <w:t xml:space="preserve"> (03.03.2023 вручено адресату)</w:t>
      </w:r>
      <w:r w:rsidRPr="007C1DD5">
        <w:rPr>
          <w:rFonts w:ascii="Times New Roman" w:hAnsi="Times New Roman" w:cs="Times New Roman"/>
          <w:color w:val="000000"/>
          <w:sz w:val="28"/>
          <w:szCs w:val="28"/>
        </w:rPr>
        <w:t>, однако до настоящего времени требование ответчиком не выполнено</w:t>
      </w:r>
      <w:r>
        <w:rPr>
          <w:rFonts w:ascii="Times New Roman" w:hAnsi="Times New Roman" w:cs="Times New Roman"/>
          <w:color w:val="000000"/>
          <w:sz w:val="28"/>
          <w:szCs w:val="28"/>
        </w:rPr>
        <w:t>.</w:t>
      </w:r>
    </w:p>
    <w:p w:rsidR="00384AA8" w:rsidRPr="00384AA8" w:rsidP="00384AA8">
      <w:pPr>
        <w:tabs>
          <w:tab w:val="left" w:pos="709"/>
        </w:tabs>
        <w:spacing w:after="0" w:line="240" w:lineRule="auto"/>
        <w:ind w:right="-2" w:firstLine="709"/>
        <w:jc w:val="both"/>
        <w:rPr>
          <w:rFonts w:ascii="Times New Roman" w:hAnsi="Times New Roman" w:cs="Times New Roman"/>
          <w:color w:val="000000"/>
          <w:sz w:val="28"/>
          <w:szCs w:val="28"/>
        </w:rPr>
      </w:pPr>
      <w:r w:rsidRPr="00384AA8">
        <w:rPr>
          <w:rFonts w:ascii="Times New Roman" w:hAnsi="Times New Roman" w:cs="Times New Roman"/>
          <w:color w:val="000000"/>
          <w:sz w:val="28"/>
          <w:szCs w:val="28"/>
        </w:rPr>
        <w:t>Согласно пункту 2 статьи 11.1 Закона об ОСАГО в случае оформления документов о дорожно-транспортном происшествии без участия уполномоченных на то сотрудников полиции извещение о дорожно-транспортном происшествии, заполненное в двух экземплярах водителями причастных к дорожно-транспортному происшествию транспортных средств, если иное не установлено настоящим пунктом, направляется этими водителями страховщикам, застраховавшим их гражданскую ответственность, в течение пяти рабочих дней со дня дорожно-транспортного происшествия</w:t>
      </w:r>
      <w:r w:rsidRPr="00384AA8">
        <w:rPr>
          <w:rFonts w:ascii="Times New Roman" w:hAnsi="Times New Roman" w:cs="Times New Roman"/>
          <w:color w:val="000000"/>
          <w:sz w:val="28"/>
          <w:szCs w:val="28"/>
        </w:rPr>
        <w:t>. Потерпевший направляет страховщику, застраховавшему его гражданскую ответственность, свой экземпляр совместно заполненного извещения о дорожно-транспортном происшествии вместе с заявлением о прямом возмещении убытков.</w:t>
      </w:r>
    </w:p>
    <w:p w:rsidR="00384AA8" w:rsidRPr="00384AA8" w:rsidP="00384AA8">
      <w:pPr>
        <w:tabs>
          <w:tab w:val="left" w:pos="709"/>
        </w:tabs>
        <w:spacing w:after="0" w:line="240" w:lineRule="auto"/>
        <w:ind w:right="-2" w:firstLine="709"/>
        <w:jc w:val="both"/>
        <w:rPr>
          <w:rFonts w:ascii="Times New Roman" w:hAnsi="Times New Roman" w:cs="Times New Roman"/>
          <w:color w:val="000000"/>
          <w:sz w:val="28"/>
          <w:szCs w:val="28"/>
        </w:rPr>
      </w:pPr>
      <w:r w:rsidRPr="00384AA8">
        <w:rPr>
          <w:rFonts w:ascii="Times New Roman" w:hAnsi="Times New Roman" w:cs="Times New Roman"/>
          <w:color w:val="000000"/>
          <w:sz w:val="28"/>
          <w:szCs w:val="28"/>
        </w:rPr>
        <w:t>В соответствии с пунктом 3 статьи 11.1 Закона об ОСАГО в случае оформления документов о дорожно-транспортном происшествии без участия уполномоченных на то сотрудников полиции владельцы транспортных средств, причастных к дорожно-транспортному происшествию, по требованию страховщиков, указанных в пункте 2 настоящей статьи, обязаны представить указанные транспортные средства для проведения осмотра и (или) независимой технической экспертизы в течение пяти рабочих дней со дня</w:t>
      </w:r>
      <w:r w:rsidRPr="00384AA8">
        <w:rPr>
          <w:rFonts w:ascii="Times New Roman" w:hAnsi="Times New Roman" w:cs="Times New Roman"/>
          <w:color w:val="000000"/>
          <w:sz w:val="28"/>
          <w:szCs w:val="28"/>
        </w:rPr>
        <w:t xml:space="preserve"> получения такого требования.</w:t>
      </w:r>
    </w:p>
    <w:p w:rsidR="00384AA8" w:rsidRPr="00384AA8" w:rsidP="00384AA8">
      <w:pPr>
        <w:tabs>
          <w:tab w:val="left" w:pos="709"/>
        </w:tabs>
        <w:spacing w:after="0" w:line="240" w:lineRule="auto"/>
        <w:ind w:right="-2" w:firstLine="709"/>
        <w:jc w:val="both"/>
        <w:rPr>
          <w:rFonts w:ascii="Times New Roman" w:hAnsi="Times New Roman" w:cs="Times New Roman"/>
          <w:color w:val="000000"/>
          <w:sz w:val="28"/>
          <w:szCs w:val="28"/>
        </w:rPr>
      </w:pPr>
      <w:r w:rsidRPr="00384AA8">
        <w:rPr>
          <w:rFonts w:ascii="Times New Roman" w:hAnsi="Times New Roman" w:cs="Times New Roman"/>
          <w:color w:val="000000"/>
          <w:sz w:val="28"/>
          <w:szCs w:val="28"/>
        </w:rPr>
        <w:t>Для обеспечения возможности осмотра и (или) независимой технической экспертизы транспортных средств, участвовавших в дорожно-транспортном происшествии, в случае оформления документов о дорожно-транспортном происшествии без участия уполномоченных на то сотрудников полиции владельцы указанных транспортных средств без наличия согласия в письменной форме страховщиков, указанных в пункте 2 настоящей статьи, не должны приступать к их ремонту или утилизации до истечения 15 календарных дней, за</w:t>
      </w:r>
      <w:r w:rsidRPr="00384AA8">
        <w:rPr>
          <w:rFonts w:ascii="Times New Roman" w:hAnsi="Times New Roman" w:cs="Times New Roman"/>
          <w:color w:val="000000"/>
          <w:sz w:val="28"/>
          <w:szCs w:val="28"/>
        </w:rPr>
        <w:t xml:space="preserve"> исключением нерабочих праздничных дней, со дня дорожно-транспортного происшествия.</w:t>
      </w:r>
    </w:p>
    <w:p w:rsidR="00384AA8" w:rsidRPr="00384AA8" w:rsidP="00384AA8">
      <w:pPr>
        <w:tabs>
          <w:tab w:val="left" w:pos="709"/>
        </w:tabs>
        <w:spacing w:after="0" w:line="240" w:lineRule="auto"/>
        <w:ind w:right="-2" w:firstLine="709"/>
        <w:jc w:val="both"/>
        <w:rPr>
          <w:rFonts w:ascii="Times New Roman" w:hAnsi="Times New Roman" w:cs="Times New Roman"/>
          <w:color w:val="000000"/>
          <w:sz w:val="28"/>
          <w:szCs w:val="28"/>
        </w:rPr>
      </w:pPr>
      <w:r w:rsidRPr="00384AA8">
        <w:rPr>
          <w:rFonts w:ascii="Times New Roman" w:hAnsi="Times New Roman" w:cs="Times New Roman"/>
          <w:color w:val="000000"/>
          <w:sz w:val="28"/>
          <w:szCs w:val="28"/>
        </w:rPr>
        <w:t>Право регрессного требования страховщика к лицу, причинившему вред, предусмотрено в случаях, указанных в статье 14 Закона об ОСАГО.</w:t>
      </w:r>
    </w:p>
    <w:p w:rsidR="00384AA8" w:rsidRPr="00384AA8" w:rsidP="00384AA8">
      <w:pPr>
        <w:tabs>
          <w:tab w:val="left" w:pos="709"/>
        </w:tabs>
        <w:spacing w:after="0" w:line="240" w:lineRule="auto"/>
        <w:ind w:right="-2" w:firstLine="709"/>
        <w:jc w:val="both"/>
        <w:rPr>
          <w:rFonts w:ascii="Times New Roman" w:hAnsi="Times New Roman" w:cs="Times New Roman"/>
          <w:color w:val="000000"/>
          <w:sz w:val="28"/>
          <w:szCs w:val="28"/>
        </w:rPr>
      </w:pPr>
      <w:r w:rsidRPr="00384AA8">
        <w:rPr>
          <w:rFonts w:ascii="Times New Roman" w:hAnsi="Times New Roman" w:cs="Times New Roman"/>
          <w:color w:val="000000"/>
          <w:sz w:val="28"/>
          <w:szCs w:val="28"/>
        </w:rPr>
        <w:t>Согласно пункту 3.6 Правил обязательного страхования гражданской ответственности владельцев транспортных средств, установленных положением Банка России от 19 сентября 2014 г. N 431-П, извещение о ДТП на бумажном носителе заполняется обоими водителями причастными к происшествию, при этом обстоятельства причинения вреда, схема ДТП, характер и перечень видимых повреждений удостоверяются подписями обоих водителей. Каждый водитель подписывает оба листа извещения о ДТП с лицевой стороны. Оборотная сторона извещения о ДТП оформляется каждым водителем самостоятельно.</w:t>
      </w:r>
    </w:p>
    <w:p w:rsidR="00384AA8" w:rsidRPr="00384AA8" w:rsidP="00384AA8">
      <w:pPr>
        <w:tabs>
          <w:tab w:val="left" w:pos="709"/>
        </w:tabs>
        <w:spacing w:after="0" w:line="240" w:lineRule="auto"/>
        <w:ind w:right="-2" w:firstLine="709"/>
        <w:jc w:val="both"/>
        <w:rPr>
          <w:rFonts w:ascii="Times New Roman" w:hAnsi="Times New Roman" w:cs="Times New Roman"/>
          <w:color w:val="000000"/>
          <w:sz w:val="28"/>
          <w:szCs w:val="28"/>
        </w:rPr>
      </w:pPr>
      <w:r w:rsidRPr="00384AA8">
        <w:rPr>
          <w:rFonts w:ascii="Times New Roman" w:hAnsi="Times New Roman" w:cs="Times New Roman"/>
          <w:color w:val="000000"/>
          <w:sz w:val="28"/>
          <w:szCs w:val="28"/>
        </w:rPr>
        <w:t xml:space="preserve">В силу пункта 1 статьи 14.1 Закона об ОСАГО потерпевший предъявляет требование о возмещении вреда, причиненного его имуществу, страховщику, который застраховал его гражданскую ответственность, в случае наличия </w:t>
      </w:r>
      <w:r w:rsidRPr="00384AA8">
        <w:rPr>
          <w:rFonts w:ascii="Times New Roman" w:hAnsi="Times New Roman" w:cs="Times New Roman"/>
          <w:color w:val="000000"/>
          <w:sz w:val="28"/>
          <w:szCs w:val="28"/>
        </w:rPr>
        <w:t>одновременно следующих обстоятельств: а) в результате ДТП вред причинен только транспортным средствам, указанным в подпункте "б" этого пункта; б) ДТП произошло в результате взаимодействия (столкновения) двух и более транспортных средств (включая транспортные средства с прицепами к ним), гражданская ответственность владельцев которых застрахована в соответствии с данным законом.</w:t>
      </w:r>
    </w:p>
    <w:p w:rsidR="00384AA8" w:rsidRPr="00384AA8" w:rsidP="00384AA8">
      <w:pPr>
        <w:tabs>
          <w:tab w:val="left" w:pos="709"/>
        </w:tabs>
        <w:spacing w:after="0" w:line="240" w:lineRule="auto"/>
        <w:ind w:right="-2" w:firstLine="709"/>
        <w:jc w:val="both"/>
        <w:rPr>
          <w:rFonts w:ascii="Times New Roman" w:hAnsi="Times New Roman" w:cs="Times New Roman"/>
          <w:color w:val="000000"/>
          <w:sz w:val="28"/>
          <w:szCs w:val="28"/>
        </w:rPr>
      </w:pPr>
      <w:r w:rsidRPr="00384AA8">
        <w:rPr>
          <w:rFonts w:ascii="Times New Roman" w:hAnsi="Times New Roman" w:cs="Times New Roman"/>
          <w:color w:val="000000"/>
          <w:sz w:val="28"/>
          <w:szCs w:val="28"/>
        </w:rPr>
        <w:t>В соответствии с пунктом 4 статьи 14.1 Закона об ОСАГО страховщик, который застраховал гражданскую ответственность потерпевшего, осуществляет возмещение вреда, причиненного имуществу потерпевшего, от имени страховщика, который застраховал гражданскую ответственность лица, причинившего вред (осуществляет прямое возмещение убытков), в соответствии с соглашением о прямом возмещении убытков.</w:t>
      </w:r>
    </w:p>
    <w:p w:rsidR="00384AA8" w:rsidRPr="00384AA8" w:rsidP="00384AA8">
      <w:pPr>
        <w:tabs>
          <w:tab w:val="left" w:pos="709"/>
        </w:tabs>
        <w:spacing w:after="0" w:line="240" w:lineRule="auto"/>
        <w:ind w:right="-2" w:firstLine="709"/>
        <w:jc w:val="both"/>
        <w:rPr>
          <w:rFonts w:ascii="Times New Roman" w:hAnsi="Times New Roman" w:cs="Times New Roman"/>
          <w:color w:val="000000"/>
          <w:sz w:val="28"/>
          <w:szCs w:val="28"/>
        </w:rPr>
      </w:pPr>
      <w:r w:rsidRPr="00384AA8">
        <w:rPr>
          <w:rFonts w:ascii="Times New Roman" w:hAnsi="Times New Roman" w:cs="Times New Roman"/>
          <w:color w:val="000000"/>
          <w:sz w:val="28"/>
          <w:szCs w:val="28"/>
        </w:rPr>
        <w:t>Страховщик, который застраховал гражданскую ответственность лица, причинившего вред, и возместил в счет страхового возмещения по договору обязательного страхования страховщику, осуществившему прямое возмещение убытков, возмещенный им потерпевшему вред, в предусмотренных нормами статьи 14 Закона об ОСАГО случаях имеет право требования к лицу, причинившему вред, в размере возмещенного потерпевшему вреда.</w:t>
      </w:r>
    </w:p>
    <w:p w:rsidR="00384AA8" w:rsidRPr="00384AA8" w:rsidP="00384AA8">
      <w:pPr>
        <w:tabs>
          <w:tab w:val="left" w:pos="709"/>
        </w:tabs>
        <w:spacing w:after="0" w:line="240" w:lineRule="auto"/>
        <w:ind w:right="-2" w:firstLine="709"/>
        <w:jc w:val="both"/>
        <w:rPr>
          <w:rFonts w:ascii="Times New Roman" w:hAnsi="Times New Roman" w:cs="Times New Roman"/>
          <w:color w:val="000000"/>
          <w:sz w:val="28"/>
          <w:szCs w:val="28"/>
        </w:rPr>
      </w:pPr>
      <w:r w:rsidRPr="00384AA8">
        <w:rPr>
          <w:rFonts w:ascii="Times New Roman" w:hAnsi="Times New Roman" w:cs="Times New Roman"/>
          <w:color w:val="000000"/>
          <w:sz w:val="28"/>
          <w:szCs w:val="28"/>
        </w:rPr>
        <w:t>Согласно постановлению Конституционного Суда Российской Федерации от 31 мая 2005 г. N 6-П специальные правовые гарантии защиты прав потерпевшего должны быть адекватны правовой природе и целям страхования гражданской ответственности владельцев транспортных средств, а также характеру соответствующих правоотношений (пункт 3.1).</w:t>
      </w:r>
    </w:p>
    <w:p w:rsidR="00384AA8" w:rsidRPr="00384AA8" w:rsidP="00384AA8">
      <w:pPr>
        <w:tabs>
          <w:tab w:val="left" w:pos="709"/>
        </w:tabs>
        <w:spacing w:after="0" w:line="240" w:lineRule="auto"/>
        <w:ind w:right="-2" w:firstLine="709"/>
        <w:jc w:val="both"/>
        <w:rPr>
          <w:rFonts w:ascii="Times New Roman" w:hAnsi="Times New Roman" w:cs="Times New Roman"/>
          <w:color w:val="000000"/>
          <w:sz w:val="28"/>
          <w:szCs w:val="28"/>
        </w:rPr>
      </w:pPr>
      <w:r w:rsidRPr="00384AA8">
        <w:rPr>
          <w:rFonts w:ascii="Times New Roman" w:hAnsi="Times New Roman" w:cs="Times New Roman"/>
          <w:color w:val="000000"/>
          <w:sz w:val="28"/>
          <w:szCs w:val="28"/>
        </w:rPr>
        <w:t>Таким образом, положения статьи 11.1 Закона об ОСАГО направлены на обеспечение баланса интересов как страхователя и потерпевшего, так и иных участников дорожного движения, равно как и подпункт "з" пункта 1 статьи 14 Закона об ОСАГО призван обеспечить баланс интересов страховщика и страхователя.</w:t>
      </w:r>
    </w:p>
    <w:p w:rsidR="00384AA8" w:rsidRPr="00384AA8" w:rsidP="00384AA8">
      <w:pPr>
        <w:tabs>
          <w:tab w:val="left" w:pos="709"/>
        </w:tabs>
        <w:spacing w:after="0" w:line="240" w:lineRule="auto"/>
        <w:ind w:right="-2" w:firstLine="709"/>
        <w:jc w:val="both"/>
        <w:rPr>
          <w:rFonts w:ascii="Times New Roman" w:hAnsi="Times New Roman" w:cs="Times New Roman"/>
          <w:color w:val="000000"/>
          <w:sz w:val="28"/>
          <w:szCs w:val="28"/>
        </w:rPr>
      </w:pPr>
      <w:r w:rsidRPr="00384AA8">
        <w:rPr>
          <w:rFonts w:ascii="Times New Roman" w:hAnsi="Times New Roman" w:cs="Times New Roman"/>
          <w:color w:val="000000"/>
          <w:sz w:val="28"/>
          <w:szCs w:val="28"/>
        </w:rPr>
        <w:t>По смыслу пункта 3 статьи 11.1, а также абзаца 2 пункта 10 статьи 12 Закона об ОСАГО, осмотр транспортного средства, при использовании которого имуществу потерпевшего был причинен вред, может производиться страховщиком для цели достоверного установления наличия страхового случая и определения размера убытков, подлежащих возмещению по договору обязательного страхования.</w:t>
      </w:r>
    </w:p>
    <w:p w:rsidR="00384AA8" w:rsidRPr="00384AA8" w:rsidP="00384AA8">
      <w:pPr>
        <w:tabs>
          <w:tab w:val="left" w:pos="709"/>
        </w:tabs>
        <w:spacing w:after="0" w:line="240" w:lineRule="auto"/>
        <w:ind w:right="-2" w:firstLine="709"/>
        <w:jc w:val="both"/>
        <w:rPr>
          <w:rFonts w:ascii="Times New Roman" w:hAnsi="Times New Roman" w:cs="Times New Roman"/>
          <w:color w:val="000000"/>
          <w:sz w:val="28"/>
          <w:szCs w:val="28"/>
        </w:rPr>
      </w:pPr>
      <w:r w:rsidRPr="00384AA8">
        <w:rPr>
          <w:rFonts w:ascii="Times New Roman" w:hAnsi="Times New Roman" w:cs="Times New Roman"/>
          <w:color w:val="000000"/>
          <w:sz w:val="28"/>
          <w:szCs w:val="28"/>
        </w:rPr>
        <w:t>При неисполнении обязанности по предоставлению транспортного средства на осмотр, в силу подпункта "з" пункта 1 статьи 14 Закона об ОСАГО к страховщику, осуществившему страховое возмещение, переходит право требования потерпевшего к лицу, причинившему вред, в размере осуществленного потерпевшему страхового возмещения, которое реализуется в силу прямого указания закона как регрессное.</w:t>
      </w:r>
    </w:p>
    <w:p w:rsidR="00384AA8" w:rsidRPr="00384AA8" w:rsidP="00384AA8">
      <w:pPr>
        <w:tabs>
          <w:tab w:val="left" w:pos="709"/>
        </w:tabs>
        <w:spacing w:after="0" w:line="240" w:lineRule="auto"/>
        <w:ind w:right="-2" w:firstLine="709"/>
        <w:jc w:val="both"/>
        <w:rPr>
          <w:rFonts w:ascii="Times New Roman" w:hAnsi="Times New Roman" w:cs="Times New Roman"/>
          <w:color w:val="000000"/>
          <w:sz w:val="28"/>
          <w:szCs w:val="28"/>
        </w:rPr>
      </w:pPr>
      <w:r w:rsidRPr="00384AA8">
        <w:rPr>
          <w:rFonts w:ascii="Times New Roman" w:hAnsi="Times New Roman" w:cs="Times New Roman"/>
          <w:color w:val="000000"/>
          <w:sz w:val="28"/>
          <w:szCs w:val="28"/>
        </w:rPr>
        <w:t xml:space="preserve">Такое правовое регулирование, как неоднократно указывал Конституционный Суд Российской Федерации (определения от 25 мая 2017 г. N 1059-О, от 25 мая 2017 г. N 1058-О), призвано обеспечить баланс интересов страховщика и страхователя, - будучи элементом института </w:t>
      </w:r>
      <w:r w:rsidRPr="00384AA8">
        <w:rPr>
          <w:rFonts w:ascii="Times New Roman" w:hAnsi="Times New Roman" w:cs="Times New Roman"/>
          <w:color w:val="000000"/>
          <w:sz w:val="28"/>
          <w:szCs w:val="28"/>
        </w:rPr>
        <w:t>страхования</w:t>
      </w:r>
      <w:r w:rsidRPr="00384AA8">
        <w:rPr>
          <w:rFonts w:ascii="Times New Roman" w:hAnsi="Times New Roman" w:cs="Times New Roman"/>
          <w:color w:val="000000"/>
          <w:sz w:val="28"/>
          <w:szCs w:val="28"/>
        </w:rPr>
        <w:t xml:space="preserve"> риска гражданской ответственности владельцев транспортных средств, основанного на принципе разделения ответственности.</w:t>
      </w:r>
    </w:p>
    <w:p w:rsidR="00384AA8" w:rsidP="00384AA8">
      <w:pPr>
        <w:tabs>
          <w:tab w:val="left" w:pos="709"/>
        </w:tabs>
        <w:spacing w:after="0" w:line="240" w:lineRule="auto"/>
        <w:ind w:right="-2" w:firstLine="709"/>
        <w:jc w:val="both"/>
        <w:rPr>
          <w:rFonts w:ascii="Times New Roman" w:hAnsi="Times New Roman" w:cs="Times New Roman"/>
          <w:color w:val="000000"/>
          <w:sz w:val="28"/>
          <w:szCs w:val="28"/>
        </w:rPr>
      </w:pPr>
      <w:r w:rsidRPr="00384AA8">
        <w:rPr>
          <w:rFonts w:ascii="Times New Roman" w:hAnsi="Times New Roman" w:cs="Times New Roman"/>
          <w:color w:val="000000"/>
          <w:sz w:val="28"/>
          <w:szCs w:val="28"/>
        </w:rPr>
        <w:t>Из содержания приведенных норм права следует, что основанием для возложения на владельца транспортного средства обязанности по возмещению страховщику суммы произведенной им выплаты является виновное неисполнение требования страховой компании о своевременном предоставлении транспортного средства на осмотр, не позволившее страховщику в полном объеме реализовать свое право на достоверную проверку обстоятельств страхового случая и определение размера убытков, подлежащих возмещению по договору обязательного страхования.</w:t>
      </w:r>
    </w:p>
    <w:p w:rsidR="00CC2DE8" w:rsidP="007C1DD5">
      <w:pPr>
        <w:tabs>
          <w:tab w:val="left" w:pos="709"/>
        </w:tabs>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ab/>
        <w:t>В судебном заседании о</w:t>
      </w:r>
      <w:r w:rsidRPr="00CC2DE8">
        <w:rPr>
          <w:rFonts w:ascii="Times New Roman" w:hAnsi="Times New Roman" w:cs="Times New Roman"/>
          <w:color w:val="000000"/>
          <w:sz w:val="28"/>
          <w:szCs w:val="28"/>
        </w:rPr>
        <w:t xml:space="preserve">тветчик </w:t>
      </w:r>
      <w:r w:rsidRPr="002D3D98">
        <w:rPr>
          <w:rFonts w:ascii="Times New Roman" w:eastAsia="Times New Roman" w:hAnsi="Times New Roman" w:cs="Times New Roman"/>
          <w:sz w:val="28"/>
          <w:szCs w:val="28"/>
          <w:lang w:eastAsia="ru-RU"/>
        </w:rPr>
        <w:t>Корнеевец</w:t>
      </w:r>
      <w:r>
        <w:rPr>
          <w:rFonts w:ascii="Times New Roman" w:eastAsia="Times New Roman" w:hAnsi="Times New Roman" w:cs="Times New Roman"/>
          <w:sz w:val="28"/>
          <w:szCs w:val="28"/>
          <w:lang w:eastAsia="ru-RU"/>
        </w:rPr>
        <w:t xml:space="preserve"> Н.Н. </w:t>
      </w:r>
      <w:r w:rsidRPr="00CC2DE8">
        <w:rPr>
          <w:rFonts w:ascii="Times New Roman" w:hAnsi="Times New Roman" w:cs="Times New Roman"/>
          <w:color w:val="000000"/>
          <w:sz w:val="28"/>
          <w:szCs w:val="28"/>
        </w:rPr>
        <w:t>не отрицал факт получения уведомления о необходимости предоставить на осмотр транспортное средство, а также то, что транспортное средство на осмотр по требованию страховой компании предоставлено не было.</w:t>
      </w:r>
    </w:p>
    <w:p w:rsidR="00CC2DE8" w:rsidP="007C1DD5">
      <w:pPr>
        <w:tabs>
          <w:tab w:val="left" w:pos="709"/>
        </w:tabs>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CC2DE8">
        <w:rPr>
          <w:rFonts w:ascii="Times New Roman" w:hAnsi="Times New Roman" w:cs="Times New Roman"/>
          <w:color w:val="000000"/>
          <w:sz w:val="28"/>
          <w:szCs w:val="28"/>
        </w:rPr>
        <w:t>При рассмотрении настоящего спора вина ответчика в причинении вреда автомобилю потерпевшего, который был возмещен истцом, сторонами не оспаривалась.</w:t>
      </w:r>
    </w:p>
    <w:p w:rsidR="00CC2DE8" w:rsidP="00CC2D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Положения </w:t>
      </w:r>
      <w:hyperlink r:id="rId5" w:history="1">
        <w:r>
          <w:rPr>
            <w:rFonts w:ascii="Times New Roman" w:hAnsi="Times New Roman" w:cs="Times New Roman"/>
            <w:color w:val="0000FF"/>
            <w:sz w:val="28"/>
            <w:szCs w:val="28"/>
          </w:rPr>
          <w:t>пункта "з" части 1 статьи 14</w:t>
        </w:r>
      </w:hyperlink>
      <w:r>
        <w:rPr>
          <w:rFonts w:ascii="Times New Roman" w:hAnsi="Times New Roman" w:cs="Times New Roman"/>
          <w:sz w:val="28"/>
          <w:szCs w:val="28"/>
        </w:rPr>
        <w:t xml:space="preserve"> Федерального закона "Об обязательном страховании гражданской ответственности владельцев транспортных средств" содержат два действия (бездействия) лица, причинившего вред, неисполнение которых влечет право на предъявление регрессного требования страховщика, которые могут применяться как в совокупности, так и самостоятельно: запрет на ремонт или утилизацию транспортного средства до истечения 15 календарных дней со дня дорожно-транспортного происшествия и (или</w:t>
      </w:r>
      <w:r>
        <w:rPr>
          <w:rFonts w:ascii="Times New Roman" w:hAnsi="Times New Roman" w:cs="Times New Roman"/>
          <w:sz w:val="28"/>
          <w:szCs w:val="28"/>
        </w:rPr>
        <w:t>) не представление транспортного средства для проведения осмотра.</w:t>
      </w:r>
    </w:p>
    <w:p w:rsidR="00CC2DE8" w:rsidRPr="00CC2DE8" w:rsidP="00CC2DE8">
      <w:pPr>
        <w:tabs>
          <w:tab w:val="left" w:pos="709"/>
        </w:tabs>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ab/>
        <w:t>Т</w:t>
      </w:r>
      <w:r w:rsidRPr="00CC2DE8">
        <w:rPr>
          <w:rFonts w:ascii="Times New Roman" w:hAnsi="Times New Roman" w:cs="Times New Roman"/>
          <w:color w:val="000000"/>
          <w:sz w:val="28"/>
          <w:szCs w:val="28"/>
        </w:rPr>
        <w:t>аким образом, по смыслу указанной нормы права</w:t>
      </w:r>
      <w:r>
        <w:rPr>
          <w:rFonts w:ascii="Times New Roman" w:hAnsi="Times New Roman" w:cs="Times New Roman"/>
          <w:color w:val="000000"/>
          <w:sz w:val="28"/>
          <w:szCs w:val="28"/>
        </w:rPr>
        <w:t>,</w:t>
      </w:r>
      <w:r w:rsidRPr="00CC2DE8">
        <w:rPr>
          <w:rFonts w:ascii="Times New Roman" w:hAnsi="Times New Roman" w:cs="Times New Roman"/>
          <w:color w:val="000000"/>
          <w:sz w:val="28"/>
          <w:szCs w:val="28"/>
        </w:rPr>
        <w:t xml:space="preserve"> установленный законом 15-дневный срок относится к запрету осуществления ремонта или утилизации ТС и не распространяется на требования о предоставлении транспортного средства на осмотр по требованию страховщика. При этом в силу указанной нормы закона ответчик обязан был представить истцу на осмотр транспортное средство в течение 5 рабочих дней с момента получения требования.</w:t>
      </w:r>
    </w:p>
    <w:p w:rsidR="00CC2DE8" w:rsidP="00CC2DE8">
      <w:pPr>
        <w:tabs>
          <w:tab w:val="left" w:pos="709"/>
        </w:tabs>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CC2DE8">
        <w:rPr>
          <w:rFonts w:ascii="Times New Roman" w:hAnsi="Times New Roman" w:cs="Times New Roman"/>
          <w:color w:val="000000"/>
          <w:sz w:val="28"/>
          <w:szCs w:val="28"/>
        </w:rPr>
        <w:t>Согласно статье 56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CC2DE8" w:rsidRPr="00CC2DE8" w:rsidP="00CC2DE8">
      <w:pPr>
        <w:tabs>
          <w:tab w:val="left" w:pos="709"/>
        </w:tabs>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CC2DE8">
        <w:rPr>
          <w:rFonts w:ascii="Times New Roman" w:hAnsi="Times New Roman" w:cs="Times New Roman"/>
          <w:color w:val="000000"/>
          <w:sz w:val="28"/>
          <w:szCs w:val="28"/>
        </w:rPr>
        <w:t>Из положений статьи 401 Гражданского кодекса Российской Федерации следует, что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CC2DE8" w:rsidRPr="00CC2DE8" w:rsidP="00CC2DE8">
      <w:pPr>
        <w:tabs>
          <w:tab w:val="left" w:pos="709"/>
        </w:tabs>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CC2DE8">
        <w:rPr>
          <w:rFonts w:ascii="Times New Roman" w:hAnsi="Times New Roman" w:cs="Times New Roman"/>
          <w:color w:val="000000"/>
          <w:sz w:val="28"/>
          <w:szCs w:val="28"/>
        </w:rP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CC2DE8" w:rsidP="00CC2DE8">
      <w:pPr>
        <w:tabs>
          <w:tab w:val="left" w:pos="709"/>
        </w:tabs>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CC2DE8">
        <w:rPr>
          <w:rFonts w:ascii="Times New Roman" w:hAnsi="Times New Roman" w:cs="Times New Roman"/>
          <w:color w:val="000000"/>
          <w:sz w:val="28"/>
          <w:szCs w:val="28"/>
        </w:rPr>
        <w:t>Отсутствие вины доказывается лицом, нарушившим обязательство (пункт 2 той же статьи).</w:t>
      </w:r>
    </w:p>
    <w:p w:rsidR="00CC2DE8" w:rsidP="00CC2DE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ответчиком в нарушение </w:t>
      </w:r>
      <w:hyperlink r:id="rId6" w:history="1">
        <w:r>
          <w:rPr>
            <w:rFonts w:ascii="Times New Roman" w:hAnsi="Times New Roman" w:cs="Times New Roman"/>
            <w:color w:val="0000FF"/>
            <w:sz w:val="28"/>
            <w:szCs w:val="28"/>
          </w:rPr>
          <w:t>статьи 56</w:t>
        </w:r>
      </w:hyperlink>
      <w:r>
        <w:rPr>
          <w:rFonts w:ascii="Times New Roman" w:hAnsi="Times New Roman" w:cs="Times New Roman"/>
          <w:sz w:val="28"/>
          <w:szCs w:val="28"/>
        </w:rPr>
        <w:t xml:space="preserve"> Гражданского процессуального кодекса Российской </w:t>
      </w:r>
      <w:r>
        <w:rPr>
          <w:rFonts w:ascii="Times New Roman" w:hAnsi="Times New Roman" w:cs="Times New Roman"/>
          <w:sz w:val="28"/>
          <w:szCs w:val="28"/>
        </w:rPr>
        <w:t>Федерации доказательств невозможности исполнения требований страховой компании</w:t>
      </w:r>
      <w:r>
        <w:rPr>
          <w:rFonts w:ascii="Times New Roman" w:hAnsi="Times New Roman" w:cs="Times New Roman"/>
          <w:sz w:val="28"/>
          <w:szCs w:val="28"/>
        </w:rPr>
        <w:t xml:space="preserve"> о предоставлении транспортного средства на осмотр не представлено.</w:t>
      </w:r>
    </w:p>
    <w:p w:rsidR="00384AA8" w:rsidP="00CC2DE8">
      <w:pPr>
        <w:autoSpaceDE w:val="0"/>
        <w:autoSpaceDN w:val="0"/>
        <w:adjustRightInd w:val="0"/>
        <w:spacing w:after="0" w:line="240" w:lineRule="auto"/>
        <w:ind w:firstLine="708"/>
        <w:jc w:val="both"/>
        <w:rPr>
          <w:rFonts w:ascii="Times New Roman" w:hAnsi="Times New Roman" w:cs="Times New Roman"/>
          <w:sz w:val="28"/>
          <w:szCs w:val="28"/>
        </w:rPr>
      </w:pPr>
      <w:r w:rsidRPr="00CC2DE8">
        <w:rPr>
          <w:rFonts w:ascii="Times New Roman" w:hAnsi="Times New Roman" w:cs="Times New Roman"/>
          <w:color w:val="000000"/>
          <w:sz w:val="28"/>
          <w:szCs w:val="28"/>
        </w:rPr>
        <w:t xml:space="preserve">Доводы ответчика о том, что </w:t>
      </w:r>
      <w:r>
        <w:rPr>
          <w:rFonts w:ascii="Times New Roman" w:hAnsi="Times New Roman" w:cs="Times New Roman"/>
          <w:color w:val="000000"/>
          <w:sz w:val="28"/>
          <w:szCs w:val="28"/>
        </w:rPr>
        <w:t xml:space="preserve">он не выполнил требование страховой компании о предоставлении транспортного средства на осмотр в связи с отдаленностью нахождения страховой компании в </w:t>
      </w:r>
      <w:r>
        <w:rPr>
          <w:rFonts w:ascii="Times New Roman" w:hAnsi="Times New Roman" w:cs="Times New Roman"/>
          <w:color w:val="000000"/>
          <w:sz w:val="28"/>
          <w:szCs w:val="28"/>
        </w:rPr>
        <w:t>г</w:t>
      </w:r>
      <w:r>
        <w:rPr>
          <w:rFonts w:ascii="Times New Roman" w:hAnsi="Times New Roman" w:cs="Times New Roman"/>
          <w:color w:val="000000"/>
          <w:sz w:val="28"/>
          <w:szCs w:val="28"/>
        </w:rPr>
        <w:t>.С</w:t>
      </w:r>
      <w:r>
        <w:rPr>
          <w:rFonts w:ascii="Times New Roman" w:hAnsi="Times New Roman" w:cs="Times New Roman"/>
          <w:color w:val="000000"/>
          <w:sz w:val="28"/>
          <w:szCs w:val="28"/>
        </w:rPr>
        <w:t>таврополе</w:t>
      </w:r>
      <w:r>
        <w:rPr>
          <w:rFonts w:ascii="Times New Roman" w:hAnsi="Times New Roman" w:cs="Times New Roman"/>
          <w:color w:val="000000"/>
          <w:sz w:val="28"/>
          <w:szCs w:val="28"/>
        </w:rPr>
        <w:t xml:space="preserve"> и отсутствии возможности перемещения транспортного средства без эвакуатора, суд находит несостоятельными и ничем не подтвержденными.</w:t>
      </w:r>
    </w:p>
    <w:p w:rsidR="0099535C" w:rsidP="00384AA8">
      <w:pPr>
        <w:tabs>
          <w:tab w:val="left" w:pos="709"/>
        </w:tabs>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CC2DE8">
        <w:rPr>
          <w:rFonts w:ascii="Times New Roman" w:hAnsi="Times New Roman" w:cs="Times New Roman"/>
          <w:color w:val="000000"/>
          <w:sz w:val="28"/>
          <w:szCs w:val="28"/>
        </w:rPr>
        <w:t xml:space="preserve">Оценив представленные доказательства в их совокупности и взаимной связи по правилам статьи 67 Гражданского процессуального кодекса Российской Федерации, установив, что ответчиком не представлено доказательств выполнения требований пункта 3 статьи 11.1 Федерального закона от 25 апреля 2002 N 40-ФЗ "Об обязательном страховании гражданской ответственности владельцев транспортных средств", </w:t>
      </w:r>
      <w:r>
        <w:rPr>
          <w:rFonts w:ascii="Times New Roman" w:hAnsi="Times New Roman" w:cs="Times New Roman"/>
          <w:color w:val="000000"/>
          <w:sz w:val="28"/>
          <w:szCs w:val="28"/>
        </w:rPr>
        <w:t>суд</w:t>
      </w:r>
      <w:r w:rsidRPr="00CC2DE8">
        <w:rPr>
          <w:rFonts w:ascii="Times New Roman" w:hAnsi="Times New Roman" w:cs="Times New Roman"/>
          <w:color w:val="000000"/>
          <w:sz w:val="28"/>
          <w:szCs w:val="28"/>
        </w:rPr>
        <w:t xml:space="preserve"> приходит к выводу, что у истца на основании подпункта "з" пункта 1 статьи</w:t>
      </w:r>
      <w:r w:rsidRPr="00CC2DE8">
        <w:rPr>
          <w:rFonts w:ascii="Times New Roman" w:hAnsi="Times New Roman" w:cs="Times New Roman"/>
          <w:color w:val="000000"/>
          <w:sz w:val="28"/>
          <w:szCs w:val="28"/>
        </w:rPr>
        <w:t xml:space="preserve"> 14 Закона об ОСАГО возникло право требовать с ответчика возмещения убытков в размере произведенной потерпевшему страховой выплаты в порядке регресса.</w:t>
      </w:r>
    </w:p>
    <w:p w:rsidR="0099535C" w:rsidP="00384AA8">
      <w:pPr>
        <w:tabs>
          <w:tab w:val="left" w:pos="709"/>
        </w:tabs>
        <w:spacing w:after="0" w:line="240" w:lineRule="auto"/>
        <w:ind w:right="-2" w:firstLine="709"/>
        <w:jc w:val="both"/>
        <w:rPr>
          <w:rFonts w:ascii="Times New Roman" w:hAnsi="Times New Roman" w:cs="Times New Roman"/>
          <w:color w:val="000000"/>
          <w:sz w:val="28"/>
          <w:szCs w:val="28"/>
        </w:rPr>
      </w:pPr>
      <w:r w:rsidRPr="00CC2DE8">
        <w:rPr>
          <w:rFonts w:ascii="Times New Roman" w:hAnsi="Times New Roman" w:cs="Times New Roman"/>
          <w:color w:val="000000"/>
          <w:sz w:val="28"/>
          <w:szCs w:val="28"/>
        </w:rPr>
        <w:t xml:space="preserve">Доводы </w:t>
      </w:r>
      <w:r>
        <w:rPr>
          <w:rFonts w:ascii="Times New Roman" w:hAnsi="Times New Roman" w:cs="Times New Roman"/>
          <w:color w:val="000000"/>
          <w:sz w:val="28"/>
          <w:szCs w:val="28"/>
        </w:rPr>
        <w:t>ответчика</w:t>
      </w:r>
      <w:r w:rsidRPr="00CC2DE8">
        <w:rPr>
          <w:rFonts w:ascii="Times New Roman" w:hAnsi="Times New Roman" w:cs="Times New Roman"/>
          <w:color w:val="000000"/>
          <w:sz w:val="28"/>
          <w:szCs w:val="28"/>
        </w:rPr>
        <w:t xml:space="preserve"> о </w:t>
      </w:r>
      <w:r w:rsidRPr="00CC2DE8">
        <w:rPr>
          <w:rFonts w:ascii="Times New Roman" w:hAnsi="Times New Roman" w:cs="Times New Roman"/>
          <w:color w:val="000000"/>
          <w:sz w:val="28"/>
          <w:szCs w:val="28"/>
        </w:rPr>
        <w:t>непредоставлении</w:t>
      </w:r>
      <w:r w:rsidRPr="00CC2DE8">
        <w:rPr>
          <w:rFonts w:ascii="Times New Roman" w:hAnsi="Times New Roman" w:cs="Times New Roman"/>
          <w:color w:val="000000"/>
          <w:sz w:val="28"/>
          <w:szCs w:val="28"/>
        </w:rPr>
        <w:t xml:space="preserve"> истцом оригиналов документов при рассмотрении дела не могут быть приняты во внимание, поскольку в соответствии с частью 2 статьи 71 Гражданского процессуального кодекса Российской Федерации письменные доказательства могут представляться как в подлиннике, так и в форме надлежащим образом заверенной копии.</w:t>
      </w:r>
    </w:p>
    <w:p w:rsidR="00384AA8" w:rsidP="00384AA8">
      <w:pPr>
        <w:tabs>
          <w:tab w:val="left" w:pos="709"/>
        </w:tabs>
        <w:spacing w:after="0" w:line="240" w:lineRule="auto"/>
        <w:ind w:right="-2"/>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Pr="002D0F65">
        <w:rPr>
          <w:rFonts w:ascii="Times New Roman" w:hAnsi="Times New Roman" w:cs="Times New Roman"/>
          <w:sz w:val="28"/>
          <w:szCs w:val="28"/>
        </w:rPr>
        <w:t>Таким образом,</w:t>
      </w:r>
      <w:r w:rsidRPr="002D0F65">
        <w:t xml:space="preserve"> </w:t>
      </w:r>
      <w:r>
        <w:rPr>
          <w:rFonts w:ascii="Times New Roman" w:hAnsi="Times New Roman" w:cs="Times New Roman"/>
          <w:sz w:val="28"/>
          <w:szCs w:val="28"/>
        </w:rPr>
        <w:t>за</w:t>
      </w:r>
      <w:r w:rsidRPr="002D0F65">
        <w:rPr>
          <w:rFonts w:ascii="Times New Roman" w:hAnsi="Times New Roman" w:cs="Times New Roman"/>
          <w:sz w:val="28"/>
          <w:szCs w:val="28"/>
        </w:rPr>
        <w:t>явлен</w:t>
      </w:r>
      <w:r>
        <w:rPr>
          <w:rFonts w:ascii="Times New Roman" w:hAnsi="Times New Roman" w:cs="Times New Roman"/>
          <w:sz w:val="28"/>
          <w:szCs w:val="28"/>
        </w:rPr>
        <w:t>н</w:t>
      </w:r>
      <w:r w:rsidRPr="002D0F65">
        <w:rPr>
          <w:rFonts w:ascii="Times New Roman" w:hAnsi="Times New Roman" w:cs="Times New Roman"/>
          <w:sz w:val="28"/>
          <w:szCs w:val="28"/>
        </w:rPr>
        <w:t>ы</w:t>
      </w:r>
      <w:r>
        <w:rPr>
          <w:rFonts w:ascii="Times New Roman" w:hAnsi="Times New Roman" w:cs="Times New Roman"/>
          <w:sz w:val="28"/>
          <w:szCs w:val="28"/>
        </w:rPr>
        <w:t>е</w:t>
      </w:r>
      <w:r w:rsidRPr="002D0F65">
        <w:rPr>
          <w:rFonts w:ascii="Times New Roman" w:hAnsi="Times New Roman" w:cs="Times New Roman"/>
          <w:sz w:val="28"/>
          <w:szCs w:val="28"/>
        </w:rPr>
        <w:t xml:space="preserve"> требования о взыскании с ответчика </w:t>
      </w:r>
      <w:r w:rsidRPr="002D3D98">
        <w:rPr>
          <w:rFonts w:ascii="Times New Roman" w:eastAsia="Times New Roman" w:hAnsi="Times New Roman" w:cs="Times New Roman"/>
          <w:sz w:val="28"/>
          <w:szCs w:val="28"/>
          <w:lang w:eastAsia="ru-RU"/>
        </w:rPr>
        <w:t>Корнеевец</w:t>
      </w:r>
      <w:r>
        <w:rPr>
          <w:rFonts w:ascii="Times New Roman" w:eastAsia="Times New Roman" w:hAnsi="Times New Roman" w:cs="Times New Roman"/>
          <w:sz w:val="28"/>
          <w:szCs w:val="28"/>
          <w:lang w:eastAsia="ru-RU"/>
        </w:rPr>
        <w:t xml:space="preserve"> Н.Н.</w:t>
      </w:r>
      <w:r w:rsidRPr="002D0F65">
        <w:rPr>
          <w:rFonts w:ascii="Times New Roman" w:hAnsi="Times New Roman" w:cs="Times New Roman"/>
          <w:sz w:val="28"/>
          <w:szCs w:val="28"/>
        </w:rPr>
        <w:t xml:space="preserve"> </w:t>
      </w:r>
      <w:r w:rsidRPr="002D3D98">
        <w:rPr>
          <w:rFonts w:ascii="Times New Roman" w:eastAsia="Times New Roman" w:hAnsi="Times New Roman" w:cs="Times New Roman"/>
          <w:sz w:val="28"/>
          <w:szCs w:val="28"/>
          <w:lang w:eastAsia="ru-RU"/>
        </w:rPr>
        <w:t xml:space="preserve">в порядке регресса </w:t>
      </w:r>
      <w:r w:rsidRPr="00384AA8">
        <w:rPr>
          <w:rFonts w:ascii="Times New Roman" w:eastAsia="Times New Roman" w:hAnsi="Times New Roman" w:cs="Times New Roman"/>
          <w:sz w:val="28"/>
          <w:szCs w:val="28"/>
          <w:lang w:eastAsia="ru-RU"/>
        </w:rPr>
        <w:t>сумм</w:t>
      </w:r>
      <w:r>
        <w:rPr>
          <w:rFonts w:ascii="Times New Roman" w:eastAsia="Times New Roman" w:hAnsi="Times New Roman" w:cs="Times New Roman"/>
          <w:sz w:val="28"/>
          <w:szCs w:val="28"/>
          <w:lang w:eastAsia="ru-RU"/>
        </w:rPr>
        <w:t>ы</w:t>
      </w:r>
      <w:r w:rsidRPr="00384AA8">
        <w:rPr>
          <w:rFonts w:ascii="Times New Roman" w:eastAsia="Times New Roman" w:hAnsi="Times New Roman" w:cs="Times New Roman"/>
          <w:sz w:val="28"/>
          <w:szCs w:val="28"/>
          <w:lang w:eastAsia="ru-RU"/>
        </w:rPr>
        <w:t xml:space="preserve"> выплаченного страхового возмещения в размере 32500 рублей </w:t>
      </w:r>
      <w:r>
        <w:rPr>
          <w:rFonts w:ascii="Times New Roman" w:eastAsia="Times New Roman" w:hAnsi="Times New Roman" w:cs="Times New Roman"/>
          <w:sz w:val="28"/>
          <w:szCs w:val="28"/>
          <w:lang w:eastAsia="ru-RU"/>
        </w:rPr>
        <w:t>подлежат удовлетворению.</w:t>
      </w:r>
    </w:p>
    <w:p w:rsidR="00353A93" w:rsidRPr="002D3D98" w:rsidP="00384AA8">
      <w:pPr>
        <w:tabs>
          <w:tab w:val="left" w:pos="709"/>
        </w:tabs>
        <w:spacing w:after="0" w:line="240" w:lineRule="auto"/>
        <w:ind w:right="-2"/>
        <w:jc w:val="both"/>
        <w:rPr>
          <w:rFonts w:ascii="Times New Roman" w:hAnsi="Times New Roman"/>
          <w:sz w:val="28"/>
          <w:szCs w:val="28"/>
        </w:rPr>
      </w:pPr>
      <w:r>
        <w:rPr>
          <w:rFonts w:ascii="Times New Roman" w:eastAsia="Times New Roman" w:hAnsi="Times New Roman" w:cs="Times New Roman"/>
          <w:sz w:val="28"/>
          <w:szCs w:val="28"/>
          <w:lang w:eastAsia="ru-RU"/>
        </w:rPr>
        <w:tab/>
      </w:r>
      <w:r w:rsidRPr="002D3D98">
        <w:rPr>
          <w:rFonts w:ascii="Times New Roman" w:hAnsi="Times New Roman"/>
          <w:sz w:val="28"/>
          <w:szCs w:val="28"/>
        </w:rPr>
        <w:t>рук</w:t>
      </w:r>
      <w:r w:rsidR="00987842">
        <w:rPr>
          <w:rFonts w:ascii="Times New Roman" w:hAnsi="Times New Roman"/>
          <w:sz w:val="28"/>
          <w:szCs w:val="28"/>
        </w:rPr>
        <w:t xml:space="preserve">оводствуясь  статьями  194-199 </w:t>
      </w:r>
      <w:r w:rsidRPr="002D3D98">
        <w:rPr>
          <w:rFonts w:ascii="Times New Roman" w:hAnsi="Times New Roman"/>
          <w:sz w:val="28"/>
          <w:szCs w:val="28"/>
        </w:rPr>
        <w:t xml:space="preserve">Гражданского процессуального кодекса Российской Федерации, </w:t>
      </w:r>
    </w:p>
    <w:p w:rsidR="00353A93" w:rsidRPr="002D3D98" w:rsidP="00987842">
      <w:pPr>
        <w:spacing w:after="0" w:line="240" w:lineRule="auto"/>
        <w:ind w:firstLine="709"/>
        <w:jc w:val="both"/>
        <w:rPr>
          <w:rFonts w:ascii="Times New Roman" w:hAnsi="Times New Roman"/>
          <w:sz w:val="28"/>
          <w:szCs w:val="28"/>
        </w:rPr>
      </w:pPr>
    </w:p>
    <w:p w:rsidR="008D4DAC" w:rsidRPr="002D3D98" w:rsidP="00987842">
      <w:pPr>
        <w:spacing w:after="0" w:line="240" w:lineRule="auto"/>
        <w:ind w:firstLine="709"/>
        <w:jc w:val="both"/>
        <w:rPr>
          <w:rFonts w:ascii="Times New Roman" w:eastAsia="Times New Roman" w:hAnsi="Times New Roman" w:cs="Times New Roman"/>
          <w:bCs/>
          <w:sz w:val="28"/>
          <w:szCs w:val="28"/>
          <w:lang w:eastAsia="ru-RU"/>
        </w:rPr>
      </w:pPr>
      <w:r w:rsidRPr="002D3D98">
        <w:rPr>
          <w:rFonts w:ascii="Times New Roman" w:eastAsia="Times New Roman" w:hAnsi="Times New Roman" w:cs="Times New Roman"/>
          <w:sz w:val="28"/>
          <w:szCs w:val="28"/>
          <w:lang w:eastAsia="ru-RU"/>
        </w:rPr>
        <w:tab/>
      </w:r>
      <w:r w:rsidRPr="002D3D98">
        <w:rPr>
          <w:rFonts w:ascii="Times New Roman" w:eastAsia="Times New Roman" w:hAnsi="Times New Roman" w:cs="Times New Roman"/>
          <w:sz w:val="28"/>
          <w:szCs w:val="28"/>
          <w:lang w:eastAsia="ru-RU"/>
        </w:rPr>
        <w:tab/>
      </w:r>
      <w:r w:rsidRPr="002D3D98">
        <w:rPr>
          <w:rFonts w:ascii="Times New Roman" w:eastAsia="Times New Roman" w:hAnsi="Times New Roman" w:cs="Times New Roman"/>
          <w:sz w:val="28"/>
          <w:szCs w:val="28"/>
          <w:lang w:eastAsia="ru-RU"/>
        </w:rPr>
        <w:tab/>
      </w:r>
      <w:r w:rsidRPr="002D3D98">
        <w:rPr>
          <w:rFonts w:ascii="Times New Roman" w:eastAsia="Times New Roman" w:hAnsi="Times New Roman" w:cs="Times New Roman"/>
          <w:sz w:val="28"/>
          <w:szCs w:val="28"/>
          <w:lang w:eastAsia="ru-RU"/>
        </w:rPr>
        <w:tab/>
      </w:r>
      <w:r w:rsidRPr="002D3D98">
        <w:rPr>
          <w:rFonts w:ascii="Times New Roman" w:eastAsia="Times New Roman" w:hAnsi="Times New Roman" w:cs="Times New Roman"/>
          <w:sz w:val="28"/>
          <w:szCs w:val="28"/>
          <w:lang w:eastAsia="ru-RU"/>
        </w:rPr>
        <w:tab/>
      </w:r>
      <w:r w:rsidRPr="002D3D98">
        <w:rPr>
          <w:rFonts w:ascii="Times New Roman" w:eastAsia="Times New Roman" w:hAnsi="Times New Roman" w:cs="Times New Roman"/>
          <w:sz w:val="28"/>
          <w:szCs w:val="28"/>
          <w:lang w:eastAsia="ru-RU"/>
        </w:rPr>
        <w:tab/>
      </w:r>
      <w:r w:rsidRPr="002D3D98">
        <w:rPr>
          <w:rFonts w:ascii="Times New Roman" w:eastAsia="Times New Roman" w:hAnsi="Times New Roman" w:cs="Times New Roman"/>
          <w:bCs/>
          <w:sz w:val="28"/>
          <w:szCs w:val="28"/>
          <w:lang w:eastAsia="ru-RU"/>
        </w:rPr>
        <w:t>решил:</w:t>
      </w:r>
    </w:p>
    <w:p w:rsidR="008D4DAC" w:rsidRPr="002D3D98" w:rsidP="00987842">
      <w:pPr>
        <w:spacing w:after="0" w:line="240" w:lineRule="auto"/>
        <w:ind w:firstLine="709"/>
        <w:jc w:val="center"/>
        <w:rPr>
          <w:rFonts w:ascii="Times New Roman" w:eastAsia="Times New Roman" w:hAnsi="Times New Roman" w:cs="Times New Roman"/>
          <w:sz w:val="28"/>
          <w:szCs w:val="28"/>
          <w:lang w:eastAsia="ru-RU"/>
        </w:rPr>
      </w:pPr>
    </w:p>
    <w:p w:rsidR="008D4DAC" w:rsidRPr="002D3D98" w:rsidP="00987842">
      <w:pPr>
        <w:spacing w:after="0" w:line="240" w:lineRule="auto"/>
        <w:ind w:firstLine="709"/>
        <w:jc w:val="both"/>
        <w:rPr>
          <w:rFonts w:ascii="Times New Roman" w:eastAsia="Times New Roman" w:hAnsi="Times New Roman" w:cs="Times New Roman"/>
          <w:sz w:val="28"/>
          <w:szCs w:val="28"/>
          <w:lang w:eastAsia="ru-RU"/>
        </w:rPr>
      </w:pPr>
      <w:r w:rsidRPr="002D3D98">
        <w:rPr>
          <w:rFonts w:ascii="Times New Roman" w:eastAsia="Times New Roman" w:hAnsi="Times New Roman" w:cs="Times New Roman"/>
          <w:sz w:val="28"/>
          <w:szCs w:val="28"/>
          <w:lang w:eastAsia="ru-RU"/>
        </w:rPr>
        <w:t>иск</w:t>
      </w:r>
      <w:r w:rsidR="00987842">
        <w:rPr>
          <w:rFonts w:ascii="Times New Roman" w:eastAsia="Times New Roman" w:hAnsi="Times New Roman" w:cs="Times New Roman"/>
          <w:sz w:val="28"/>
          <w:szCs w:val="28"/>
          <w:lang w:eastAsia="ru-RU"/>
        </w:rPr>
        <w:t>овое заявление</w:t>
      </w:r>
      <w:r w:rsidRPr="002D3D98" w:rsidR="003626C4">
        <w:rPr>
          <w:rFonts w:ascii="Times New Roman" w:eastAsia="Times New Roman" w:hAnsi="Times New Roman" w:cs="Times New Roman"/>
          <w:sz w:val="28"/>
          <w:szCs w:val="28"/>
          <w:lang w:eastAsia="ru-RU"/>
        </w:rPr>
        <w:t xml:space="preserve"> </w:t>
      </w:r>
      <w:r w:rsidRPr="002D3D98" w:rsidR="002D3D98">
        <w:rPr>
          <w:rFonts w:ascii="Times New Roman" w:eastAsia="Times New Roman" w:hAnsi="Times New Roman" w:cs="Times New Roman"/>
          <w:sz w:val="28"/>
          <w:szCs w:val="28"/>
          <w:lang w:eastAsia="ru-RU"/>
        </w:rPr>
        <w:t xml:space="preserve">СПАО «Ингосстрах» к </w:t>
      </w:r>
      <w:r w:rsidRPr="002D3D98" w:rsidR="002D3D98">
        <w:rPr>
          <w:rFonts w:ascii="Times New Roman" w:eastAsia="Times New Roman" w:hAnsi="Times New Roman" w:cs="Times New Roman"/>
          <w:sz w:val="28"/>
          <w:szCs w:val="28"/>
          <w:lang w:eastAsia="ru-RU"/>
        </w:rPr>
        <w:t>Корнеевец</w:t>
      </w:r>
      <w:r w:rsidRPr="002D3D98" w:rsidR="002D3D98">
        <w:rPr>
          <w:rFonts w:ascii="Times New Roman" w:eastAsia="Times New Roman" w:hAnsi="Times New Roman" w:cs="Times New Roman"/>
          <w:sz w:val="28"/>
          <w:szCs w:val="28"/>
          <w:lang w:eastAsia="ru-RU"/>
        </w:rPr>
        <w:t xml:space="preserve"> Н</w:t>
      </w:r>
      <w:r w:rsidR="0056154E">
        <w:rPr>
          <w:rFonts w:ascii="Times New Roman" w:eastAsia="Times New Roman" w:hAnsi="Times New Roman" w:cs="Times New Roman"/>
          <w:sz w:val="28"/>
          <w:szCs w:val="28"/>
          <w:lang w:eastAsia="ru-RU"/>
        </w:rPr>
        <w:t>.</w:t>
      </w:r>
      <w:r w:rsidRPr="002D3D98" w:rsidR="002D3D98">
        <w:rPr>
          <w:rFonts w:ascii="Times New Roman" w:eastAsia="Times New Roman" w:hAnsi="Times New Roman" w:cs="Times New Roman"/>
          <w:sz w:val="28"/>
          <w:szCs w:val="28"/>
          <w:lang w:eastAsia="ru-RU"/>
        </w:rPr>
        <w:t>Н</w:t>
      </w:r>
      <w:r w:rsidR="0056154E">
        <w:rPr>
          <w:rFonts w:ascii="Times New Roman" w:eastAsia="Times New Roman" w:hAnsi="Times New Roman" w:cs="Times New Roman"/>
          <w:sz w:val="28"/>
          <w:szCs w:val="28"/>
          <w:lang w:eastAsia="ru-RU"/>
        </w:rPr>
        <w:t>.</w:t>
      </w:r>
      <w:r w:rsidRPr="002D3D98" w:rsidR="002D3D98">
        <w:rPr>
          <w:rFonts w:ascii="Times New Roman" w:eastAsia="Times New Roman" w:hAnsi="Times New Roman" w:cs="Times New Roman"/>
          <w:sz w:val="28"/>
          <w:szCs w:val="28"/>
          <w:lang w:eastAsia="ru-RU"/>
        </w:rPr>
        <w:t xml:space="preserve"> о взыскании в порядке регресса удовлетворить</w:t>
      </w:r>
      <w:r w:rsidRPr="002D3D98">
        <w:rPr>
          <w:rFonts w:ascii="Times New Roman" w:eastAsia="Times New Roman" w:hAnsi="Times New Roman" w:cs="Times New Roman"/>
          <w:sz w:val="28"/>
          <w:szCs w:val="28"/>
          <w:lang w:eastAsia="ru-RU"/>
        </w:rPr>
        <w:t>.</w:t>
      </w:r>
    </w:p>
    <w:p w:rsidR="002D3D98" w:rsidRPr="002D3D98" w:rsidP="00987842">
      <w:pPr>
        <w:spacing w:after="0" w:line="240" w:lineRule="auto"/>
        <w:ind w:firstLine="709"/>
        <w:jc w:val="both"/>
        <w:rPr>
          <w:rFonts w:ascii="Times New Roman" w:eastAsia="Times New Roman" w:hAnsi="Times New Roman" w:cs="Times New Roman"/>
          <w:sz w:val="28"/>
          <w:szCs w:val="28"/>
          <w:lang w:eastAsia="ru-RU"/>
        </w:rPr>
      </w:pPr>
      <w:r w:rsidRPr="002D3D98">
        <w:rPr>
          <w:rFonts w:ascii="Times New Roman" w:eastAsia="Times New Roman" w:hAnsi="Times New Roman" w:cs="Times New Roman"/>
          <w:sz w:val="28"/>
          <w:szCs w:val="28"/>
          <w:lang w:eastAsia="ru-RU"/>
        </w:rPr>
        <w:t xml:space="preserve">Взыскать с </w:t>
      </w:r>
      <w:r w:rsidRPr="002D3D98">
        <w:rPr>
          <w:rFonts w:ascii="Times New Roman" w:eastAsia="Times New Roman" w:hAnsi="Times New Roman" w:cs="Times New Roman"/>
          <w:sz w:val="28"/>
          <w:szCs w:val="28"/>
          <w:lang w:eastAsia="ru-RU"/>
        </w:rPr>
        <w:t>Корнеевец</w:t>
      </w:r>
      <w:r w:rsidRPr="002D3D98">
        <w:rPr>
          <w:rFonts w:ascii="Times New Roman" w:eastAsia="Times New Roman" w:hAnsi="Times New Roman" w:cs="Times New Roman"/>
          <w:sz w:val="28"/>
          <w:szCs w:val="28"/>
          <w:lang w:eastAsia="ru-RU"/>
        </w:rPr>
        <w:t xml:space="preserve"> Н</w:t>
      </w:r>
      <w:r w:rsidR="0056154E">
        <w:rPr>
          <w:rFonts w:ascii="Times New Roman" w:eastAsia="Times New Roman" w:hAnsi="Times New Roman" w:cs="Times New Roman"/>
          <w:sz w:val="28"/>
          <w:szCs w:val="28"/>
          <w:lang w:eastAsia="ru-RU"/>
        </w:rPr>
        <w:t>.</w:t>
      </w:r>
      <w:r w:rsidRPr="002D3D98">
        <w:rPr>
          <w:rFonts w:ascii="Times New Roman" w:eastAsia="Times New Roman" w:hAnsi="Times New Roman" w:cs="Times New Roman"/>
          <w:sz w:val="28"/>
          <w:szCs w:val="28"/>
          <w:lang w:eastAsia="ru-RU"/>
        </w:rPr>
        <w:t>Н</w:t>
      </w:r>
      <w:r w:rsidR="0056154E">
        <w:rPr>
          <w:rFonts w:ascii="Times New Roman" w:eastAsia="Times New Roman" w:hAnsi="Times New Roman" w:cs="Times New Roman"/>
          <w:sz w:val="28"/>
          <w:szCs w:val="28"/>
          <w:lang w:eastAsia="ru-RU"/>
        </w:rPr>
        <w:t>.</w:t>
      </w:r>
      <w:r w:rsidRPr="002D3D98">
        <w:rPr>
          <w:rFonts w:ascii="Times New Roman" w:eastAsia="Times New Roman" w:hAnsi="Times New Roman" w:cs="Times New Roman"/>
          <w:sz w:val="28"/>
          <w:szCs w:val="28"/>
          <w:lang w:eastAsia="ru-RU"/>
        </w:rPr>
        <w:t xml:space="preserve">, </w:t>
      </w:r>
      <w:r w:rsidR="0056154E">
        <w:rPr>
          <w:rFonts w:ascii="Times New Roman" w:eastAsia="Times New Roman" w:hAnsi="Times New Roman" w:cs="Times New Roman"/>
          <w:sz w:val="28"/>
          <w:szCs w:val="28"/>
          <w:shd w:val="clear" w:color="auto" w:fill="FFFFFF"/>
          <w:lang w:eastAsia="ru-RU"/>
        </w:rPr>
        <w:t>***</w:t>
      </w:r>
      <w:r w:rsidR="0056154E">
        <w:rPr>
          <w:rFonts w:ascii="Times New Roman" w:eastAsia="Times New Roman" w:hAnsi="Times New Roman" w:cs="Times New Roman"/>
          <w:sz w:val="28"/>
          <w:szCs w:val="28"/>
          <w:shd w:val="clear" w:color="auto" w:fill="FFFFFF"/>
          <w:lang w:eastAsia="ru-RU"/>
        </w:rPr>
        <w:t xml:space="preserve"> </w:t>
      </w:r>
      <w:r w:rsidRPr="002D3D98">
        <w:rPr>
          <w:rFonts w:ascii="Times New Roman" w:eastAsia="Times New Roman" w:hAnsi="Times New Roman" w:cs="Times New Roman"/>
          <w:sz w:val="28"/>
          <w:szCs w:val="28"/>
          <w:lang w:eastAsia="ru-RU"/>
        </w:rPr>
        <w:t xml:space="preserve">года рождения, </w:t>
      </w:r>
      <w:r w:rsidR="00EA6059">
        <w:rPr>
          <w:rFonts w:ascii="Times New Roman" w:eastAsia="Times New Roman" w:hAnsi="Times New Roman" w:cs="Times New Roman"/>
          <w:sz w:val="28"/>
          <w:szCs w:val="28"/>
          <w:lang w:eastAsia="ru-RU"/>
        </w:rPr>
        <w:t xml:space="preserve">уроженца </w:t>
      </w:r>
      <w:r w:rsidR="0056154E">
        <w:rPr>
          <w:rFonts w:ascii="Times New Roman" w:eastAsia="Times New Roman" w:hAnsi="Times New Roman" w:cs="Times New Roman"/>
          <w:sz w:val="28"/>
          <w:szCs w:val="28"/>
          <w:shd w:val="clear" w:color="auto" w:fill="FFFFFF"/>
          <w:lang w:eastAsia="ru-RU"/>
        </w:rPr>
        <w:t>***</w:t>
      </w:r>
      <w:r w:rsidR="00EA6059">
        <w:rPr>
          <w:rFonts w:ascii="Times New Roman" w:eastAsia="Times New Roman" w:hAnsi="Times New Roman" w:cs="Times New Roman"/>
          <w:sz w:val="28"/>
          <w:szCs w:val="28"/>
          <w:lang w:eastAsia="ru-RU"/>
        </w:rPr>
        <w:t xml:space="preserve">, </w:t>
      </w:r>
      <w:r w:rsidR="00987842">
        <w:rPr>
          <w:rFonts w:ascii="Times New Roman" w:eastAsia="Times New Roman" w:hAnsi="Times New Roman" w:cs="Times New Roman"/>
          <w:sz w:val="28"/>
          <w:szCs w:val="28"/>
          <w:lang w:eastAsia="ru-RU"/>
        </w:rPr>
        <w:t xml:space="preserve">паспортные данные: </w:t>
      </w:r>
      <w:r w:rsidR="0056154E">
        <w:rPr>
          <w:rFonts w:ascii="Times New Roman" w:eastAsia="Times New Roman" w:hAnsi="Times New Roman" w:cs="Times New Roman"/>
          <w:sz w:val="28"/>
          <w:szCs w:val="28"/>
          <w:shd w:val="clear" w:color="auto" w:fill="FFFFFF"/>
          <w:lang w:eastAsia="ru-RU"/>
        </w:rPr>
        <w:t>***</w:t>
      </w:r>
      <w:r w:rsidR="0056154E">
        <w:rPr>
          <w:rFonts w:ascii="Times New Roman" w:eastAsia="Times New Roman" w:hAnsi="Times New Roman" w:cs="Times New Roman"/>
          <w:sz w:val="28"/>
          <w:szCs w:val="28"/>
          <w:shd w:val="clear" w:color="auto" w:fill="FFFFFF"/>
          <w:lang w:eastAsia="ru-RU"/>
        </w:rPr>
        <w:t xml:space="preserve"> </w:t>
      </w:r>
      <w:r w:rsidR="00987842">
        <w:rPr>
          <w:rFonts w:ascii="Times New Roman" w:eastAsia="Times New Roman" w:hAnsi="Times New Roman" w:cs="Times New Roman"/>
          <w:sz w:val="28"/>
          <w:szCs w:val="28"/>
          <w:lang w:eastAsia="ru-RU"/>
        </w:rPr>
        <w:t>выдан</w:t>
      </w:r>
      <w:r w:rsidR="00987842">
        <w:rPr>
          <w:rFonts w:ascii="Times New Roman" w:eastAsia="Times New Roman" w:hAnsi="Times New Roman" w:cs="Times New Roman"/>
          <w:sz w:val="28"/>
          <w:szCs w:val="28"/>
          <w:lang w:eastAsia="ru-RU"/>
        </w:rPr>
        <w:t xml:space="preserve"> </w:t>
      </w:r>
      <w:r w:rsidR="0056154E">
        <w:rPr>
          <w:rFonts w:ascii="Times New Roman" w:eastAsia="Times New Roman" w:hAnsi="Times New Roman" w:cs="Times New Roman"/>
          <w:sz w:val="28"/>
          <w:szCs w:val="28"/>
          <w:shd w:val="clear" w:color="auto" w:fill="FFFFFF"/>
          <w:lang w:eastAsia="ru-RU"/>
        </w:rPr>
        <w:t>***</w:t>
      </w:r>
      <w:r w:rsidR="00426D7C">
        <w:rPr>
          <w:rFonts w:ascii="Times New Roman" w:eastAsia="Times New Roman" w:hAnsi="Times New Roman" w:cs="Times New Roman"/>
          <w:sz w:val="28"/>
          <w:szCs w:val="28"/>
          <w:lang w:eastAsia="ru-RU"/>
        </w:rPr>
        <w:t xml:space="preserve">, </w:t>
      </w:r>
      <w:r w:rsidRPr="002D3D98">
        <w:rPr>
          <w:rFonts w:ascii="Times New Roman" w:eastAsia="Times New Roman" w:hAnsi="Times New Roman" w:cs="Times New Roman"/>
          <w:sz w:val="28"/>
          <w:szCs w:val="28"/>
          <w:lang w:eastAsia="ru-RU"/>
        </w:rPr>
        <w:t>в пользу СПАО «Ингосстрах» в порядке регресса 32</w:t>
      </w:r>
      <w:r w:rsidR="00EA6059">
        <w:rPr>
          <w:rFonts w:ascii="Times New Roman" w:eastAsia="Times New Roman" w:hAnsi="Times New Roman" w:cs="Times New Roman"/>
          <w:sz w:val="28"/>
          <w:szCs w:val="28"/>
          <w:lang w:eastAsia="ru-RU"/>
        </w:rPr>
        <w:t xml:space="preserve"> 500 </w:t>
      </w:r>
      <w:r w:rsidRPr="002D3D98">
        <w:rPr>
          <w:rFonts w:ascii="Times New Roman" w:eastAsia="Times New Roman" w:hAnsi="Times New Roman" w:cs="Times New Roman"/>
          <w:sz w:val="28"/>
          <w:szCs w:val="28"/>
          <w:lang w:eastAsia="ru-RU"/>
        </w:rPr>
        <w:t>(тридцать две тысячи</w:t>
      </w:r>
      <w:r w:rsidRPr="00EA6059" w:rsidR="00EA6059">
        <w:rPr>
          <w:rFonts w:ascii="Times New Roman" w:eastAsia="Times New Roman" w:hAnsi="Times New Roman" w:cs="Times New Roman"/>
          <w:sz w:val="28"/>
          <w:szCs w:val="28"/>
          <w:lang w:eastAsia="ru-RU"/>
        </w:rPr>
        <w:t xml:space="preserve"> </w:t>
      </w:r>
      <w:r w:rsidRPr="002D3D98" w:rsidR="00EA6059">
        <w:rPr>
          <w:rFonts w:ascii="Times New Roman" w:eastAsia="Times New Roman" w:hAnsi="Times New Roman" w:cs="Times New Roman"/>
          <w:sz w:val="28"/>
          <w:szCs w:val="28"/>
          <w:lang w:eastAsia="ru-RU"/>
        </w:rPr>
        <w:t>пятьсот</w:t>
      </w:r>
      <w:r w:rsidRPr="002D3D98">
        <w:rPr>
          <w:rFonts w:ascii="Times New Roman" w:eastAsia="Times New Roman" w:hAnsi="Times New Roman" w:cs="Times New Roman"/>
          <w:sz w:val="28"/>
          <w:szCs w:val="28"/>
          <w:lang w:eastAsia="ru-RU"/>
        </w:rPr>
        <w:t>) рублей.</w:t>
      </w:r>
    </w:p>
    <w:p w:rsidR="002D3D98" w:rsidRPr="002D3D98" w:rsidP="00987842">
      <w:pPr>
        <w:spacing w:after="0" w:line="240" w:lineRule="auto"/>
        <w:ind w:firstLine="709"/>
        <w:jc w:val="both"/>
        <w:rPr>
          <w:rFonts w:ascii="Times New Roman" w:eastAsia="Times New Roman" w:hAnsi="Times New Roman" w:cs="Times New Roman"/>
          <w:sz w:val="28"/>
          <w:szCs w:val="28"/>
          <w:lang w:eastAsia="ru-RU"/>
        </w:rPr>
      </w:pPr>
      <w:r w:rsidRPr="002D3D98">
        <w:rPr>
          <w:rFonts w:ascii="Times New Roman" w:eastAsia="Times New Roman" w:hAnsi="Times New Roman" w:cs="Times New Roman"/>
          <w:sz w:val="28"/>
          <w:szCs w:val="28"/>
          <w:lang w:eastAsia="ru-RU"/>
        </w:rPr>
        <w:t>Взыскать с</w:t>
      </w:r>
      <w:r w:rsidR="00EA6059">
        <w:rPr>
          <w:rFonts w:ascii="Times New Roman" w:eastAsia="Times New Roman" w:hAnsi="Times New Roman" w:cs="Times New Roman"/>
          <w:sz w:val="28"/>
          <w:szCs w:val="28"/>
          <w:lang w:eastAsia="ru-RU"/>
        </w:rPr>
        <w:t xml:space="preserve"> </w:t>
      </w:r>
      <w:r w:rsidR="00EA6059">
        <w:rPr>
          <w:rFonts w:ascii="Times New Roman" w:eastAsia="Times New Roman" w:hAnsi="Times New Roman" w:cs="Times New Roman"/>
          <w:sz w:val="28"/>
          <w:szCs w:val="28"/>
          <w:lang w:eastAsia="ru-RU"/>
        </w:rPr>
        <w:t>Корнеевец</w:t>
      </w:r>
      <w:r w:rsidR="00EA6059">
        <w:rPr>
          <w:rFonts w:ascii="Times New Roman" w:eastAsia="Times New Roman" w:hAnsi="Times New Roman" w:cs="Times New Roman"/>
          <w:sz w:val="28"/>
          <w:szCs w:val="28"/>
          <w:lang w:eastAsia="ru-RU"/>
        </w:rPr>
        <w:t xml:space="preserve"> Н</w:t>
      </w:r>
      <w:r w:rsidR="0056154E">
        <w:rPr>
          <w:rFonts w:ascii="Times New Roman" w:eastAsia="Times New Roman" w:hAnsi="Times New Roman" w:cs="Times New Roman"/>
          <w:sz w:val="28"/>
          <w:szCs w:val="28"/>
          <w:lang w:eastAsia="ru-RU"/>
        </w:rPr>
        <w:t>.</w:t>
      </w:r>
      <w:r w:rsidR="00EA6059">
        <w:rPr>
          <w:rFonts w:ascii="Times New Roman" w:eastAsia="Times New Roman" w:hAnsi="Times New Roman" w:cs="Times New Roman"/>
          <w:sz w:val="28"/>
          <w:szCs w:val="28"/>
          <w:lang w:eastAsia="ru-RU"/>
        </w:rPr>
        <w:t>Н</w:t>
      </w:r>
      <w:r w:rsidR="0056154E">
        <w:rPr>
          <w:rFonts w:ascii="Times New Roman" w:eastAsia="Times New Roman" w:hAnsi="Times New Roman" w:cs="Times New Roman"/>
          <w:sz w:val="28"/>
          <w:szCs w:val="28"/>
          <w:lang w:eastAsia="ru-RU"/>
        </w:rPr>
        <w:t>.</w:t>
      </w:r>
      <w:r w:rsidR="00EA6059">
        <w:rPr>
          <w:rFonts w:ascii="Times New Roman" w:eastAsia="Times New Roman" w:hAnsi="Times New Roman" w:cs="Times New Roman"/>
          <w:sz w:val="28"/>
          <w:szCs w:val="28"/>
          <w:lang w:eastAsia="ru-RU"/>
        </w:rPr>
        <w:t xml:space="preserve">, </w:t>
      </w:r>
      <w:r w:rsidR="0056154E">
        <w:rPr>
          <w:rFonts w:ascii="Times New Roman" w:eastAsia="Times New Roman" w:hAnsi="Times New Roman" w:cs="Times New Roman"/>
          <w:sz w:val="28"/>
          <w:szCs w:val="28"/>
          <w:shd w:val="clear" w:color="auto" w:fill="FFFFFF"/>
          <w:lang w:eastAsia="ru-RU"/>
        </w:rPr>
        <w:t>***</w:t>
      </w:r>
      <w:r w:rsidR="0056154E">
        <w:rPr>
          <w:rFonts w:ascii="Times New Roman" w:eastAsia="Times New Roman" w:hAnsi="Times New Roman" w:cs="Times New Roman"/>
          <w:sz w:val="28"/>
          <w:szCs w:val="28"/>
          <w:shd w:val="clear" w:color="auto" w:fill="FFFFFF"/>
          <w:lang w:eastAsia="ru-RU"/>
        </w:rPr>
        <w:t xml:space="preserve"> </w:t>
      </w:r>
      <w:r w:rsidRPr="002D3D98" w:rsidR="00EA6059">
        <w:rPr>
          <w:rFonts w:ascii="Times New Roman" w:eastAsia="Times New Roman" w:hAnsi="Times New Roman" w:cs="Times New Roman"/>
          <w:sz w:val="28"/>
          <w:szCs w:val="28"/>
          <w:lang w:eastAsia="ru-RU"/>
        </w:rPr>
        <w:t xml:space="preserve">года рождения, </w:t>
      </w:r>
      <w:r w:rsidR="00EA6059">
        <w:rPr>
          <w:rFonts w:ascii="Times New Roman" w:eastAsia="Times New Roman" w:hAnsi="Times New Roman" w:cs="Times New Roman"/>
          <w:sz w:val="28"/>
          <w:szCs w:val="28"/>
          <w:lang w:eastAsia="ru-RU"/>
        </w:rPr>
        <w:t xml:space="preserve">уроженца </w:t>
      </w:r>
      <w:r w:rsidR="0056154E">
        <w:rPr>
          <w:rFonts w:ascii="Times New Roman" w:eastAsia="Times New Roman" w:hAnsi="Times New Roman" w:cs="Times New Roman"/>
          <w:sz w:val="28"/>
          <w:szCs w:val="28"/>
          <w:shd w:val="clear" w:color="auto" w:fill="FFFFFF"/>
          <w:lang w:eastAsia="ru-RU"/>
        </w:rPr>
        <w:t>***</w:t>
      </w:r>
      <w:r w:rsidR="00EA6059">
        <w:rPr>
          <w:rFonts w:ascii="Times New Roman" w:eastAsia="Times New Roman" w:hAnsi="Times New Roman" w:cs="Times New Roman"/>
          <w:sz w:val="28"/>
          <w:szCs w:val="28"/>
          <w:lang w:eastAsia="ru-RU"/>
        </w:rPr>
        <w:t xml:space="preserve">, паспортные данные: </w:t>
      </w:r>
      <w:r w:rsidR="0056154E">
        <w:rPr>
          <w:rFonts w:ascii="Times New Roman" w:eastAsia="Times New Roman" w:hAnsi="Times New Roman" w:cs="Times New Roman"/>
          <w:sz w:val="28"/>
          <w:szCs w:val="28"/>
          <w:shd w:val="clear" w:color="auto" w:fill="FFFFFF"/>
          <w:lang w:eastAsia="ru-RU"/>
        </w:rPr>
        <w:t>***</w:t>
      </w:r>
      <w:r w:rsidR="00EA6059">
        <w:rPr>
          <w:rFonts w:ascii="Times New Roman" w:eastAsia="Times New Roman" w:hAnsi="Times New Roman" w:cs="Times New Roman"/>
          <w:sz w:val="28"/>
          <w:szCs w:val="28"/>
          <w:lang w:eastAsia="ru-RU"/>
        </w:rPr>
        <w:t xml:space="preserve">, </w:t>
      </w:r>
      <w:r w:rsidRPr="002D3D98">
        <w:rPr>
          <w:rFonts w:ascii="Times New Roman" w:eastAsia="Times New Roman" w:hAnsi="Times New Roman" w:cs="Times New Roman"/>
          <w:sz w:val="28"/>
          <w:szCs w:val="28"/>
          <w:lang w:eastAsia="ru-RU"/>
        </w:rPr>
        <w:t>в пользу СПАО «Ингосстрах» уплаченную государственную пошлину в размере 1 </w:t>
      </w:r>
      <w:r w:rsidRPr="002D3D98" w:rsidR="00EA6059">
        <w:rPr>
          <w:rFonts w:ascii="Times New Roman" w:eastAsia="Times New Roman" w:hAnsi="Times New Roman" w:cs="Times New Roman"/>
          <w:sz w:val="28"/>
          <w:szCs w:val="28"/>
          <w:lang w:eastAsia="ru-RU"/>
        </w:rPr>
        <w:t xml:space="preserve">175 </w:t>
      </w:r>
      <w:r w:rsidRPr="002D3D98">
        <w:rPr>
          <w:rFonts w:ascii="Times New Roman" w:eastAsia="Times New Roman" w:hAnsi="Times New Roman" w:cs="Times New Roman"/>
          <w:sz w:val="28"/>
          <w:szCs w:val="28"/>
          <w:lang w:eastAsia="ru-RU"/>
        </w:rPr>
        <w:t>(одна тысяча</w:t>
      </w:r>
      <w:r w:rsidRPr="00EA6059" w:rsidR="00EA6059">
        <w:rPr>
          <w:rFonts w:ascii="Times New Roman" w:eastAsia="Times New Roman" w:hAnsi="Times New Roman" w:cs="Times New Roman"/>
          <w:sz w:val="28"/>
          <w:szCs w:val="28"/>
          <w:lang w:eastAsia="ru-RU"/>
        </w:rPr>
        <w:t xml:space="preserve"> </w:t>
      </w:r>
      <w:r w:rsidRPr="002D3D98" w:rsidR="00EA6059">
        <w:rPr>
          <w:rFonts w:ascii="Times New Roman" w:eastAsia="Times New Roman" w:hAnsi="Times New Roman" w:cs="Times New Roman"/>
          <w:sz w:val="28"/>
          <w:szCs w:val="28"/>
          <w:lang w:eastAsia="ru-RU"/>
        </w:rPr>
        <w:t>сто семьдесят пять</w:t>
      </w:r>
      <w:r w:rsidR="00EA6059">
        <w:rPr>
          <w:rFonts w:ascii="Times New Roman" w:eastAsia="Times New Roman" w:hAnsi="Times New Roman" w:cs="Times New Roman"/>
          <w:sz w:val="28"/>
          <w:szCs w:val="28"/>
          <w:lang w:eastAsia="ru-RU"/>
        </w:rPr>
        <w:t>)</w:t>
      </w:r>
      <w:r w:rsidRPr="002D3D98">
        <w:rPr>
          <w:rFonts w:ascii="Times New Roman" w:eastAsia="Times New Roman" w:hAnsi="Times New Roman" w:cs="Times New Roman"/>
          <w:sz w:val="28"/>
          <w:szCs w:val="28"/>
          <w:lang w:eastAsia="ru-RU"/>
        </w:rPr>
        <w:t xml:space="preserve"> рублей.</w:t>
      </w:r>
    </w:p>
    <w:p w:rsidR="00987842" w:rsidRPr="00785A04" w:rsidP="00987842">
      <w:pPr>
        <w:spacing w:after="0" w:line="240" w:lineRule="auto"/>
        <w:ind w:firstLine="709"/>
        <w:jc w:val="both"/>
        <w:rPr>
          <w:rFonts w:ascii="Times New Roman" w:hAnsi="Times New Roman" w:cs="Times New Roman"/>
          <w:sz w:val="28"/>
          <w:szCs w:val="28"/>
        </w:rPr>
      </w:pPr>
      <w:r>
        <w:rPr>
          <w:sz w:val="28"/>
          <w:szCs w:val="28"/>
        </w:rPr>
        <w:t xml:space="preserve"> </w:t>
      </w:r>
      <w:r w:rsidRPr="00785A04">
        <w:rPr>
          <w:rFonts w:ascii="Times New Roman" w:hAnsi="Times New Roman" w:cs="Times New Roman"/>
          <w:sz w:val="28"/>
          <w:szCs w:val="28"/>
        </w:rPr>
        <w:t>В судебном заседании объявлена резолютивная часть решения.</w:t>
      </w:r>
    </w:p>
    <w:p w:rsidR="00987842" w:rsidRPr="00785A04" w:rsidP="00987842">
      <w:pPr>
        <w:spacing w:after="0" w:line="240" w:lineRule="auto"/>
        <w:ind w:firstLine="709"/>
        <w:jc w:val="both"/>
        <w:rPr>
          <w:rFonts w:ascii="Times New Roman" w:hAnsi="Times New Roman" w:cs="Times New Roman"/>
          <w:sz w:val="28"/>
          <w:szCs w:val="28"/>
        </w:rPr>
      </w:pPr>
      <w:r w:rsidRPr="00785A04">
        <w:rPr>
          <w:rFonts w:ascii="Times New Roman" w:hAnsi="Times New Roman" w:cs="Times New Roman"/>
          <w:sz w:val="28"/>
          <w:szCs w:val="28"/>
        </w:rPr>
        <w:t xml:space="preserve"> Заявление о составлении мотивированного решения суда может быть подано мировому судье судебного участка № 4 Минераловодского района Ставропольского края:</w:t>
      </w:r>
    </w:p>
    <w:p w:rsidR="00987842" w:rsidRPr="00785A04" w:rsidP="00987842">
      <w:pPr>
        <w:spacing w:after="0" w:line="240" w:lineRule="auto"/>
        <w:ind w:firstLine="709"/>
        <w:jc w:val="both"/>
        <w:rPr>
          <w:rFonts w:ascii="Times New Roman" w:hAnsi="Times New Roman" w:cs="Times New Roman"/>
          <w:sz w:val="28"/>
          <w:szCs w:val="28"/>
        </w:rPr>
      </w:pPr>
      <w:r w:rsidRPr="00785A04">
        <w:rPr>
          <w:rFonts w:ascii="Times New Roman" w:hAnsi="Times New Roman" w:cs="Times New Roman"/>
          <w:sz w:val="28"/>
          <w:szCs w:val="28"/>
        </w:rPr>
        <w:t>1) присутствовавшими в судебном заседании лицами, участвующими в деле, их представителями в течение трех дней со дня объявления резолютивной части решения суда;</w:t>
      </w:r>
    </w:p>
    <w:p w:rsidR="00987842" w:rsidRPr="00785A04" w:rsidP="00987842">
      <w:pPr>
        <w:spacing w:after="0" w:line="240" w:lineRule="auto"/>
        <w:ind w:firstLine="709"/>
        <w:jc w:val="both"/>
        <w:rPr>
          <w:rFonts w:ascii="Times New Roman" w:hAnsi="Times New Roman" w:cs="Times New Roman"/>
          <w:sz w:val="28"/>
          <w:szCs w:val="28"/>
        </w:rPr>
      </w:pPr>
      <w:r w:rsidRPr="00785A04">
        <w:rPr>
          <w:rFonts w:ascii="Times New Roman" w:hAnsi="Times New Roman" w:cs="Times New Roman"/>
          <w:sz w:val="28"/>
          <w:szCs w:val="28"/>
        </w:rPr>
        <w:t xml:space="preserve">2) не присутствовавшими в судебном заседании лицами, участвующими в деле, их представителями в течение пятнадцати дней со дня объявления резолютивной части решения суда. </w:t>
      </w:r>
    </w:p>
    <w:p w:rsidR="003244F6" w:rsidRPr="003244F6" w:rsidP="003244F6">
      <w:pPr>
        <w:autoSpaceDE w:val="0"/>
        <w:autoSpaceDN w:val="0"/>
        <w:adjustRightInd w:val="0"/>
        <w:spacing w:after="0" w:line="240" w:lineRule="auto"/>
        <w:ind w:right="-323" w:firstLine="709"/>
        <w:jc w:val="both"/>
        <w:rPr>
          <w:rFonts w:ascii="Times New Roman" w:eastAsia="Times New Roman" w:hAnsi="Times New Roman" w:cs="Times New Roman"/>
          <w:sz w:val="28"/>
          <w:szCs w:val="28"/>
          <w:lang w:eastAsia="ru-RU"/>
        </w:rPr>
      </w:pPr>
      <w:r w:rsidRPr="003244F6">
        <w:rPr>
          <w:rFonts w:ascii="Times New Roman" w:eastAsia="Times New Roman" w:hAnsi="Times New Roman" w:cs="Times New Roman"/>
          <w:sz w:val="28"/>
          <w:szCs w:val="28"/>
          <w:lang w:eastAsia="ru-RU"/>
        </w:rPr>
        <w:t xml:space="preserve">Решение может быть обжаловано </w:t>
      </w:r>
      <w:r w:rsidRPr="003244F6">
        <w:rPr>
          <w:rFonts w:ascii="Times New Roman" w:eastAsia="Times New Roman" w:hAnsi="Times New Roman" w:cs="Times New Roman"/>
          <w:sz w:val="28"/>
          <w:szCs w:val="28"/>
          <w:lang w:eastAsia="ru-RU"/>
        </w:rPr>
        <w:t>в апелляционном порядке в Минераловодский городской суд Ставропольского края в течение месяца со дня принятия решения суда в окончательной форме</w:t>
      </w:r>
      <w:r>
        <w:rPr>
          <w:rFonts w:ascii="Times New Roman" w:eastAsia="Times New Roman" w:hAnsi="Times New Roman" w:cs="Times New Roman"/>
          <w:sz w:val="28"/>
          <w:szCs w:val="28"/>
          <w:lang w:eastAsia="ru-RU"/>
        </w:rPr>
        <w:t>,</w:t>
      </w:r>
      <w:r w:rsidRPr="003244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путем</w:t>
      </w:r>
      <w:r w:rsidRPr="003244F6">
        <w:rPr>
          <w:rFonts w:ascii="Times New Roman" w:eastAsia="Times New Roman" w:hAnsi="Times New Roman" w:cs="Times New Roman"/>
          <w:sz w:val="28"/>
          <w:szCs w:val="28"/>
          <w:lang w:eastAsia="ru-RU"/>
        </w:rPr>
        <w:t xml:space="preserve"> подач</w:t>
      </w:r>
      <w:r>
        <w:rPr>
          <w:rFonts w:ascii="Times New Roman" w:eastAsia="Times New Roman" w:hAnsi="Times New Roman" w:cs="Times New Roman"/>
          <w:sz w:val="28"/>
          <w:szCs w:val="28"/>
          <w:lang w:eastAsia="ru-RU"/>
        </w:rPr>
        <w:t>и</w:t>
      </w:r>
      <w:r w:rsidRPr="003244F6">
        <w:rPr>
          <w:rFonts w:ascii="Times New Roman" w:eastAsia="Times New Roman" w:hAnsi="Times New Roman" w:cs="Times New Roman"/>
          <w:sz w:val="28"/>
          <w:szCs w:val="28"/>
          <w:lang w:eastAsia="ru-RU"/>
        </w:rPr>
        <w:t xml:space="preserve"> жалобы через мирового судью.</w:t>
      </w:r>
    </w:p>
    <w:p w:rsidR="0099535C" w:rsidP="00987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Мотивированное решение составлено 27 апреля 2024 года.</w:t>
      </w:r>
    </w:p>
    <w:p w:rsidR="00987842" w:rsidRPr="00785A04" w:rsidP="00987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90656" w:rsidRPr="002D3D98" w:rsidP="00987842">
      <w:pPr>
        <w:pStyle w:val="BodyText"/>
        <w:spacing w:after="0"/>
        <w:ind w:right="-2" w:firstLine="708"/>
        <w:jc w:val="both"/>
        <w:rPr>
          <w:sz w:val="28"/>
          <w:szCs w:val="28"/>
        </w:rPr>
      </w:pPr>
      <w:r w:rsidRPr="002D3D98">
        <w:rPr>
          <w:sz w:val="28"/>
          <w:szCs w:val="28"/>
        </w:rPr>
        <w:t xml:space="preserve">Мировой судья                                               </w:t>
      </w:r>
      <w:r w:rsidR="00987842">
        <w:rPr>
          <w:sz w:val="28"/>
          <w:szCs w:val="28"/>
        </w:rPr>
        <w:t xml:space="preserve">                             </w:t>
      </w:r>
      <w:r w:rsidRPr="002D3D98" w:rsidR="002D3D98">
        <w:rPr>
          <w:sz w:val="28"/>
          <w:szCs w:val="28"/>
        </w:rPr>
        <w:t>В.В. Горбань</w:t>
      </w:r>
    </w:p>
    <w:p w:rsidR="000578CF" w:rsidRPr="00DD6F67" w:rsidP="00DD6F67">
      <w:pPr>
        <w:spacing w:after="0" w:line="240" w:lineRule="auto"/>
        <w:ind w:firstLine="708"/>
        <w:jc w:val="both"/>
        <w:rPr>
          <w:rFonts w:ascii="Times New Roman" w:hAnsi="Times New Roman" w:cs="Times New Roman"/>
          <w:sz w:val="28"/>
          <w:szCs w:val="28"/>
        </w:rPr>
      </w:pPr>
    </w:p>
    <w:sectPr w:rsidSect="00AB0741">
      <w:headerReference w:type="default" r:id="rId7"/>
      <w:footerReference w:type="default" r:id="rId8"/>
      <w:pgSz w:w="11906" w:h="16838"/>
      <w:pgMar w:top="709" w:right="851" w:bottom="720"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7791">
    <w:pPr>
      <w:pStyle w:val="Footer"/>
      <w:jc w:val="right"/>
    </w:pPr>
    <w:r>
      <w:fldChar w:fldCharType="begin"/>
    </w:r>
    <w:r>
      <w:instrText xml:space="preserve"> PAGE   \* MERGEFORMAT </w:instrText>
    </w:r>
    <w:r>
      <w:fldChar w:fldCharType="separate"/>
    </w:r>
    <w:r w:rsidR="0056154E">
      <w:rPr>
        <w:noProof/>
      </w:rPr>
      <w:t>7</w:t>
    </w:r>
    <w:r>
      <w:fldChar w:fldCharType="end"/>
    </w:r>
  </w:p>
  <w:p w:rsidR="0093779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7791" w:rsidP="009D411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6F5"/>
    <w:rsid w:val="000546F5"/>
    <w:rsid w:val="000578CF"/>
    <w:rsid w:val="001C1480"/>
    <w:rsid w:val="002C219D"/>
    <w:rsid w:val="002D0F65"/>
    <w:rsid w:val="002D3D98"/>
    <w:rsid w:val="003244F6"/>
    <w:rsid w:val="00336AD3"/>
    <w:rsid w:val="00353A93"/>
    <w:rsid w:val="003626C4"/>
    <w:rsid w:val="00384AA8"/>
    <w:rsid w:val="00405EC8"/>
    <w:rsid w:val="00426D7C"/>
    <w:rsid w:val="004C5BF4"/>
    <w:rsid w:val="004C737F"/>
    <w:rsid w:val="0056154E"/>
    <w:rsid w:val="005E07D3"/>
    <w:rsid w:val="005E2BBF"/>
    <w:rsid w:val="005E781F"/>
    <w:rsid w:val="006A037A"/>
    <w:rsid w:val="00710235"/>
    <w:rsid w:val="00732C54"/>
    <w:rsid w:val="0077372E"/>
    <w:rsid w:val="00785A04"/>
    <w:rsid w:val="007C1DD5"/>
    <w:rsid w:val="00840C0E"/>
    <w:rsid w:val="00883500"/>
    <w:rsid w:val="008D4DAC"/>
    <w:rsid w:val="008F7684"/>
    <w:rsid w:val="00937791"/>
    <w:rsid w:val="00987842"/>
    <w:rsid w:val="0099535C"/>
    <w:rsid w:val="009D4113"/>
    <w:rsid w:val="00A2480F"/>
    <w:rsid w:val="00A50077"/>
    <w:rsid w:val="00AB0741"/>
    <w:rsid w:val="00B3344D"/>
    <w:rsid w:val="00B90656"/>
    <w:rsid w:val="00BF0EC3"/>
    <w:rsid w:val="00CC2DE8"/>
    <w:rsid w:val="00D53F91"/>
    <w:rsid w:val="00D7027E"/>
    <w:rsid w:val="00D84350"/>
    <w:rsid w:val="00DD6F67"/>
    <w:rsid w:val="00E747F4"/>
    <w:rsid w:val="00EA6059"/>
    <w:rsid w:val="00F51F75"/>
    <w:rsid w:val="00FB6C6D"/>
    <w:rsid w:val="00FC6A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8D4DA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
    <w:name w:val="Верхний колонтитул Знак"/>
    <w:basedOn w:val="DefaultParagraphFont"/>
    <w:link w:val="Header"/>
    <w:rsid w:val="008D4DAC"/>
    <w:rPr>
      <w:rFonts w:ascii="Times New Roman" w:eastAsia="Times New Roman" w:hAnsi="Times New Roman" w:cs="Times New Roman"/>
      <w:sz w:val="24"/>
      <w:szCs w:val="24"/>
      <w:lang w:val="x-none" w:eastAsia="x-none"/>
    </w:rPr>
  </w:style>
  <w:style w:type="paragraph" w:styleId="Footer">
    <w:name w:val="footer"/>
    <w:basedOn w:val="Normal"/>
    <w:link w:val="a0"/>
    <w:uiPriority w:val="99"/>
    <w:rsid w:val="008D4DA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0">
    <w:name w:val="Нижний колонтитул Знак"/>
    <w:basedOn w:val="DefaultParagraphFont"/>
    <w:link w:val="Footer"/>
    <w:uiPriority w:val="99"/>
    <w:rsid w:val="008D4DAC"/>
    <w:rPr>
      <w:rFonts w:ascii="Times New Roman" w:eastAsia="Times New Roman" w:hAnsi="Times New Roman" w:cs="Times New Roman"/>
      <w:sz w:val="24"/>
      <w:szCs w:val="24"/>
      <w:lang w:val="x-none" w:eastAsia="x-none"/>
    </w:rPr>
  </w:style>
  <w:style w:type="paragraph" w:styleId="ListParagraph">
    <w:name w:val="List Paragraph"/>
    <w:basedOn w:val="Normal"/>
    <w:qFormat/>
    <w:rsid w:val="002C219D"/>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paragraph" w:styleId="BodyText">
    <w:name w:val="Body Text"/>
    <w:basedOn w:val="Normal"/>
    <w:link w:val="a1"/>
    <w:rsid w:val="00B90656"/>
    <w:pPr>
      <w:spacing w:after="120" w:line="240" w:lineRule="auto"/>
    </w:pPr>
    <w:rPr>
      <w:rFonts w:ascii="Times New Roman" w:eastAsia="Times New Roman" w:hAnsi="Times New Roman" w:cs="Times New Roman"/>
      <w:sz w:val="24"/>
      <w:szCs w:val="24"/>
      <w:lang w:eastAsia="ru-RU"/>
    </w:rPr>
  </w:style>
  <w:style w:type="character" w:customStyle="1" w:styleId="a1">
    <w:name w:val="Основной текст Знак"/>
    <w:basedOn w:val="DefaultParagraphFont"/>
    <w:link w:val="BodyText"/>
    <w:rsid w:val="00B9065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base=LAW&amp;n=339598&amp;dst=402" TargetMode="External" /><Relationship Id="rId6" Type="http://schemas.openxmlformats.org/officeDocument/2006/relationships/hyperlink" Target="https://login.consultant.ru/link/?req=doc&amp;base=LAW&amp;n=388940&amp;dst=100260"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DA31B-D7F6-4B31-8260-C202E846A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