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4DAC" w:rsidRPr="002D3D98" w:rsidP="00B90656">
      <w:pPr>
        <w:widowControl w:val="0"/>
        <w:spacing w:after="0" w:line="240" w:lineRule="auto"/>
        <w:ind w:right="-323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D4DAC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 xml:space="preserve">               </w:t>
      </w: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           </w:t>
      </w:r>
      <w:r w:rsidR="004522F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</w:t>
      </w: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Дело № 2-</w:t>
      </w:r>
      <w:r w:rsidR="004522F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1544</w:t>
      </w: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-22-275/</w:t>
      </w:r>
      <w:r w:rsidRPr="002D3D98" w:rsid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2024</w:t>
      </w:r>
    </w:p>
    <w:p w:rsidR="008D4DAC" w:rsidRPr="002D3D98" w:rsidP="00B90656">
      <w:pPr>
        <w:widowControl w:val="0"/>
        <w:spacing w:after="0" w:line="240" w:lineRule="auto"/>
        <w:ind w:right="-323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       </w:t>
      </w:r>
      <w:r w:rsidR="008A420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</w:t>
      </w: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УИД 26MS007</w:t>
      </w:r>
      <w:r w:rsidR="000F07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-01-202</w:t>
      </w:r>
      <w:r w:rsidR="000F07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B604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-00</w:t>
      </w:r>
      <w:r w:rsidR="004522F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2267</w:t>
      </w:r>
      <w:r w:rsidR="00B604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="004522F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30</w:t>
      </w:r>
    </w:p>
    <w:p w:rsidR="008D4DAC" w:rsidRPr="002D3D98" w:rsidP="00B90656">
      <w:pPr>
        <w:widowControl w:val="0"/>
        <w:spacing w:after="0" w:line="240" w:lineRule="auto"/>
        <w:ind w:right="-323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D4DAC" w:rsidRPr="00027F5C" w:rsidP="00B90656">
      <w:pPr>
        <w:keepNext/>
        <w:spacing w:after="0" w:line="240" w:lineRule="auto"/>
        <w:ind w:right="-32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ЗАОЧНОЕ   РЕШЕНИЕ</w:t>
      </w:r>
    </w:p>
    <w:p w:rsidR="008D4DAC" w:rsidRPr="002D3D98" w:rsidP="00B90656">
      <w:pPr>
        <w:keepNext/>
        <w:spacing w:after="0" w:line="240" w:lineRule="auto"/>
        <w:ind w:right="-323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</w:pPr>
      <w:r w:rsidRPr="002D3D98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 xml:space="preserve">Именем Российской Федерации </w:t>
      </w:r>
    </w:p>
    <w:p w:rsidR="008D4DAC" w:rsidRPr="002D3D98" w:rsidP="00B90656">
      <w:pPr>
        <w:spacing w:after="0" w:line="240" w:lineRule="auto"/>
        <w:ind w:right="-3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8D4DAC" w:rsidRPr="002D3D98" w:rsidP="00B90656">
      <w:pPr>
        <w:spacing w:after="0" w:line="240" w:lineRule="auto"/>
        <w:ind w:right="-3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AC" w:rsidRPr="002D3D98" w:rsidP="00B90656">
      <w:pPr>
        <w:tabs>
          <w:tab w:val="left" w:pos="666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 июня</w:t>
      </w:r>
      <w:r w:rsidR="000F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</w:t>
      </w:r>
      <w:r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Минеральные Воды</w:t>
      </w:r>
    </w:p>
    <w:p w:rsidR="008D4DAC" w:rsidRPr="002D3D98" w:rsidP="00353A93">
      <w:pPr>
        <w:tabs>
          <w:tab w:val="left" w:pos="666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4DAC" w:rsidRPr="002D3D98" w:rsidP="00353A9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Мировой судья судебного участка № 4 Минераловодского района Ставропольского края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Горбань В.В.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8D4DAC" w:rsidRPr="002D3D98" w:rsidP="00353A9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ведением протокола судебного заседания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B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секретарем судебного заседания Магомедовой А.А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D4DAC" w:rsidRPr="002D3D98" w:rsidP="00353A93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рассмотрев в открытом судебном заседани</w:t>
      </w:r>
      <w:r w:rsidR="00EA60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помещении судебного участка</w:t>
      </w:r>
      <w:r w:rsidRPr="002D3D98" w:rsidR="0035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D98" w:rsidR="000F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 Минераловодского района Ставропольского края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 дело по иск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C7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="007D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МКК «</w:t>
      </w:r>
      <w:r w:rsidR="004522F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Центрофинанс</w:t>
      </w:r>
      <w:r w:rsidR="00452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7D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="004522F2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Жукову А</w:t>
      </w:r>
      <w:r w:rsidR="00B647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22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D6C7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договору займа, судебных расходов</w:t>
      </w:r>
      <w:r w:rsidRPr="002D3D98" w:rsidR="003626C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353A93" w:rsidRPr="002D3D98" w:rsidP="00353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 xml:space="preserve">руководствуясь  статьями  194-199, 233-237 Гражданского процессуального кодекса Российской Федерации, </w:t>
      </w:r>
    </w:p>
    <w:p w:rsidR="00353A93" w:rsidRPr="002D3D98" w:rsidP="00353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4DAC" w:rsidRPr="002D3D98" w:rsidP="00353A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8D4DAC" w:rsidRPr="002D3D98" w:rsidP="00353A9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AC" w:rsidRPr="002D3D98" w:rsidP="00805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</w:t>
      </w:r>
      <w:r w:rsidR="006375D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овое заявление</w:t>
      </w:r>
      <w:r w:rsidRPr="002D3D98" w:rsidR="00362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2F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МКК «</w:t>
      </w:r>
      <w:r w:rsidR="004522F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Центрофинанс</w:t>
      </w:r>
      <w:r w:rsidR="00452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Групп» к Жукову А</w:t>
      </w:r>
      <w:r w:rsidR="00B647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22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47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2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займа, судебных расходов</w:t>
      </w:r>
      <w:r w:rsidRPr="002D3D98" w:rsidR="00452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2F2" w:rsidP="004522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Жукова А</w:t>
      </w:r>
      <w:r w:rsidR="00B647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47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47B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B6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место рождения: </w:t>
      </w:r>
      <w:r w:rsidR="00B647B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0F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паспортные данные: </w:t>
      </w:r>
      <w:r w:rsidR="00B647B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B6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 </w:t>
      </w:r>
      <w:r w:rsidR="00B647B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D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МКК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Центрофинанс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Групп» </w:t>
      </w:r>
      <w:r w:rsidR="007D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29002076410</w:t>
      </w:r>
      <w:r w:rsidR="007D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ОГРН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1132932001674</w:t>
      </w:r>
      <w:r w:rsidR="007D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задолженность по договору займа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6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7B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B6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14.06.2022 за период с 14.06.2022 по 31.12.2022 </w:t>
      </w:r>
      <w:r w:rsidR="000F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2 390 (две тысячи триста девяносто) рублей, проценты за пользование займом в размере 3 345 (три тысячи триста сорок пять) рублей 09 копеек, неустойку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235 рублей 73 копейки, всего 5 971 (пять тысяч девятьсот семьдесят один) рубль 63 копейки.</w:t>
      </w:r>
    </w:p>
    <w:p w:rsidR="007D6C78" w:rsidP="004E1D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B647BA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Жукова А.</w:t>
      </w:r>
      <w:r w:rsidR="004522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47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2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647BA" w:rsidR="00B647B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B6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место рождения: </w:t>
      </w:r>
      <w:r w:rsidR="00B647B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452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паспортные данные: </w:t>
      </w:r>
      <w:r w:rsidR="00B647B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B6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 </w:t>
      </w:r>
      <w:r w:rsidR="00B647B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4522F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польз</w:t>
      </w:r>
      <w:r w:rsidR="004522F2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ООО</w:t>
      </w:r>
      <w:r w:rsidR="00452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МКК «</w:t>
      </w:r>
      <w:r w:rsidR="004522F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Центрофинанс</w:t>
      </w:r>
      <w:r w:rsidR="00452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Групп» (ИНН 29002076410, ОГРН 1132932001674)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судебные расходы по оплате государственной пошлины в размере </w:t>
      </w:r>
      <w:r w:rsidR="004522F2"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  <w:r w:rsidR="000F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0656" w:rsidRPr="007D6C78" w:rsidP="007D6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C78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B90656" w:rsidRPr="007D6C78" w:rsidP="00805CDA">
      <w:pPr>
        <w:suppressAutoHyphens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C78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 Минераловодского района Ставропольского края:</w:t>
      </w:r>
    </w:p>
    <w:p w:rsidR="00B90656" w:rsidRPr="002D3D98" w:rsidP="00B90656">
      <w:pPr>
        <w:suppressAutoHyphens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Calibri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B90656" w:rsidRPr="00027F5C" w:rsidP="00B90656">
      <w:pPr>
        <w:suppressAutoHyphens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</w:t>
      </w:r>
      <w:r w:rsidRPr="00027F5C">
        <w:rPr>
          <w:rFonts w:ascii="Times New Roman" w:hAnsi="Times New Roman"/>
          <w:sz w:val="28"/>
          <w:szCs w:val="28"/>
        </w:rPr>
        <w:t xml:space="preserve">резолютивной части решения суда. </w:t>
      </w:r>
    </w:p>
    <w:p w:rsidR="00B90656" w:rsidRPr="00027F5C" w:rsidP="00B906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7F5C">
        <w:rPr>
          <w:rFonts w:ascii="Times New Roman" w:hAnsi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90656" w:rsidRPr="002D3D98" w:rsidP="00B906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 xml:space="preserve">Ответчиком заочное решение суда может быть обжаловано </w:t>
      </w:r>
      <w:r w:rsidRPr="002D3D98">
        <w:rPr>
          <w:rFonts w:ascii="Times New Roman" w:hAnsi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D3D98">
        <w:rPr>
          <w:rFonts w:ascii="Times New Roman" w:hAnsi="Times New Roman"/>
          <w:sz w:val="28"/>
          <w:szCs w:val="28"/>
        </w:rPr>
        <w:t xml:space="preserve"> заявления об отмене этого решения суда.</w:t>
      </w:r>
    </w:p>
    <w:p w:rsidR="00B90656" w:rsidRPr="002D3D98" w:rsidP="00B906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D3D98">
        <w:rPr>
          <w:rFonts w:ascii="Times New Roman" w:hAnsi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B90656" w:rsidRPr="002D3D98" w:rsidP="00B906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0656" w:rsidRPr="002D3D98" w:rsidP="00B90656">
      <w:pPr>
        <w:pStyle w:val="BodyText"/>
        <w:spacing w:after="0"/>
        <w:ind w:right="-323" w:firstLine="708"/>
        <w:rPr>
          <w:sz w:val="28"/>
          <w:szCs w:val="28"/>
        </w:rPr>
      </w:pPr>
      <w:r w:rsidRPr="002D3D98">
        <w:rPr>
          <w:sz w:val="28"/>
          <w:szCs w:val="28"/>
        </w:rPr>
        <w:t xml:space="preserve">Мировой судья                                                                               </w:t>
      </w:r>
      <w:r w:rsidRPr="002D3D98" w:rsidR="002D3D98">
        <w:rPr>
          <w:sz w:val="28"/>
          <w:szCs w:val="28"/>
        </w:rPr>
        <w:t>В.В. Горбань</w:t>
      </w:r>
    </w:p>
    <w:sectPr w:rsidSect="00AB0741">
      <w:headerReference w:type="default" r:id="rId5"/>
      <w:footerReference w:type="default" r:id="rId6"/>
      <w:pgSz w:w="11906" w:h="16838"/>
      <w:pgMar w:top="709" w:right="851" w:bottom="720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779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47BA">
      <w:rPr>
        <w:noProof/>
      </w:rPr>
      <w:t>2</w:t>
    </w:r>
    <w:r>
      <w:fldChar w:fldCharType="end"/>
    </w:r>
  </w:p>
  <w:p w:rsidR="0093779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7791" w:rsidP="009D411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F5"/>
    <w:rsid w:val="00001E1A"/>
    <w:rsid w:val="00027F5C"/>
    <w:rsid w:val="000546F5"/>
    <w:rsid w:val="000578CF"/>
    <w:rsid w:val="000745DC"/>
    <w:rsid w:val="000C689A"/>
    <w:rsid w:val="000D6949"/>
    <w:rsid w:val="000F07CF"/>
    <w:rsid w:val="000F5E95"/>
    <w:rsid w:val="002A1BE4"/>
    <w:rsid w:val="002C219D"/>
    <w:rsid w:val="002D3D98"/>
    <w:rsid w:val="002F7A3C"/>
    <w:rsid w:val="00336AD3"/>
    <w:rsid w:val="00353A93"/>
    <w:rsid w:val="003626C4"/>
    <w:rsid w:val="003D4D49"/>
    <w:rsid w:val="00426D7C"/>
    <w:rsid w:val="004522F2"/>
    <w:rsid w:val="004C737F"/>
    <w:rsid w:val="004E1D10"/>
    <w:rsid w:val="005935F9"/>
    <w:rsid w:val="005B39DF"/>
    <w:rsid w:val="005E781F"/>
    <w:rsid w:val="006375DE"/>
    <w:rsid w:val="006515AC"/>
    <w:rsid w:val="00710235"/>
    <w:rsid w:val="007D6C78"/>
    <w:rsid w:val="00805CDA"/>
    <w:rsid w:val="00814023"/>
    <w:rsid w:val="00882A67"/>
    <w:rsid w:val="00883500"/>
    <w:rsid w:val="008A4202"/>
    <w:rsid w:val="008D4DAC"/>
    <w:rsid w:val="009064BF"/>
    <w:rsid w:val="00937791"/>
    <w:rsid w:val="00971586"/>
    <w:rsid w:val="009D4113"/>
    <w:rsid w:val="00A2480F"/>
    <w:rsid w:val="00AB0741"/>
    <w:rsid w:val="00AB4202"/>
    <w:rsid w:val="00AE57BE"/>
    <w:rsid w:val="00B6046B"/>
    <w:rsid w:val="00B647BA"/>
    <w:rsid w:val="00B90656"/>
    <w:rsid w:val="00BC4432"/>
    <w:rsid w:val="00C3645B"/>
    <w:rsid w:val="00E4263D"/>
    <w:rsid w:val="00EA6059"/>
    <w:rsid w:val="00EE5CB0"/>
    <w:rsid w:val="00F011BC"/>
    <w:rsid w:val="00F51F75"/>
    <w:rsid w:val="00FB11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D4D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">
    <w:name w:val="Верхний колонтитул Знак"/>
    <w:basedOn w:val="DefaultParagraphFont"/>
    <w:link w:val="Header"/>
    <w:rsid w:val="008D4D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0"/>
    <w:uiPriority w:val="99"/>
    <w:rsid w:val="008D4D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8D4D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qFormat/>
    <w:rsid w:val="002C219D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zh-CN" w:bidi="fa-IR"/>
    </w:rPr>
  </w:style>
  <w:style w:type="paragraph" w:styleId="BodyText">
    <w:name w:val="Body Text"/>
    <w:basedOn w:val="Normal"/>
    <w:link w:val="a1"/>
    <w:rsid w:val="00B906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B906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6489E-50A9-4347-A6DC-3244EA9D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