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127" w:rsidP="00185862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 w:rsidRPr="00140FF0">
        <w:rPr>
          <w:rFonts w:ascii="Times New Roman" w:hAnsi="Times New Roman" w:cs="Times New Roman"/>
          <w:sz w:val="16"/>
          <w:szCs w:val="16"/>
        </w:rPr>
        <w:t>Дело № 2-</w:t>
      </w:r>
      <w:r w:rsidR="008F1EC1">
        <w:rPr>
          <w:rFonts w:ascii="Times New Roman" w:hAnsi="Times New Roman" w:cs="Times New Roman"/>
          <w:sz w:val="16"/>
          <w:szCs w:val="16"/>
        </w:rPr>
        <w:t>1/2/2024</w:t>
      </w:r>
    </w:p>
    <w:p w:rsidR="00140FF0" w:rsidRPr="00140FF0" w:rsidP="00185862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26</w:t>
      </w:r>
      <w:r>
        <w:rPr>
          <w:rFonts w:ascii="Times New Roman" w:hAnsi="Times New Roman" w:cs="Times New Roman"/>
          <w:sz w:val="16"/>
          <w:szCs w:val="16"/>
          <w:lang w:val="en-US"/>
        </w:rPr>
        <w:t>ms</w:t>
      </w:r>
      <w:r w:rsidR="008F1EC1">
        <w:rPr>
          <w:rFonts w:ascii="Times New Roman" w:hAnsi="Times New Roman" w:cs="Times New Roman"/>
          <w:sz w:val="16"/>
          <w:szCs w:val="16"/>
        </w:rPr>
        <w:t>0084-01-2023-003652-38</w:t>
      </w:r>
    </w:p>
    <w:p w:rsidR="00185862" w:rsidP="001858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5862" w:rsidP="001858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85862">
        <w:rPr>
          <w:rFonts w:ascii="Times New Roman" w:hAnsi="Times New Roman" w:cs="Times New Roman"/>
          <w:sz w:val="24"/>
          <w:szCs w:val="24"/>
        </w:rPr>
        <w:t>РЕШЕНИЕ</w:t>
      </w:r>
    </w:p>
    <w:p w:rsidR="00185862" w:rsidP="001858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C5699F" w:rsidP="001858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185862" w:rsidP="001858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85862" w:rsidP="001858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января 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62DB0">
        <w:rPr>
          <w:rFonts w:ascii="Times New Roman" w:hAnsi="Times New Roman" w:cs="Times New Roman"/>
          <w:sz w:val="24"/>
          <w:szCs w:val="24"/>
        </w:rPr>
        <w:t>а</w:t>
      </w:r>
      <w:r w:rsidR="00E62DB0">
        <w:rPr>
          <w:rFonts w:ascii="Times New Roman" w:hAnsi="Times New Roman" w:cs="Times New Roman"/>
          <w:sz w:val="24"/>
          <w:szCs w:val="24"/>
        </w:rPr>
        <w:tab/>
      </w:r>
      <w:r w:rsidR="00E62DB0">
        <w:rPr>
          <w:rFonts w:ascii="Times New Roman" w:hAnsi="Times New Roman" w:cs="Times New Roman"/>
          <w:sz w:val="24"/>
          <w:szCs w:val="24"/>
        </w:rPr>
        <w:tab/>
      </w:r>
      <w:r w:rsidR="00E62DB0">
        <w:rPr>
          <w:rFonts w:ascii="Times New Roman" w:hAnsi="Times New Roman" w:cs="Times New Roman"/>
          <w:sz w:val="24"/>
          <w:szCs w:val="24"/>
        </w:rPr>
        <w:tab/>
      </w:r>
      <w:r w:rsidR="00E62DB0">
        <w:rPr>
          <w:rFonts w:ascii="Times New Roman" w:hAnsi="Times New Roman" w:cs="Times New Roman"/>
          <w:sz w:val="24"/>
          <w:szCs w:val="24"/>
        </w:rPr>
        <w:tab/>
      </w:r>
      <w:r w:rsidR="00E62DB0">
        <w:rPr>
          <w:rFonts w:ascii="Times New Roman" w:hAnsi="Times New Roman" w:cs="Times New Roman"/>
          <w:sz w:val="24"/>
          <w:szCs w:val="24"/>
        </w:rPr>
        <w:tab/>
        <w:t xml:space="preserve">              г. Невинномысск</w:t>
      </w:r>
    </w:p>
    <w:p w:rsidR="00185862" w:rsidP="001858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D377F" w:rsidRPr="00BD377F" w:rsidP="00BD37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377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города Невинномысска Ставропольского края </w:t>
      </w:r>
      <w:r w:rsidRPr="00BD377F">
        <w:rPr>
          <w:rFonts w:ascii="Times New Roman" w:hAnsi="Times New Roman" w:cs="Times New Roman"/>
          <w:sz w:val="24"/>
          <w:szCs w:val="24"/>
        </w:rPr>
        <w:t>Поклад</w:t>
      </w:r>
      <w:r w:rsidRPr="00BD377F">
        <w:rPr>
          <w:rFonts w:ascii="Times New Roman" w:hAnsi="Times New Roman" w:cs="Times New Roman"/>
          <w:sz w:val="24"/>
          <w:szCs w:val="24"/>
        </w:rPr>
        <w:t xml:space="preserve"> О.А., с участием</w:t>
      </w:r>
    </w:p>
    <w:p w:rsidR="00BD377F" w:rsidRPr="00BD377F" w:rsidP="00BD37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D377F">
        <w:rPr>
          <w:rFonts w:ascii="Times New Roman" w:hAnsi="Times New Roman" w:cs="Times New Roman"/>
          <w:sz w:val="24"/>
          <w:szCs w:val="24"/>
        </w:rPr>
        <w:t xml:space="preserve">истца </w:t>
      </w:r>
      <w:r w:rsidR="008F1EC1">
        <w:rPr>
          <w:rFonts w:ascii="Times New Roman" w:hAnsi="Times New Roman" w:cs="Times New Roman"/>
          <w:sz w:val="24"/>
          <w:szCs w:val="24"/>
        </w:rPr>
        <w:t xml:space="preserve">Колесниченко О.В., </w:t>
      </w:r>
    </w:p>
    <w:p w:rsidR="00BD377F" w:rsidRPr="00BD377F" w:rsidP="00BD37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D377F">
        <w:rPr>
          <w:rFonts w:ascii="Times New Roman" w:hAnsi="Times New Roman" w:cs="Times New Roman"/>
          <w:sz w:val="24"/>
          <w:szCs w:val="24"/>
        </w:rPr>
        <w:t>при секретаре Степановой К.В.,</w:t>
      </w:r>
    </w:p>
    <w:p w:rsidR="00BD377F" w:rsidRPr="00BD377F" w:rsidP="00BD37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D377F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</w:t>
      </w:r>
      <w:r w:rsidR="008F1EC1">
        <w:rPr>
          <w:rFonts w:ascii="Times New Roman" w:hAnsi="Times New Roman" w:cs="Times New Roman"/>
          <w:sz w:val="24"/>
          <w:szCs w:val="24"/>
        </w:rPr>
        <w:t>Колесниченко Олега Викторовича к ООО «</w:t>
      </w:r>
      <w:r w:rsidR="008F1EC1">
        <w:rPr>
          <w:rFonts w:ascii="Times New Roman" w:hAnsi="Times New Roman" w:cs="Times New Roman"/>
          <w:sz w:val="24"/>
          <w:szCs w:val="24"/>
        </w:rPr>
        <w:t>Ситилинк</w:t>
      </w:r>
      <w:r w:rsidR="008F1EC1">
        <w:rPr>
          <w:rFonts w:ascii="Times New Roman" w:hAnsi="Times New Roman" w:cs="Times New Roman"/>
          <w:sz w:val="24"/>
          <w:szCs w:val="24"/>
        </w:rPr>
        <w:t>» о защите прав потребителей</w:t>
      </w:r>
      <w:r w:rsidRPr="00BD377F">
        <w:rPr>
          <w:rFonts w:ascii="Times New Roman" w:hAnsi="Times New Roman" w:cs="Times New Roman"/>
          <w:sz w:val="24"/>
          <w:szCs w:val="24"/>
        </w:rPr>
        <w:t>,</w:t>
      </w:r>
    </w:p>
    <w:p w:rsidR="00630E73" w:rsidP="001858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38C" w:rsidP="00B1138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138C">
        <w:rPr>
          <w:rFonts w:ascii="Times New Roman" w:hAnsi="Times New Roman" w:cs="Times New Roman"/>
          <w:sz w:val="24"/>
          <w:szCs w:val="24"/>
        </w:rPr>
        <w:t xml:space="preserve">Руководствуясь ст.ст.194 - 199 ГПК РФ, суд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B1138C" w:rsidP="00B1138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D71FFC" w:rsidRPr="00D71FFC" w:rsidP="00D71FF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71FF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удовлетворении требований </w:t>
      </w:r>
      <w:r w:rsidR="004317D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Колесниченко Олега Викторовича </w:t>
      </w:r>
      <w:r w:rsidRPr="00D71FF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 ООО </w:t>
      </w:r>
      <w:r w:rsidR="004317DF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r w:rsidR="004317DF">
        <w:rPr>
          <w:rFonts w:ascii="Times New Roman" w:hAnsi="Times New Roman" w:cs="Times New Roman"/>
          <w:sz w:val="24"/>
          <w:szCs w:val="24"/>
          <w:lang w:eastAsia="ru-RU" w:bidi="ru-RU"/>
        </w:rPr>
        <w:t>Ситилинк</w:t>
      </w:r>
      <w:r w:rsidR="004317D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 </w:t>
      </w:r>
      <w:r w:rsidRPr="00D71FF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 возврате денежных средств за покупку товара в размере </w:t>
      </w:r>
      <w:r w:rsidR="000424E2">
        <w:rPr>
          <w:rFonts w:ascii="Times New Roman" w:hAnsi="Times New Roman" w:cs="Times New Roman"/>
          <w:sz w:val="24"/>
          <w:szCs w:val="24"/>
          <w:lang w:eastAsia="ru-RU" w:bidi="ru-RU"/>
        </w:rPr>
        <w:t>****</w:t>
      </w:r>
      <w:r w:rsidRPr="00D71FF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рублей,</w:t>
      </w:r>
      <w:r w:rsidR="004317D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неустойки в размере </w:t>
      </w:r>
      <w:r w:rsidR="000424E2">
        <w:rPr>
          <w:rFonts w:ascii="Times New Roman" w:hAnsi="Times New Roman" w:cs="Times New Roman"/>
          <w:sz w:val="24"/>
          <w:szCs w:val="24"/>
          <w:lang w:eastAsia="ru-RU" w:bidi="ru-RU"/>
        </w:rPr>
        <w:t>*****</w:t>
      </w:r>
      <w:r w:rsidR="004317D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рублей, </w:t>
      </w:r>
      <w:r w:rsidRPr="00D71FF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компенсации морального вреда в размере </w:t>
      </w:r>
      <w:r w:rsidR="000424E2">
        <w:rPr>
          <w:rFonts w:ascii="Times New Roman" w:hAnsi="Times New Roman" w:cs="Times New Roman"/>
          <w:sz w:val="24"/>
          <w:szCs w:val="24"/>
          <w:lang w:eastAsia="ru-RU" w:bidi="ru-RU"/>
        </w:rPr>
        <w:t>****</w:t>
      </w:r>
      <w:r w:rsidRPr="00D71FF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рублей</w:t>
      </w:r>
      <w:r w:rsidR="004317D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штрафа </w:t>
      </w:r>
      <w:r w:rsidRPr="00D71FF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-  отказать в полном объеме.</w:t>
      </w:r>
    </w:p>
    <w:p w:rsidR="00C5699F" w:rsidP="00C5699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99F">
        <w:rPr>
          <w:rFonts w:ascii="Times New Roman" w:hAnsi="Times New Roman" w:cs="Times New Roman"/>
          <w:sz w:val="24"/>
          <w:szCs w:val="24"/>
        </w:rPr>
        <w:t>Стороны, участвующие в деле, могут обратиться в суд с заявлением о составлении мотивированного решения суда, в течение трех дней, со дня объявления резолютивной части решения суда.</w:t>
      </w:r>
    </w:p>
    <w:p w:rsidR="00C5699F" w:rsidP="00C5699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99F">
        <w:rPr>
          <w:rFonts w:ascii="Times New Roman" w:hAnsi="Times New Roman" w:cs="Times New Roman"/>
          <w:sz w:val="24"/>
          <w:szCs w:val="24"/>
        </w:rPr>
        <w:t>Стороны, не участвующие в деле, могут  обратиться с заявлением в суд о составлении мотивированного решения суда, в течение пятнадцати дней, со дня объявления резолютивной части решения суда.</w:t>
      </w:r>
    </w:p>
    <w:p w:rsidR="00D71FFC" w:rsidP="00C569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FFC">
        <w:rPr>
          <w:rFonts w:ascii="Times New Roman" w:hAnsi="Times New Roman" w:cs="Times New Roman"/>
          <w:sz w:val="24"/>
          <w:szCs w:val="24"/>
        </w:rPr>
        <w:t>Решение может быть обжаловано в Невинномысский городской суд через мирового судью судебного участка № 2 города Невинномысска в течение одного месяца.</w:t>
      </w:r>
    </w:p>
    <w:p w:rsidR="00D71FFC" w:rsidRPr="00D71FFC" w:rsidP="00D71F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1FFC" w:rsidRPr="00CC7C28" w:rsidP="00D71FF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«Согласованно»</w:t>
      </w:r>
    </w:p>
    <w:p w:rsidR="00D71FFC" w:rsidRPr="00CC7C28" w:rsidP="00D71FF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CC7C28">
        <w:rPr>
          <w:rFonts w:ascii="Times New Roman" w:hAnsi="Times New Roman" w:cs="Times New Roman"/>
          <w:sz w:val="26"/>
          <w:szCs w:val="26"/>
        </w:rPr>
        <w:tab/>
      </w:r>
      <w:r w:rsidRPr="00CC7C28">
        <w:rPr>
          <w:rFonts w:ascii="Times New Roman" w:hAnsi="Times New Roman" w:cs="Times New Roman"/>
          <w:sz w:val="26"/>
          <w:szCs w:val="26"/>
        </w:rPr>
        <w:tab/>
      </w:r>
      <w:r w:rsidRPr="00CC7C28">
        <w:rPr>
          <w:rFonts w:ascii="Times New Roman" w:hAnsi="Times New Roman" w:cs="Times New Roman"/>
          <w:sz w:val="26"/>
          <w:szCs w:val="26"/>
        </w:rPr>
        <w:tab/>
      </w:r>
      <w:r w:rsidRPr="00CC7C28">
        <w:rPr>
          <w:rFonts w:ascii="Times New Roman" w:hAnsi="Times New Roman" w:cs="Times New Roman"/>
          <w:sz w:val="26"/>
          <w:szCs w:val="26"/>
        </w:rPr>
        <w:tab/>
      </w:r>
      <w:r w:rsidRPr="00CC7C28">
        <w:rPr>
          <w:rFonts w:ascii="Times New Roman" w:hAnsi="Times New Roman" w:cs="Times New Roman"/>
          <w:sz w:val="26"/>
          <w:szCs w:val="26"/>
        </w:rPr>
        <w:tab/>
      </w:r>
      <w:r w:rsidRPr="00CC7C28">
        <w:rPr>
          <w:rFonts w:ascii="Times New Roman" w:hAnsi="Times New Roman" w:cs="Times New Roman"/>
          <w:sz w:val="26"/>
          <w:szCs w:val="26"/>
        </w:rPr>
        <w:tab/>
      </w:r>
      <w:r w:rsidRPr="00CC7C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C7C28">
        <w:rPr>
          <w:rFonts w:ascii="Times New Roman" w:hAnsi="Times New Roman" w:cs="Times New Roman"/>
          <w:sz w:val="26"/>
          <w:szCs w:val="26"/>
        </w:rPr>
        <w:t xml:space="preserve">    О.А. </w:t>
      </w:r>
      <w:r w:rsidRPr="00CC7C28">
        <w:rPr>
          <w:rFonts w:ascii="Times New Roman" w:hAnsi="Times New Roman" w:cs="Times New Roman"/>
          <w:sz w:val="26"/>
          <w:szCs w:val="26"/>
        </w:rPr>
        <w:t>Поклад</w:t>
      </w:r>
    </w:p>
    <w:p w:rsidR="009C27BC" w:rsidP="009C27B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27BC" w:rsidP="009C27B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27BC" w:rsidP="009C27B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5F20" w:rsidRPr="007530C3" w:rsidP="00B70B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1059" w:rsidP="00831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31059" w:rsidP="00831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31059" w:rsidP="00C31E7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6691" w:rsidRPr="007D03C5" w:rsidP="00C31E7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03C5" w:rsidP="00E517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7D01" w:rsidRPr="00A07345" w:rsidP="00E517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7E34" w:rsidRPr="003C299D" w:rsidP="007A46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Sect="009C27B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5E6D75"/>
    <w:multiLevelType w:val="multilevel"/>
    <w:tmpl w:val="FCBA1636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C0C3A82"/>
    <w:multiLevelType w:val="multilevel"/>
    <w:tmpl w:val="76B8F100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89"/>
    <w:rsid w:val="00012FC5"/>
    <w:rsid w:val="000424E2"/>
    <w:rsid w:val="00091689"/>
    <w:rsid w:val="000B4E96"/>
    <w:rsid w:val="000B78C5"/>
    <w:rsid w:val="000C2F07"/>
    <w:rsid w:val="000C7132"/>
    <w:rsid w:val="000C7D01"/>
    <w:rsid w:val="000F4987"/>
    <w:rsid w:val="000F7DAD"/>
    <w:rsid w:val="00112877"/>
    <w:rsid w:val="001379B5"/>
    <w:rsid w:val="00140FF0"/>
    <w:rsid w:val="001425C8"/>
    <w:rsid w:val="00145C99"/>
    <w:rsid w:val="0014669A"/>
    <w:rsid w:val="00154DE0"/>
    <w:rsid w:val="00161E72"/>
    <w:rsid w:val="00185862"/>
    <w:rsid w:val="001A4CC1"/>
    <w:rsid w:val="001B09DD"/>
    <w:rsid w:val="001B236D"/>
    <w:rsid w:val="001B72B6"/>
    <w:rsid w:val="00243516"/>
    <w:rsid w:val="00250918"/>
    <w:rsid w:val="002C0084"/>
    <w:rsid w:val="002F5005"/>
    <w:rsid w:val="003006DE"/>
    <w:rsid w:val="00320293"/>
    <w:rsid w:val="00333B6B"/>
    <w:rsid w:val="00341936"/>
    <w:rsid w:val="00373851"/>
    <w:rsid w:val="003B4669"/>
    <w:rsid w:val="003C2606"/>
    <w:rsid w:val="003C299D"/>
    <w:rsid w:val="003F4494"/>
    <w:rsid w:val="004101C7"/>
    <w:rsid w:val="00421A06"/>
    <w:rsid w:val="004317DF"/>
    <w:rsid w:val="00436D8D"/>
    <w:rsid w:val="00457B45"/>
    <w:rsid w:val="00511593"/>
    <w:rsid w:val="00543847"/>
    <w:rsid w:val="00547443"/>
    <w:rsid w:val="00555274"/>
    <w:rsid w:val="00582FC6"/>
    <w:rsid w:val="005959BA"/>
    <w:rsid w:val="005E0EF6"/>
    <w:rsid w:val="005E6D8B"/>
    <w:rsid w:val="006209C6"/>
    <w:rsid w:val="00630E73"/>
    <w:rsid w:val="00651BCE"/>
    <w:rsid w:val="006B4662"/>
    <w:rsid w:val="006E3589"/>
    <w:rsid w:val="006E5D71"/>
    <w:rsid w:val="007530C3"/>
    <w:rsid w:val="00761B16"/>
    <w:rsid w:val="0076428D"/>
    <w:rsid w:val="0078224A"/>
    <w:rsid w:val="007917A0"/>
    <w:rsid w:val="007A469B"/>
    <w:rsid w:val="007C7755"/>
    <w:rsid w:val="007D03C5"/>
    <w:rsid w:val="00821490"/>
    <w:rsid w:val="00831059"/>
    <w:rsid w:val="0084339D"/>
    <w:rsid w:val="00847992"/>
    <w:rsid w:val="00896691"/>
    <w:rsid w:val="008F1EC1"/>
    <w:rsid w:val="00902575"/>
    <w:rsid w:val="00903A3A"/>
    <w:rsid w:val="00931BEA"/>
    <w:rsid w:val="0098669E"/>
    <w:rsid w:val="009C27BC"/>
    <w:rsid w:val="009F78A3"/>
    <w:rsid w:val="00A07345"/>
    <w:rsid w:val="00A15F20"/>
    <w:rsid w:val="00A25E45"/>
    <w:rsid w:val="00A27E34"/>
    <w:rsid w:val="00A64DC6"/>
    <w:rsid w:val="00A66B7D"/>
    <w:rsid w:val="00A7372A"/>
    <w:rsid w:val="00AB4AB6"/>
    <w:rsid w:val="00B1138C"/>
    <w:rsid w:val="00B22A68"/>
    <w:rsid w:val="00B70BF0"/>
    <w:rsid w:val="00B72550"/>
    <w:rsid w:val="00B76DA1"/>
    <w:rsid w:val="00B839E8"/>
    <w:rsid w:val="00BA0162"/>
    <w:rsid w:val="00BD377F"/>
    <w:rsid w:val="00C31E7E"/>
    <w:rsid w:val="00C5699F"/>
    <w:rsid w:val="00C84499"/>
    <w:rsid w:val="00CA531B"/>
    <w:rsid w:val="00CC5908"/>
    <w:rsid w:val="00CC6AD2"/>
    <w:rsid w:val="00CC7C28"/>
    <w:rsid w:val="00CF7127"/>
    <w:rsid w:val="00D562A5"/>
    <w:rsid w:val="00D71FFC"/>
    <w:rsid w:val="00D855F9"/>
    <w:rsid w:val="00DB625A"/>
    <w:rsid w:val="00DD4E77"/>
    <w:rsid w:val="00E16177"/>
    <w:rsid w:val="00E30294"/>
    <w:rsid w:val="00E4037F"/>
    <w:rsid w:val="00E40F36"/>
    <w:rsid w:val="00E51722"/>
    <w:rsid w:val="00E62DB0"/>
    <w:rsid w:val="00E64DD3"/>
    <w:rsid w:val="00EB1580"/>
    <w:rsid w:val="00EE7D0A"/>
    <w:rsid w:val="00EF2A00"/>
    <w:rsid w:val="00F00A8D"/>
    <w:rsid w:val="00F14CAE"/>
    <w:rsid w:val="00F31226"/>
    <w:rsid w:val="00F42F8A"/>
    <w:rsid w:val="00F67279"/>
    <w:rsid w:val="00F76434"/>
    <w:rsid w:val="00F811C3"/>
    <w:rsid w:val="00F902EC"/>
    <w:rsid w:val="00FA31EC"/>
    <w:rsid w:val="00FA4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862"/>
    <w:pPr>
      <w:spacing w:after="0" w:line="240" w:lineRule="auto"/>
    </w:pPr>
  </w:style>
  <w:style w:type="character" w:customStyle="1" w:styleId="2">
    <w:name w:val="Основной текст (2)_"/>
    <w:basedOn w:val="DefaultParagraphFont"/>
    <w:rsid w:val="00A27E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 + Полужирный"/>
    <w:basedOn w:val="DefaultParagraphFont"/>
    <w:rsid w:val="00A27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27E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Не курсив"/>
    <w:basedOn w:val="2"/>
    <w:rsid w:val="00A27E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sid w:val="00A27E34"/>
    <w:rPr>
      <w:rFonts w:ascii="Times New Roman" w:eastAsia="Times New Roman" w:hAnsi="Times New Roman" w:cs="Times New Roman"/>
      <w:b/>
      <w:bCs/>
      <w:spacing w:val="4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A27E34"/>
    <w:rPr>
      <w:rFonts w:ascii="Arial Narrow" w:eastAsia="Arial Narrow" w:hAnsi="Arial Narrow" w:cs="Arial Narrow"/>
      <w:sz w:val="9"/>
      <w:szCs w:val="9"/>
      <w:shd w:val="clear" w:color="auto" w:fill="FFFFFF"/>
    </w:rPr>
  </w:style>
  <w:style w:type="character" w:customStyle="1" w:styleId="6TimesNewRoman5pt">
    <w:name w:val="Основной текст (6) + Times New Roman;5 pt"/>
    <w:basedOn w:val="6"/>
    <w:rsid w:val="00A27E34"/>
    <w:rPr>
      <w:rFonts w:ascii="Times New Roman" w:eastAsia="Times New Roman" w:hAnsi="Times New Roman" w:cs="Times New Roman"/>
      <w:color w:val="000000"/>
      <w:spacing w:val="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40">
    <w:name w:val="Основной текст (4)"/>
    <w:basedOn w:val="DefaultParagraphFont"/>
    <w:rsid w:val="00A27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Курсив"/>
    <w:basedOn w:val="DefaultParagraphFont"/>
    <w:rsid w:val="00A27E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DefaultParagraphFont"/>
    <w:link w:val="71"/>
    <w:rsid w:val="00A27E3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0">
    <w:name w:val="Основной текст (7) + Не полужирный"/>
    <w:basedOn w:val="7"/>
    <w:rsid w:val="00A27E3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A27E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A27E34"/>
    <w:rPr>
      <w:rFonts w:ascii="David" w:eastAsia="David" w:hAnsi="David" w:cs="David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A27E34"/>
    <w:pPr>
      <w:widowControl w:val="0"/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b/>
      <w:bCs/>
      <w:spacing w:val="40"/>
      <w:sz w:val="23"/>
      <w:szCs w:val="23"/>
    </w:rPr>
  </w:style>
  <w:style w:type="paragraph" w:customStyle="1" w:styleId="60">
    <w:name w:val="Основной текст (6)"/>
    <w:basedOn w:val="Normal"/>
    <w:link w:val="6"/>
    <w:rsid w:val="00A27E34"/>
    <w:pPr>
      <w:widowControl w:val="0"/>
      <w:shd w:val="clear" w:color="auto" w:fill="FFFFFF"/>
      <w:spacing w:after="540" w:line="0" w:lineRule="atLeast"/>
    </w:pPr>
    <w:rPr>
      <w:rFonts w:ascii="Arial Narrow" w:eastAsia="Arial Narrow" w:hAnsi="Arial Narrow" w:cs="Arial Narrow"/>
      <w:sz w:val="9"/>
      <w:szCs w:val="9"/>
    </w:rPr>
  </w:style>
  <w:style w:type="paragraph" w:customStyle="1" w:styleId="71">
    <w:name w:val="Основной текст (7)"/>
    <w:basedOn w:val="Normal"/>
    <w:link w:val="7"/>
    <w:rsid w:val="00A27E34"/>
    <w:pPr>
      <w:widowControl w:val="0"/>
      <w:shd w:val="clear" w:color="auto" w:fill="FFFFFF"/>
      <w:spacing w:after="0" w:line="274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Normal"/>
    <w:link w:val="8"/>
    <w:rsid w:val="00A27E34"/>
    <w:pPr>
      <w:widowControl w:val="0"/>
      <w:shd w:val="clear" w:color="auto" w:fill="FFFFFF"/>
      <w:spacing w:before="1140" w:after="0" w:line="0" w:lineRule="atLeast"/>
    </w:pPr>
    <w:rPr>
      <w:rFonts w:ascii="David" w:eastAsia="David" w:hAnsi="David" w:cs="David"/>
      <w:sz w:val="28"/>
      <w:szCs w:val="28"/>
    </w:rPr>
  </w:style>
  <w:style w:type="character" w:customStyle="1" w:styleId="22">
    <w:name w:val="Основной текст (2) + Полужирный"/>
    <w:basedOn w:val="2"/>
    <w:rsid w:val="00091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Hyperlink">
    <w:name w:val="Hyperlink"/>
    <w:basedOn w:val="DefaultParagraphFont"/>
    <w:rsid w:val="00421A06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"/>
    <w:rsid w:val="00421A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">
    <w:name w:val="Подпись к картинке"/>
    <w:basedOn w:val="Normal"/>
    <w:link w:val="Exact"/>
    <w:rsid w:val="00421A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F7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6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8E3A-35FA-4350-AA59-10286703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