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C967A5">
        <w:rPr>
          <w:rFonts w:ascii="Times New Roman" w:hAnsi="Times New Roman" w:cs="Times New Roman"/>
          <w:sz w:val="28"/>
          <w:szCs w:val="28"/>
        </w:rPr>
        <w:t>2362</w:t>
      </w:r>
      <w:r w:rsidR="00ED1C0B">
        <w:rPr>
          <w:rFonts w:ascii="Times New Roman" w:hAnsi="Times New Roman" w:cs="Times New Roman"/>
          <w:sz w:val="28"/>
          <w:szCs w:val="28"/>
        </w:rPr>
        <w:t>/</w:t>
      </w:r>
      <w:r w:rsidR="00C967A5">
        <w:rPr>
          <w:rFonts w:ascii="Times New Roman" w:hAnsi="Times New Roman" w:cs="Times New Roman"/>
          <w:sz w:val="28"/>
          <w:szCs w:val="28"/>
        </w:rPr>
        <w:t>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391349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</w:t>
      </w:r>
      <w:r w:rsidR="00C967A5">
        <w:rPr>
          <w:rFonts w:ascii="Times New Roman" w:hAnsi="Times New Roman" w:cs="Times New Roman"/>
          <w:sz w:val="28"/>
          <w:szCs w:val="28"/>
        </w:rPr>
        <w:t>7</w:t>
      </w:r>
      <w:r w:rsidRPr="002A22C1">
        <w:rPr>
          <w:rFonts w:ascii="Times New Roman" w:hAnsi="Times New Roman" w:cs="Times New Roman"/>
          <w:sz w:val="28"/>
          <w:szCs w:val="28"/>
        </w:rPr>
        <w:t>-01-</w:t>
      </w:r>
      <w:r w:rsidR="00391349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C967A5">
        <w:rPr>
          <w:rFonts w:ascii="Times New Roman" w:hAnsi="Times New Roman" w:cs="Times New Roman"/>
          <w:sz w:val="28"/>
          <w:szCs w:val="28"/>
        </w:rPr>
        <w:t>003367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C967A5">
        <w:rPr>
          <w:rFonts w:ascii="Times New Roman" w:hAnsi="Times New Roman" w:cs="Times New Roman"/>
          <w:sz w:val="28"/>
          <w:szCs w:val="28"/>
        </w:rPr>
        <w:t>71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00906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391349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</w:t>
      </w:r>
      <w:r w:rsidR="0025108B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 при секретаре судебного заседания </w:t>
      </w:r>
      <w:r w:rsidRPr="002A22C1">
        <w:rPr>
          <w:rFonts w:ascii="Times New Roman" w:hAnsi="Times New Roman" w:cs="Times New Roman"/>
          <w:sz w:val="28"/>
          <w:szCs w:val="28"/>
        </w:rPr>
        <w:t>Кочетовой</w:t>
      </w:r>
      <w:r w:rsidRPr="002A22C1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C967A5">
        <w:rPr>
          <w:rFonts w:ascii="Times New Roman" w:hAnsi="Times New Roman" w:cs="Times New Roman"/>
          <w:sz w:val="28"/>
          <w:szCs w:val="28"/>
        </w:rPr>
        <w:t>Страхового публичного акционерного общества «</w:t>
      </w:r>
      <w:r w:rsidR="00365C85">
        <w:rPr>
          <w:rFonts w:ascii="Times New Roman" w:hAnsi="Times New Roman" w:cs="Times New Roman"/>
          <w:sz w:val="28"/>
          <w:szCs w:val="28"/>
        </w:rPr>
        <w:t>***</w:t>
      </w:r>
      <w:r w:rsidR="00C967A5">
        <w:rPr>
          <w:rFonts w:ascii="Times New Roman" w:hAnsi="Times New Roman" w:cs="Times New Roman"/>
          <w:sz w:val="28"/>
          <w:szCs w:val="28"/>
        </w:rPr>
        <w:t>»</w:t>
      </w:r>
      <w:r w:rsidR="0025108B">
        <w:rPr>
          <w:rFonts w:ascii="Times New Roman" w:hAnsi="Times New Roman" w:cs="Times New Roman"/>
          <w:sz w:val="28"/>
          <w:szCs w:val="28"/>
        </w:rPr>
        <w:t xml:space="preserve"> к</w:t>
      </w:r>
      <w:r w:rsidR="0025108B">
        <w:rPr>
          <w:rFonts w:ascii="Times New Roman" w:hAnsi="Times New Roman" w:cs="Times New Roman"/>
          <w:sz w:val="28"/>
          <w:szCs w:val="28"/>
        </w:rPr>
        <w:t xml:space="preserve"> </w:t>
      </w:r>
      <w:r w:rsidR="00C967A5">
        <w:rPr>
          <w:rFonts w:ascii="Times New Roman" w:hAnsi="Times New Roman" w:cs="Times New Roman"/>
          <w:sz w:val="28"/>
          <w:szCs w:val="28"/>
        </w:rPr>
        <w:t>К</w:t>
      </w:r>
      <w:r w:rsidR="00365C85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C967A5">
        <w:rPr>
          <w:rFonts w:ascii="Times New Roman" w:hAnsi="Times New Roman" w:cs="Times New Roman"/>
          <w:sz w:val="28"/>
          <w:szCs w:val="28"/>
        </w:rPr>
        <w:t>ущерба</w:t>
      </w:r>
      <w:r w:rsidR="00983D1A">
        <w:rPr>
          <w:rFonts w:ascii="Times New Roman" w:hAnsi="Times New Roman" w:cs="Times New Roman"/>
          <w:sz w:val="28"/>
          <w:szCs w:val="28"/>
        </w:rPr>
        <w:t xml:space="preserve"> </w:t>
      </w:r>
      <w:r w:rsidR="00C967A5">
        <w:rPr>
          <w:rFonts w:ascii="Times New Roman" w:hAnsi="Times New Roman" w:cs="Times New Roman"/>
          <w:sz w:val="28"/>
          <w:szCs w:val="28"/>
        </w:rPr>
        <w:t>в порядке регресса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C967A5">
        <w:rPr>
          <w:rFonts w:ascii="Times New Roman" w:hAnsi="Times New Roman" w:cs="Times New Roman"/>
          <w:sz w:val="28"/>
          <w:szCs w:val="28"/>
        </w:rPr>
        <w:t>Страхового публичного акционерного общества «</w:t>
      </w:r>
      <w:r w:rsidR="00365C85">
        <w:rPr>
          <w:rFonts w:ascii="Times New Roman" w:hAnsi="Times New Roman" w:cs="Times New Roman"/>
          <w:sz w:val="28"/>
          <w:szCs w:val="28"/>
        </w:rPr>
        <w:t>***</w:t>
      </w:r>
      <w:r w:rsidR="00C967A5">
        <w:rPr>
          <w:rFonts w:ascii="Times New Roman" w:hAnsi="Times New Roman" w:cs="Times New Roman"/>
          <w:sz w:val="28"/>
          <w:szCs w:val="28"/>
        </w:rPr>
        <w:t>»</w:t>
      </w:r>
      <w:r w:rsidR="0025108B">
        <w:rPr>
          <w:rFonts w:ascii="Times New Roman" w:hAnsi="Times New Roman" w:cs="Times New Roman"/>
          <w:sz w:val="28"/>
          <w:szCs w:val="28"/>
        </w:rPr>
        <w:t xml:space="preserve"> к</w:t>
      </w:r>
      <w:r w:rsidR="0025108B">
        <w:rPr>
          <w:rFonts w:ascii="Times New Roman" w:hAnsi="Times New Roman" w:cs="Times New Roman"/>
          <w:sz w:val="28"/>
          <w:szCs w:val="28"/>
        </w:rPr>
        <w:t xml:space="preserve"> </w:t>
      </w:r>
      <w:r w:rsidR="00C967A5">
        <w:rPr>
          <w:rFonts w:ascii="Times New Roman" w:hAnsi="Times New Roman" w:cs="Times New Roman"/>
          <w:sz w:val="28"/>
          <w:szCs w:val="28"/>
        </w:rPr>
        <w:t>К</w:t>
      </w:r>
      <w:r w:rsidR="00365C85">
        <w:rPr>
          <w:rFonts w:ascii="Times New Roman" w:hAnsi="Times New Roman" w:cs="Times New Roman"/>
          <w:sz w:val="28"/>
          <w:szCs w:val="28"/>
        </w:rPr>
        <w:t>***</w:t>
      </w:r>
      <w:r w:rsidR="00C967A5">
        <w:rPr>
          <w:rFonts w:ascii="Times New Roman" w:hAnsi="Times New Roman" w:cs="Times New Roman"/>
          <w:sz w:val="28"/>
          <w:szCs w:val="28"/>
        </w:rPr>
        <w:t>о взыскании ущерба в порядке регресса</w:t>
      </w:r>
      <w:r w:rsidRPr="002A22C1" w:rsidR="0025108B">
        <w:rPr>
          <w:rFonts w:ascii="Times New Roman" w:hAnsi="Times New Roman" w:cs="Times New Roman"/>
          <w:sz w:val="28"/>
          <w:szCs w:val="28"/>
        </w:rPr>
        <w:t xml:space="preserve"> </w:t>
      </w:r>
      <w:r w:rsidR="007A161A">
        <w:rPr>
          <w:rFonts w:ascii="Times New Roman" w:hAnsi="Times New Roman" w:cs="Times New Roman"/>
          <w:sz w:val="28"/>
          <w:szCs w:val="28"/>
        </w:rPr>
        <w:t xml:space="preserve">-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C967A5" w:rsidRPr="002A22C1" w:rsidP="00C96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Взыскать с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65C85">
        <w:rPr>
          <w:rFonts w:ascii="Times New Roman" w:hAnsi="Times New Roman" w:cs="Times New Roman"/>
          <w:sz w:val="28"/>
          <w:szCs w:val="28"/>
        </w:rPr>
        <w:t>***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Страхового публичного акционерного общества «</w:t>
      </w:r>
      <w:r w:rsidR="00365C85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4BAB">
        <w:rPr>
          <w:rFonts w:ascii="Times New Roman" w:hAnsi="Times New Roman" w:cs="Times New Roman"/>
          <w:sz w:val="28"/>
          <w:szCs w:val="28"/>
        </w:rPr>
        <w:t xml:space="preserve">, ИНН </w:t>
      </w:r>
      <w:r w:rsidR="00365C85">
        <w:rPr>
          <w:rFonts w:ascii="Times New Roman" w:hAnsi="Times New Roman" w:cs="Times New Roman"/>
          <w:sz w:val="28"/>
          <w:szCs w:val="28"/>
        </w:rPr>
        <w:t>***</w:t>
      </w:r>
      <w:r w:rsidR="0025108B">
        <w:rPr>
          <w:rFonts w:ascii="Times New Roman" w:hAnsi="Times New Roman" w:cs="Times New Roman"/>
          <w:sz w:val="28"/>
          <w:szCs w:val="28"/>
        </w:rPr>
        <w:t>,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причиненный материальный ущерб в размере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5C85">
        <w:rPr>
          <w:rFonts w:ascii="Times New Roman" w:hAnsi="Times New Roman" w:cs="Times New Roman"/>
          <w:sz w:val="28"/>
          <w:szCs w:val="28"/>
        </w:rPr>
        <w:t>***</w:t>
      </w:r>
      <w:r w:rsidRPr="002A22C1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65C85">
        <w:rPr>
          <w:rFonts w:ascii="Times New Roman" w:hAnsi="Times New Roman" w:cs="Times New Roman"/>
          <w:sz w:val="28"/>
          <w:szCs w:val="28"/>
        </w:rPr>
        <w:t>***</w:t>
      </w:r>
      <w:r w:rsidRPr="002A22C1">
        <w:rPr>
          <w:rFonts w:ascii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hAnsi="Times New Roman" w:cs="Times New Roman"/>
          <w:sz w:val="28"/>
          <w:szCs w:val="28"/>
        </w:rPr>
        <w:t xml:space="preserve">судебные расходы в размере </w:t>
      </w:r>
      <w:r w:rsidR="00365C85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65C85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копеек, </w:t>
      </w:r>
      <w:r w:rsidRPr="002A22C1">
        <w:rPr>
          <w:rFonts w:ascii="Times New Roman" w:hAnsi="Times New Roman" w:cs="Times New Roman"/>
          <w:sz w:val="28"/>
          <w:szCs w:val="28"/>
        </w:rPr>
        <w:t xml:space="preserve">а также расходы по оплате государственной пошлины в размере </w:t>
      </w:r>
      <w:r w:rsidR="00365C85">
        <w:rPr>
          <w:rFonts w:ascii="Times New Roman" w:hAnsi="Times New Roman" w:cs="Times New Roman"/>
          <w:sz w:val="28"/>
          <w:szCs w:val="28"/>
        </w:rPr>
        <w:t>***</w:t>
      </w:r>
      <w:r w:rsidRPr="002A22C1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65C85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365C85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города Невинномысска                                                                  </w:t>
      </w:r>
      <w:r w:rsidR="00800906">
        <w:rPr>
          <w:rFonts w:ascii="Times New Roman" w:hAnsi="Times New Roman" w:cs="Times New Roman"/>
          <w:sz w:val="28"/>
          <w:szCs w:val="28"/>
        </w:rPr>
        <w:t xml:space="preserve"> Ю.А.</w:t>
      </w:r>
      <w:r w:rsidRPr="002A22C1">
        <w:rPr>
          <w:rFonts w:ascii="Times New Roman" w:hAnsi="Times New Roman" w:cs="Times New Roman"/>
          <w:sz w:val="28"/>
          <w:szCs w:val="28"/>
        </w:rPr>
        <w:t xml:space="preserve"> Свириденко </w:t>
      </w:r>
    </w:p>
    <w:p w:rsidR="00365C85" w:rsidRPr="00365C85" w:rsidP="00365C85"/>
    <w:p w:rsidR="00365C85" w:rsidRPr="00365C85" w:rsidP="00365C85"/>
    <w:p w:rsidR="00365C85" w:rsidP="00365C85"/>
    <w:p w:rsidR="00365C85" w:rsidP="00365C85">
      <w:pPr>
        <w:tabs>
          <w:tab w:val="left" w:pos="1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с мировым судьей Свириденко Ю.А.</w:t>
      </w:r>
    </w:p>
    <w:p w:rsidR="004A125F" w:rsidRPr="00365C85" w:rsidP="00365C85">
      <w:pPr>
        <w:ind w:firstLine="708"/>
      </w:pPr>
    </w:p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438F0"/>
    <w:rsid w:val="000548F0"/>
    <w:rsid w:val="00056497"/>
    <w:rsid w:val="000B45A0"/>
    <w:rsid w:val="000B7B62"/>
    <w:rsid w:val="000F11F9"/>
    <w:rsid w:val="00104145"/>
    <w:rsid w:val="001232A6"/>
    <w:rsid w:val="00132E53"/>
    <w:rsid w:val="001809E6"/>
    <w:rsid w:val="00181858"/>
    <w:rsid w:val="001C2A45"/>
    <w:rsid w:val="001D07AC"/>
    <w:rsid w:val="00212467"/>
    <w:rsid w:val="00213C73"/>
    <w:rsid w:val="002349F3"/>
    <w:rsid w:val="00237FBC"/>
    <w:rsid w:val="0025108B"/>
    <w:rsid w:val="00265481"/>
    <w:rsid w:val="00283069"/>
    <w:rsid w:val="00291D3B"/>
    <w:rsid w:val="002A22C1"/>
    <w:rsid w:val="00354B7E"/>
    <w:rsid w:val="00365C85"/>
    <w:rsid w:val="00381B92"/>
    <w:rsid w:val="00391349"/>
    <w:rsid w:val="003B2959"/>
    <w:rsid w:val="003E7B8D"/>
    <w:rsid w:val="00415171"/>
    <w:rsid w:val="00443E24"/>
    <w:rsid w:val="00467CA5"/>
    <w:rsid w:val="004A125F"/>
    <w:rsid w:val="004C6C1E"/>
    <w:rsid w:val="004D0171"/>
    <w:rsid w:val="00593796"/>
    <w:rsid w:val="005F48B4"/>
    <w:rsid w:val="00601F63"/>
    <w:rsid w:val="006824E6"/>
    <w:rsid w:val="0075027C"/>
    <w:rsid w:val="00764E5A"/>
    <w:rsid w:val="00770641"/>
    <w:rsid w:val="00787907"/>
    <w:rsid w:val="0079242C"/>
    <w:rsid w:val="00795B1F"/>
    <w:rsid w:val="007A161A"/>
    <w:rsid w:val="007A72D5"/>
    <w:rsid w:val="007B4BAB"/>
    <w:rsid w:val="007E1E5F"/>
    <w:rsid w:val="007E2E8E"/>
    <w:rsid w:val="007F100B"/>
    <w:rsid w:val="00800906"/>
    <w:rsid w:val="008D217F"/>
    <w:rsid w:val="00946A53"/>
    <w:rsid w:val="00983D1A"/>
    <w:rsid w:val="00997CC1"/>
    <w:rsid w:val="009B0AB7"/>
    <w:rsid w:val="009D62EB"/>
    <w:rsid w:val="009F1E04"/>
    <w:rsid w:val="009F30FB"/>
    <w:rsid w:val="00A2182F"/>
    <w:rsid w:val="00A73990"/>
    <w:rsid w:val="00A9658A"/>
    <w:rsid w:val="00AD2047"/>
    <w:rsid w:val="00AE1896"/>
    <w:rsid w:val="00AF6A22"/>
    <w:rsid w:val="00B95DEE"/>
    <w:rsid w:val="00BC31E2"/>
    <w:rsid w:val="00BD6BB7"/>
    <w:rsid w:val="00BF69A5"/>
    <w:rsid w:val="00C12A76"/>
    <w:rsid w:val="00C1736B"/>
    <w:rsid w:val="00C314A7"/>
    <w:rsid w:val="00C967A5"/>
    <w:rsid w:val="00CB7DEA"/>
    <w:rsid w:val="00CE5A04"/>
    <w:rsid w:val="00CF6F05"/>
    <w:rsid w:val="00D30B58"/>
    <w:rsid w:val="00D36817"/>
    <w:rsid w:val="00D56854"/>
    <w:rsid w:val="00DB6978"/>
    <w:rsid w:val="00E9284B"/>
    <w:rsid w:val="00ED1C0B"/>
    <w:rsid w:val="00ED7C18"/>
    <w:rsid w:val="00F04B8A"/>
    <w:rsid w:val="00F65E40"/>
    <w:rsid w:val="00F73440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