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AF50CD">
        <w:rPr>
          <w:rFonts w:ascii="Times New Roman" w:hAnsi="Times New Roman" w:cs="Times New Roman"/>
          <w:sz w:val="28"/>
          <w:szCs w:val="28"/>
        </w:rPr>
        <w:t>2489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AF50CD">
        <w:rPr>
          <w:rFonts w:ascii="Times New Roman" w:hAnsi="Times New Roman" w:cs="Times New Roman"/>
          <w:sz w:val="28"/>
          <w:szCs w:val="28"/>
        </w:rPr>
        <w:t>003534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AF50CD">
        <w:rPr>
          <w:rFonts w:ascii="Times New Roman" w:hAnsi="Times New Roman" w:cs="Times New Roman"/>
          <w:sz w:val="28"/>
          <w:szCs w:val="28"/>
        </w:rPr>
        <w:t>55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B2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965BF">
        <w:rPr>
          <w:rFonts w:ascii="Times New Roman" w:hAnsi="Times New Roman" w:cs="Times New Roman"/>
          <w:sz w:val="28"/>
          <w:szCs w:val="28"/>
        </w:rPr>
        <w:t>Микрокредитная</w:t>
      </w:r>
      <w:r w:rsidR="00F965BF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C340EE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«</w:t>
      </w:r>
      <w:r w:rsidR="00B10419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>» к</w:t>
      </w:r>
      <w:r w:rsidR="00983D1A">
        <w:rPr>
          <w:rFonts w:ascii="Times New Roman" w:hAnsi="Times New Roman" w:cs="Times New Roman"/>
          <w:sz w:val="28"/>
          <w:szCs w:val="28"/>
        </w:rPr>
        <w:t xml:space="preserve"> </w:t>
      </w:r>
      <w:r w:rsidR="00AF50CD">
        <w:rPr>
          <w:rFonts w:ascii="Times New Roman" w:hAnsi="Times New Roman" w:cs="Times New Roman"/>
          <w:sz w:val="28"/>
          <w:szCs w:val="28"/>
        </w:rPr>
        <w:t>С</w:t>
      </w:r>
      <w:r w:rsidR="00B10419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C10C6C">
        <w:rPr>
          <w:rFonts w:ascii="Times New Roman" w:hAnsi="Times New Roman" w:cs="Times New Roman"/>
          <w:sz w:val="28"/>
          <w:szCs w:val="28"/>
        </w:rPr>
        <w:t>договору</w:t>
      </w:r>
      <w:r w:rsidR="00C340EE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C340E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D43DC6">
        <w:rPr>
          <w:rFonts w:ascii="Times New Roman" w:hAnsi="Times New Roman" w:cs="Times New Roman"/>
          <w:sz w:val="28"/>
          <w:szCs w:val="28"/>
        </w:rPr>
        <w:t>Микрокредитная</w:t>
      </w:r>
      <w:r w:rsidR="00D43DC6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B10419">
        <w:rPr>
          <w:rFonts w:ascii="Times New Roman" w:hAnsi="Times New Roman" w:cs="Times New Roman"/>
          <w:sz w:val="28"/>
          <w:szCs w:val="28"/>
        </w:rPr>
        <w:t>***</w:t>
      </w:r>
      <w:r w:rsidR="00D43DC6">
        <w:rPr>
          <w:rFonts w:ascii="Times New Roman" w:hAnsi="Times New Roman" w:cs="Times New Roman"/>
          <w:sz w:val="28"/>
          <w:szCs w:val="28"/>
        </w:rPr>
        <w:t>» к</w:t>
      </w:r>
      <w:r w:rsidR="00D43DC6">
        <w:rPr>
          <w:rFonts w:ascii="Times New Roman" w:hAnsi="Times New Roman" w:cs="Times New Roman"/>
          <w:sz w:val="28"/>
          <w:szCs w:val="28"/>
        </w:rPr>
        <w:t xml:space="preserve"> </w:t>
      </w:r>
      <w:r w:rsidR="00AF50CD">
        <w:rPr>
          <w:rFonts w:ascii="Times New Roman" w:hAnsi="Times New Roman" w:cs="Times New Roman"/>
          <w:sz w:val="28"/>
          <w:szCs w:val="28"/>
        </w:rPr>
        <w:t>С</w:t>
      </w:r>
      <w:r w:rsidR="00B10419">
        <w:rPr>
          <w:rFonts w:ascii="Times New Roman" w:hAnsi="Times New Roman" w:cs="Times New Roman"/>
          <w:sz w:val="28"/>
          <w:szCs w:val="28"/>
        </w:rPr>
        <w:t>***</w:t>
      </w:r>
      <w:r w:rsidR="00C340EE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FB3DF3" w:rsidP="00D43D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F50CD">
        <w:rPr>
          <w:rFonts w:ascii="Times New Roman" w:hAnsi="Times New Roman" w:cs="Times New Roman"/>
          <w:sz w:val="28"/>
          <w:szCs w:val="28"/>
        </w:rPr>
        <w:t>С</w:t>
      </w:r>
      <w:r w:rsidR="00B10419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D43DC6">
        <w:rPr>
          <w:rFonts w:ascii="Times New Roman" w:hAnsi="Times New Roman" w:cs="Times New Roman"/>
          <w:sz w:val="28"/>
          <w:szCs w:val="28"/>
        </w:rPr>
        <w:t>«</w:t>
      </w:r>
      <w:r w:rsidR="00B10419">
        <w:rPr>
          <w:rFonts w:ascii="Times New Roman" w:hAnsi="Times New Roman" w:cs="Times New Roman"/>
          <w:sz w:val="28"/>
          <w:szCs w:val="28"/>
        </w:rPr>
        <w:t>***</w:t>
      </w:r>
      <w:r w:rsidR="00D43DC6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>,И</w:t>
      </w:r>
      <w:r w:rsidR="007B4BAB">
        <w:rPr>
          <w:rFonts w:ascii="Times New Roman" w:hAnsi="Times New Roman" w:cs="Times New Roman"/>
          <w:sz w:val="28"/>
          <w:szCs w:val="28"/>
        </w:rPr>
        <w:t xml:space="preserve">НН </w:t>
      </w:r>
      <w:r w:rsidR="00B10419">
        <w:rPr>
          <w:rFonts w:ascii="Times New Roman" w:hAnsi="Times New Roman" w:cs="Times New Roman"/>
          <w:sz w:val="28"/>
          <w:szCs w:val="28"/>
        </w:rPr>
        <w:t>***</w:t>
      </w:r>
      <w:r w:rsidR="00FB2E19">
        <w:rPr>
          <w:rFonts w:ascii="Times New Roman" w:hAnsi="Times New Roman" w:cs="Times New Roman"/>
          <w:sz w:val="28"/>
          <w:szCs w:val="28"/>
        </w:rPr>
        <w:t>,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по договору</w:t>
      </w:r>
      <w:r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="00C340EE">
        <w:rPr>
          <w:rFonts w:ascii="Times New Roman" w:hAnsi="Times New Roman" w:cs="Times New Roman"/>
          <w:sz w:val="28"/>
          <w:szCs w:val="28"/>
        </w:rPr>
        <w:t xml:space="preserve">займа </w:t>
      </w:r>
      <w:r w:rsidR="00983D1A">
        <w:rPr>
          <w:rFonts w:ascii="Times New Roman" w:hAnsi="Times New Roman" w:cs="Times New Roman"/>
          <w:sz w:val="28"/>
          <w:szCs w:val="28"/>
        </w:rPr>
        <w:t>№</w:t>
      </w:r>
      <w:r w:rsidR="000E4B40">
        <w:rPr>
          <w:rFonts w:ascii="Times New Roman" w:hAnsi="Times New Roman" w:cs="Times New Roman"/>
          <w:sz w:val="28"/>
          <w:szCs w:val="28"/>
        </w:rPr>
        <w:t xml:space="preserve"> </w:t>
      </w:r>
      <w:r w:rsidR="00B10419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от </w:t>
      </w:r>
      <w:r w:rsidR="00B10419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D43DC6">
        <w:rPr>
          <w:rFonts w:ascii="Times New Roman" w:hAnsi="Times New Roman" w:cs="Times New Roman"/>
          <w:sz w:val="28"/>
          <w:szCs w:val="28"/>
        </w:rPr>
        <w:t xml:space="preserve"> </w:t>
      </w:r>
      <w:r w:rsidR="00FB2E1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10419">
        <w:rPr>
          <w:rFonts w:ascii="Times New Roman" w:hAnsi="Times New Roman" w:cs="Times New Roman"/>
          <w:sz w:val="28"/>
          <w:szCs w:val="28"/>
        </w:rPr>
        <w:t>***</w:t>
      </w:r>
      <w:r w:rsidR="00FB2E1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10419">
        <w:rPr>
          <w:rFonts w:ascii="Times New Roman" w:hAnsi="Times New Roman" w:cs="Times New Roman"/>
          <w:sz w:val="28"/>
          <w:szCs w:val="28"/>
        </w:rPr>
        <w:t>***</w:t>
      </w:r>
      <w:r w:rsidR="00FB2E1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10419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961">
        <w:rPr>
          <w:rFonts w:ascii="Times New Roman" w:hAnsi="Times New Roman" w:cs="Times New Roman"/>
          <w:sz w:val="28"/>
          <w:szCs w:val="28"/>
        </w:rPr>
        <w:t>рубл</w:t>
      </w:r>
      <w:r w:rsidR="00AF50CD">
        <w:rPr>
          <w:rFonts w:ascii="Times New Roman" w:hAnsi="Times New Roman" w:cs="Times New Roman"/>
          <w:sz w:val="28"/>
          <w:szCs w:val="28"/>
        </w:rPr>
        <w:t>ей</w:t>
      </w:r>
      <w:r w:rsidR="00183961">
        <w:rPr>
          <w:rFonts w:ascii="Times New Roman" w:hAnsi="Times New Roman" w:cs="Times New Roman"/>
          <w:sz w:val="28"/>
          <w:szCs w:val="28"/>
        </w:rPr>
        <w:t xml:space="preserve"> </w:t>
      </w:r>
      <w:r w:rsidR="00B10419">
        <w:rPr>
          <w:rFonts w:ascii="Times New Roman" w:hAnsi="Times New Roman" w:cs="Times New Roman"/>
          <w:sz w:val="28"/>
          <w:szCs w:val="28"/>
        </w:rPr>
        <w:t>***</w:t>
      </w:r>
      <w:r w:rsidR="00183961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A22C1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B10419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AF50C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10419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 w:rsidR="00AF135E">
        <w:rPr>
          <w:rFonts w:ascii="Times New Roman" w:hAnsi="Times New Roman" w:cs="Times New Roman"/>
          <w:sz w:val="28"/>
          <w:szCs w:val="28"/>
        </w:rPr>
        <w:t>ейки</w:t>
      </w:r>
      <w:r w:rsidR="001839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B10419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города Невинномысска                                                                        </w:t>
      </w:r>
      <w:r w:rsidR="000E4B40">
        <w:rPr>
          <w:rFonts w:ascii="Times New Roman" w:hAnsi="Times New Roman" w:cs="Times New Roman"/>
          <w:sz w:val="28"/>
          <w:szCs w:val="28"/>
        </w:rPr>
        <w:t xml:space="preserve">Ю.А. </w:t>
      </w:r>
      <w:r w:rsidRPr="002A22C1">
        <w:rPr>
          <w:rFonts w:ascii="Times New Roman" w:hAnsi="Times New Roman" w:cs="Times New Roman"/>
          <w:sz w:val="28"/>
          <w:szCs w:val="28"/>
        </w:rPr>
        <w:t xml:space="preserve">Свириденко </w:t>
      </w:r>
    </w:p>
    <w:p w:rsidR="00B10419" w:rsidRPr="00B10419" w:rsidP="00B10419"/>
    <w:p w:rsidR="00B10419" w:rsidRPr="00B10419" w:rsidP="00B10419"/>
    <w:p w:rsidR="00B10419" w:rsidP="00B10419"/>
    <w:p w:rsidR="00B10419" w:rsidP="00B10419">
      <w:pPr>
        <w:tabs>
          <w:tab w:val="left" w:pos="1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с мировым судьей Свириденко Ю.А.</w:t>
      </w:r>
    </w:p>
    <w:p w:rsidR="004A125F" w:rsidRPr="00B10419" w:rsidP="00B10419">
      <w:pPr>
        <w:ind w:firstLine="708"/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01F23"/>
    <w:rsid w:val="00056497"/>
    <w:rsid w:val="000B7B62"/>
    <w:rsid w:val="000C3978"/>
    <w:rsid w:val="000E4B40"/>
    <w:rsid w:val="000F11F9"/>
    <w:rsid w:val="00104145"/>
    <w:rsid w:val="001232A6"/>
    <w:rsid w:val="001809E6"/>
    <w:rsid w:val="00183961"/>
    <w:rsid w:val="001D07AC"/>
    <w:rsid w:val="00213C73"/>
    <w:rsid w:val="00267C7F"/>
    <w:rsid w:val="0028008D"/>
    <w:rsid w:val="00284C9C"/>
    <w:rsid w:val="002A22C1"/>
    <w:rsid w:val="002C7CE4"/>
    <w:rsid w:val="002E53A1"/>
    <w:rsid w:val="0030146C"/>
    <w:rsid w:val="003331B5"/>
    <w:rsid w:val="00354B7E"/>
    <w:rsid w:val="00392051"/>
    <w:rsid w:val="003B2959"/>
    <w:rsid w:val="003B7422"/>
    <w:rsid w:val="003D1DC1"/>
    <w:rsid w:val="003E7B8D"/>
    <w:rsid w:val="00415171"/>
    <w:rsid w:val="00421CED"/>
    <w:rsid w:val="004358AC"/>
    <w:rsid w:val="004A125F"/>
    <w:rsid w:val="004C6C1E"/>
    <w:rsid w:val="00552CB1"/>
    <w:rsid w:val="00554A76"/>
    <w:rsid w:val="005C00C1"/>
    <w:rsid w:val="005D4282"/>
    <w:rsid w:val="005D6A8C"/>
    <w:rsid w:val="005E4BEC"/>
    <w:rsid w:val="00635A12"/>
    <w:rsid w:val="0075027C"/>
    <w:rsid w:val="00764E5A"/>
    <w:rsid w:val="007A72D5"/>
    <w:rsid w:val="007B4BAB"/>
    <w:rsid w:val="007E1E5F"/>
    <w:rsid w:val="007E2E8E"/>
    <w:rsid w:val="00830028"/>
    <w:rsid w:val="008A23E5"/>
    <w:rsid w:val="008D217F"/>
    <w:rsid w:val="00946A53"/>
    <w:rsid w:val="009529B9"/>
    <w:rsid w:val="009530E9"/>
    <w:rsid w:val="009718D0"/>
    <w:rsid w:val="00983D1A"/>
    <w:rsid w:val="009D62EB"/>
    <w:rsid w:val="009E2629"/>
    <w:rsid w:val="00A045B4"/>
    <w:rsid w:val="00A2182F"/>
    <w:rsid w:val="00AD2047"/>
    <w:rsid w:val="00AE1896"/>
    <w:rsid w:val="00AF135E"/>
    <w:rsid w:val="00AF50CD"/>
    <w:rsid w:val="00B10419"/>
    <w:rsid w:val="00B431B9"/>
    <w:rsid w:val="00B45D34"/>
    <w:rsid w:val="00B9369D"/>
    <w:rsid w:val="00BD6BB7"/>
    <w:rsid w:val="00BF69A5"/>
    <w:rsid w:val="00C10C6C"/>
    <w:rsid w:val="00C1736B"/>
    <w:rsid w:val="00C314A7"/>
    <w:rsid w:val="00C340EE"/>
    <w:rsid w:val="00C97B54"/>
    <w:rsid w:val="00CE5A04"/>
    <w:rsid w:val="00CF6F05"/>
    <w:rsid w:val="00D21146"/>
    <w:rsid w:val="00D43DC6"/>
    <w:rsid w:val="00D56854"/>
    <w:rsid w:val="00DB6978"/>
    <w:rsid w:val="00E862FA"/>
    <w:rsid w:val="00E9284B"/>
    <w:rsid w:val="00ED1C0B"/>
    <w:rsid w:val="00EF51A8"/>
    <w:rsid w:val="00F04B8A"/>
    <w:rsid w:val="00F65E40"/>
    <w:rsid w:val="00F73440"/>
    <w:rsid w:val="00F965BF"/>
    <w:rsid w:val="00FB2E19"/>
    <w:rsid w:val="00FB3DF3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