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96340E" w:rsidP="0026780A" w14:paraId="541C2FFB" w14:textId="699B29A0">
      <w:pPr>
        <w:ind w:left="5664" w:right="284" w:firstLine="708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Дело № 2-</w:t>
      </w:r>
      <w:r w:rsidR="001B054B">
        <w:rPr>
          <w:b/>
          <w:sz w:val="28"/>
          <w:szCs w:val="28"/>
        </w:rPr>
        <w:t>1160</w:t>
      </w:r>
      <w:r w:rsidR="00587882">
        <w:rPr>
          <w:b/>
          <w:sz w:val="28"/>
          <w:szCs w:val="28"/>
        </w:rPr>
        <w:t>/1/</w:t>
      </w:r>
      <w:r w:rsidRPr="0096340E" w:rsidR="00000D64">
        <w:rPr>
          <w:b/>
          <w:sz w:val="28"/>
          <w:szCs w:val="28"/>
        </w:rPr>
        <w:t>202</w:t>
      </w:r>
      <w:r w:rsidR="00587882">
        <w:rPr>
          <w:b/>
          <w:sz w:val="28"/>
          <w:szCs w:val="28"/>
        </w:rPr>
        <w:t>4</w:t>
      </w:r>
    </w:p>
    <w:p w:rsidR="00E238B9" w:rsidRPr="0096340E" w:rsidP="0096340E" w14:paraId="58697FE8" w14:textId="3567B053">
      <w:pPr>
        <w:ind w:left="4248" w:right="284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У</w:t>
      </w:r>
      <w:r w:rsidRPr="0096340E">
        <w:rPr>
          <w:b/>
          <w:sz w:val="28"/>
          <w:szCs w:val="28"/>
        </w:rPr>
        <w:t>ИД</w:t>
      </w:r>
      <w:r w:rsidR="0046255F">
        <w:rPr>
          <w:b/>
          <w:sz w:val="28"/>
          <w:szCs w:val="28"/>
        </w:rPr>
        <w:t xml:space="preserve"> </w:t>
      </w:r>
      <w:r w:rsidR="00587882">
        <w:rPr>
          <w:b/>
          <w:sz w:val="28"/>
          <w:szCs w:val="28"/>
        </w:rPr>
        <w:t>26</w:t>
      </w:r>
      <w:r w:rsidRPr="0046255F" w:rsidR="0046255F">
        <w:rPr>
          <w:b/>
          <w:bCs/>
          <w:sz w:val="28"/>
          <w:szCs w:val="28"/>
        </w:rPr>
        <w:t>MS0</w:t>
      </w:r>
      <w:r w:rsidR="00587882">
        <w:rPr>
          <w:b/>
          <w:bCs/>
          <w:sz w:val="28"/>
          <w:szCs w:val="28"/>
        </w:rPr>
        <w:t>119</w:t>
      </w:r>
      <w:r w:rsidRPr="0046255F" w:rsidR="0046255F">
        <w:rPr>
          <w:b/>
          <w:bCs/>
          <w:sz w:val="28"/>
          <w:szCs w:val="28"/>
        </w:rPr>
        <w:t>-01-202</w:t>
      </w:r>
      <w:r w:rsidR="00587882">
        <w:rPr>
          <w:b/>
          <w:bCs/>
          <w:sz w:val="28"/>
          <w:szCs w:val="28"/>
        </w:rPr>
        <w:t>4</w:t>
      </w:r>
      <w:r w:rsidRPr="0046255F" w:rsidR="0046255F">
        <w:rPr>
          <w:b/>
          <w:bCs/>
          <w:sz w:val="28"/>
          <w:szCs w:val="28"/>
        </w:rPr>
        <w:t>-00</w:t>
      </w:r>
      <w:r w:rsidR="007C2944">
        <w:rPr>
          <w:b/>
          <w:bCs/>
          <w:sz w:val="28"/>
          <w:szCs w:val="28"/>
        </w:rPr>
        <w:t>0</w:t>
      </w:r>
      <w:r w:rsidR="001B054B">
        <w:rPr>
          <w:b/>
          <w:bCs/>
          <w:sz w:val="28"/>
          <w:szCs w:val="28"/>
        </w:rPr>
        <w:t>853</w:t>
      </w:r>
      <w:r w:rsidRPr="0046255F" w:rsidR="0046255F">
        <w:rPr>
          <w:b/>
          <w:bCs/>
          <w:sz w:val="28"/>
          <w:szCs w:val="28"/>
        </w:rPr>
        <w:t>-</w:t>
      </w:r>
      <w:r w:rsidR="001B054B">
        <w:rPr>
          <w:b/>
          <w:bCs/>
          <w:sz w:val="28"/>
          <w:szCs w:val="28"/>
        </w:rPr>
        <w:t>97</w:t>
      </w:r>
      <w:r w:rsidRPr="0096340E" w:rsidR="00890B3D">
        <w:rPr>
          <w:b/>
          <w:sz w:val="28"/>
          <w:szCs w:val="28"/>
        </w:rPr>
        <w:t xml:space="preserve">  </w:t>
      </w:r>
      <w:r w:rsidRPr="0096340E" w:rsidR="004B654A">
        <w:rPr>
          <w:b/>
          <w:sz w:val="28"/>
          <w:szCs w:val="28"/>
        </w:rPr>
        <w:t xml:space="preserve">     </w:t>
      </w:r>
    </w:p>
    <w:p w:rsidR="00E238B9" w:rsidRPr="0096340E" w:rsidP="00890B3D" w14:paraId="625CCB4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</w:t>
      </w:r>
    </w:p>
    <w:p w:rsidR="00890B3D" w:rsidRPr="0096340E" w:rsidP="00890B3D" w14:paraId="1CF08259" w14:textId="322FE30C">
      <w:pPr>
        <w:ind w:left="2124" w:right="284" w:firstLine="708"/>
        <w:jc w:val="center"/>
        <w:rPr>
          <w:sz w:val="28"/>
          <w:szCs w:val="28"/>
        </w:rPr>
      </w:pPr>
      <w:r w:rsidRPr="0096340E">
        <w:rPr>
          <w:b/>
          <w:sz w:val="28"/>
          <w:szCs w:val="28"/>
        </w:rPr>
        <w:t xml:space="preserve">РЕШЕНИЕ </w:t>
      </w:r>
      <w:r w:rsidR="00961E7D">
        <w:rPr>
          <w:b/>
          <w:sz w:val="28"/>
          <w:szCs w:val="28"/>
        </w:rPr>
        <w:t>(Заочное)</w:t>
      </w:r>
      <w:r w:rsidRPr="0096340E">
        <w:rPr>
          <w:b/>
          <w:sz w:val="28"/>
          <w:szCs w:val="28"/>
        </w:rPr>
        <w:t xml:space="preserve">   </w:t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E238B9">
        <w:rPr>
          <w:sz w:val="28"/>
          <w:szCs w:val="28"/>
        </w:rPr>
        <w:t xml:space="preserve"> </w:t>
      </w:r>
    </w:p>
    <w:p w:rsidR="00890B3D" w:rsidRPr="0096340E" w:rsidP="00890B3D" w14:paraId="51C55258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96340E">
        <w:rPr>
          <w:b/>
          <w:sz w:val="28"/>
          <w:szCs w:val="28"/>
        </w:rPr>
        <w:t>ИМЕНЕМ РОССИЙСКОЙ ФЕДЕРАЦИИ</w:t>
      </w:r>
    </w:p>
    <w:p w:rsidR="00890B3D" w:rsidRPr="0096340E" w:rsidP="00890B3D" w14:paraId="19F4D4C9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96340E">
        <w:rPr>
          <w:b/>
          <w:color w:val="333333"/>
          <w:sz w:val="28"/>
          <w:szCs w:val="28"/>
        </w:rPr>
        <w:t>/Резолютивная часть/</w:t>
      </w:r>
    </w:p>
    <w:p w:rsidR="004B654A" w:rsidRPr="0096340E" w:rsidP="0054547F" w14:paraId="6093DC30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96340E" w:rsidP="004B654A" w14:paraId="23730DFB" w14:textId="25E32B54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96340E">
        <w:rPr>
          <w:b/>
          <w:color w:val="000000"/>
          <w:sz w:val="28"/>
          <w:szCs w:val="28"/>
        </w:rPr>
        <w:t>«</w:t>
      </w:r>
      <w:r w:rsidR="001B054B">
        <w:rPr>
          <w:b/>
          <w:color w:val="000000"/>
          <w:sz w:val="28"/>
          <w:szCs w:val="28"/>
        </w:rPr>
        <w:t>20</w:t>
      </w:r>
      <w:r w:rsidRPr="0096340E">
        <w:rPr>
          <w:b/>
          <w:color w:val="000000"/>
          <w:sz w:val="28"/>
          <w:szCs w:val="28"/>
        </w:rPr>
        <w:t>»</w:t>
      </w:r>
      <w:r w:rsidR="00587882">
        <w:rPr>
          <w:b/>
          <w:color w:val="000000"/>
          <w:sz w:val="28"/>
          <w:szCs w:val="28"/>
        </w:rPr>
        <w:t xml:space="preserve"> </w:t>
      </w:r>
      <w:r w:rsidR="001B054B">
        <w:rPr>
          <w:b/>
          <w:color w:val="000000"/>
          <w:sz w:val="28"/>
          <w:szCs w:val="28"/>
        </w:rPr>
        <w:t>мая</w:t>
      </w:r>
      <w:r w:rsidRPr="0096340E">
        <w:rPr>
          <w:b/>
          <w:color w:val="000000"/>
          <w:sz w:val="28"/>
          <w:szCs w:val="28"/>
        </w:rPr>
        <w:t xml:space="preserve"> 20</w:t>
      </w:r>
      <w:r w:rsidRPr="0096340E" w:rsidR="00000D64">
        <w:rPr>
          <w:b/>
          <w:color w:val="000000"/>
          <w:sz w:val="28"/>
          <w:szCs w:val="28"/>
        </w:rPr>
        <w:t>2</w:t>
      </w:r>
      <w:r w:rsidR="00587882">
        <w:rPr>
          <w:b/>
          <w:color w:val="000000"/>
          <w:sz w:val="28"/>
          <w:szCs w:val="28"/>
        </w:rPr>
        <w:t>4</w:t>
      </w:r>
      <w:r w:rsidRPr="0096340E">
        <w:rPr>
          <w:b/>
          <w:color w:val="000000"/>
          <w:sz w:val="28"/>
          <w:szCs w:val="28"/>
        </w:rPr>
        <w:t xml:space="preserve">г. </w:t>
      </w:r>
      <w:r w:rsidRPr="0096340E">
        <w:rPr>
          <w:b/>
          <w:color w:val="000000"/>
          <w:sz w:val="28"/>
          <w:szCs w:val="28"/>
        </w:rPr>
        <w:tab/>
      </w:r>
      <w:r w:rsidRPr="0096340E">
        <w:rPr>
          <w:b/>
          <w:color w:val="000000"/>
          <w:sz w:val="28"/>
          <w:szCs w:val="28"/>
        </w:rPr>
        <w:tab/>
        <w:t xml:space="preserve">г. Пятигорск </w:t>
      </w:r>
      <w:r w:rsidRPr="0096340E" w:rsidR="00890B3D">
        <w:rPr>
          <w:b/>
          <w:color w:val="000000"/>
          <w:sz w:val="28"/>
          <w:szCs w:val="28"/>
        </w:rPr>
        <w:t xml:space="preserve"> </w:t>
      </w:r>
    </w:p>
    <w:p w:rsidR="004B654A" w:rsidRPr="0096340E" w:rsidP="004B654A" w14:paraId="71F8737D" w14:textId="20DDD8E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>Мировой судья судебного участка № 1 г. Пятигорска Ставропольского края   Логинов А.В.</w:t>
      </w:r>
      <w:r w:rsidR="00163D5F">
        <w:rPr>
          <w:color w:val="000000"/>
          <w:sz w:val="28"/>
          <w:szCs w:val="28"/>
        </w:rPr>
        <w:t xml:space="preserve"> </w:t>
      </w:r>
      <w:r w:rsidR="006270EE">
        <w:rPr>
          <w:color w:val="000000"/>
          <w:sz w:val="28"/>
          <w:szCs w:val="28"/>
        </w:rPr>
        <w:t xml:space="preserve"> </w:t>
      </w:r>
      <w:r w:rsidRPr="0096340E" w:rsidR="005569EB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</w:t>
      </w:r>
    </w:p>
    <w:p w:rsidR="004370AA" w:rsidRPr="0096340E" w:rsidP="004B654A" w14:paraId="6373756C" w14:textId="71D5D4B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при </w:t>
      </w:r>
      <w:r w:rsidR="00587882">
        <w:rPr>
          <w:color w:val="000000"/>
          <w:sz w:val="28"/>
          <w:szCs w:val="28"/>
        </w:rPr>
        <w:t>секретаре судебного заседания</w:t>
      </w:r>
      <w:r w:rsidRPr="0096340E">
        <w:rPr>
          <w:color w:val="000000"/>
          <w:sz w:val="28"/>
          <w:szCs w:val="28"/>
        </w:rPr>
        <w:t xml:space="preserve"> – </w:t>
      </w:r>
      <w:r w:rsidR="001B054B">
        <w:rPr>
          <w:color w:val="000000"/>
          <w:sz w:val="28"/>
          <w:szCs w:val="28"/>
        </w:rPr>
        <w:t>Кемпинской</w:t>
      </w:r>
      <w:r w:rsidR="001B054B">
        <w:rPr>
          <w:color w:val="000000"/>
          <w:sz w:val="28"/>
          <w:szCs w:val="28"/>
        </w:rPr>
        <w:t xml:space="preserve"> А.В</w:t>
      </w:r>
      <w:r w:rsidR="00F24206">
        <w:rPr>
          <w:color w:val="000000"/>
          <w:sz w:val="28"/>
          <w:szCs w:val="28"/>
        </w:rPr>
        <w:t>.</w:t>
      </w:r>
      <w:r w:rsidR="00541625">
        <w:rPr>
          <w:color w:val="000000"/>
          <w:sz w:val="28"/>
          <w:szCs w:val="28"/>
        </w:rPr>
        <w:t xml:space="preserve"> </w:t>
      </w:r>
    </w:p>
    <w:p w:rsidR="004B654A" w:rsidRPr="0096340E" w:rsidP="004B654A" w14:paraId="32AFB6DF" w14:textId="0A9D0438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587882">
        <w:rPr>
          <w:color w:val="000000"/>
          <w:sz w:val="28"/>
          <w:szCs w:val="28"/>
        </w:rPr>
        <w:t>АО</w:t>
      </w:r>
      <w:r w:rsidRPr="0046255F" w:rsidR="0046255F">
        <w:rPr>
          <w:color w:val="000000"/>
          <w:sz w:val="28"/>
          <w:szCs w:val="28"/>
        </w:rPr>
        <w:t xml:space="preserve"> «</w:t>
      </w:r>
      <w:r w:rsidR="001B054B">
        <w:rPr>
          <w:color w:val="000000"/>
          <w:sz w:val="28"/>
          <w:szCs w:val="28"/>
        </w:rPr>
        <w:t>ГСК</w:t>
      </w:r>
      <w:r w:rsidR="007C2944">
        <w:rPr>
          <w:color w:val="000000"/>
          <w:sz w:val="28"/>
          <w:szCs w:val="28"/>
        </w:rPr>
        <w:t xml:space="preserve"> </w:t>
      </w:r>
      <w:r w:rsidR="001B054B">
        <w:rPr>
          <w:color w:val="000000"/>
          <w:sz w:val="28"/>
          <w:szCs w:val="28"/>
        </w:rPr>
        <w:t>«</w:t>
      </w:r>
      <w:r w:rsidR="001B054B">
        <w:rPr>
          <w:color w:val="000000"/>
          <w:sz w:val="28"/>
          <w:szCs w:val="28"/>
        </w:rPr>
        <w:t>Югория</w:t>
      </w:r>
      <w:r w:rsidRPr="0046255F" w:rsidR="0046255F">
        <w:rPr>
          <w:color w:val="000000"/>
          <w:sz w:val="28"/>
          <w:szCs w:val="28"/>
        </w:rPr>
        <w:t>»</w:t>
      </w:r>
      <w:r w:rsidRPr="0046255F" w:rsidR="0046255F">
        <w:rPr>
          <w:color w:val="000000"/>
          <w:sz w:val="28"/>
          <w:szCs w:val="28"/>
          <w:lang w:bidi="ru-RU"/>
        </w:rPr>
        <w:t xml:space="preserve"> к </w:t>
      </w:r>
      <w:r w:rsidR="001B054B">
        <w:rPr>
          <w:color w:val="000000"/>
          <w:sz w:val="28"/>
          <w:szCs w:val="28"/>
          <w:lang w:bidi="ru-RU"/>
        </w:rPr>
        <w:t>Донгарову</w:t>
      </w:r>
      <w:r w:rsidR="001B054B">
        <w:rPr>
          <w:color w:val="000000"/>
          <w:sz w:val="28"/>
          <w:szCs w:val="28"/>
          <w:lang w:bidi="ru-RU"/>
        </w:rPr>
        <w:t xml:space="preserve"> С </w:t>
      </w:r>
      <w:r w:rsidR="001B054B">
        <w:rPr>
          <w:color w:val="000000"/>
          <w:sz w:val="28"/>
          <w:szCs w:val="28"/>
          <w:lang w:bidi="ru-RU"/>
        </w:rPr>
        <w:t>Р</w:t>
      </w:r>
      <w:r w:rsidR="00587882">
        <w:rPr>
          <w:color w:val="000000"/>
          <w:sz w:val="28"/>
          <w:szCs w:val="28"/>
          <w:lang w:bidi="ru-RU"/>
        </w:rPr>
        <w:t xml:space="preserve"> </w:t>
      </w:r>
      <w:r w:rsidRPr="0046255F" w:rsidR="0046255F">
        <w:rPr>
          <w:color w:val="000000"/>
          <w:sz w:val="28"/>
          <w:szCs w:val="28"/>
          <w:lang w:bidi="ru-RU"/>
        </w:rPr>
        <w:t xml:space="preserve"> о</w:t>
      </w:r>
      <w:r w:rsidRPr="0046255F" w:rsidR="0046255F">
        <w:rPr>
          <w:color w:val="000000"/>
          <w:sz w:val="28"/>
          <w:szCs w:val="28"/>
          <w:lang w:bidi="ru-RU"/>
        </w:rPr>
        <w:t xml:space="preserve"> взыскании </w:t>
      </w:r>
      <w:r w:rsidR="001B054B">
        <w:rPr>
          <w:color w:val="000000"/>
          <w:sz w:val="28"/>
          <w:szCs w:val="28"/>
          <w:lang w:bidi="ru-RU"/>
        </w:rPr>
        <w:t>ущерба в порядке регресса</w:t>
      </w:r>
    </w:p>
    <w:p w:rsidR="004B654A" w:rsidRPr="0096340E" w:rsidP="004B654A" w14:paraId="1A075B23" w14:textId="6B4253A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          На основании </w:t>
      </w:r>
      <w:r w:rsidRPr="0096340E">
        <w:rPr>
          <w:color w:val="000000"/>
          <w:sz w:val="28"/>
          <w:szCs w:val="28"/>
        </w:rPr>
        <w:t>изложенного,  и</w:t>
      </w:r>
      <w:r w:rsidRPr="0096340E">
        <w:rPr>
          <w:color w:val="000000"/>
          <w:sz w:val="28"/>
          <w:szCs w:val="28"/>
        </w:rPr>
        <w:t xml:space="preserve"> руководствуясь </w:t>
      </w:r>
      <w:r w:rsidRPr="0096340E">
        <w:rPr>
          <w:color w:val="000000"/>
          <w:sz w:val="28"/>
          <w:szCs w:val="28"/>
        </w:rPr>
        <w:t>ст.ст</w:t>
      </w:r>
      <w:r w:rsidRPr="0096340E">
        <w:rPr>
          <w:color w:val="000000"/>
          <w:sz w:val="28"/>
          <w:szCs w:val="28"/>
        </w:rPr>
        <w:t>. 56, 98,</w:t>
      </w:r>
      <w:r w:rsidR="00513535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193, 194-199</w:t>
      </w:r>
      <w:r w:rsidR="00961E7D">
        <w:rPr>
          <w:color w:val="000000"/>
          <w:sz w:val="28"/>
          <w:szCs w:val="28"/>
        </w:rPr>
        <w:t>, 233-235</w:t>
      </w:r>
      <w:r w:rsidRPr="0096340E" w:rsidR="004370AA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ГПК РФ, мировой судья</w:t>
      </w:r>
    </w:p>
    <w:p w:rsidR="004B654A" w:rsidRPr="0096340E" w:rsidP="004B654A" w14:paraId="27400431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                                   </w:t>
      </w:r>
    </w:p>
    <w:p w:rsidR="00890B3D" w:rsidRPr="0096340E" w:rsidP="004B654A" w14:paraId="5DED814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РЕШИЛ:</w:t>
      </w:r>
    </w:p>
    <w:p w:rsidR="00890B3D" w:rsidRPr="0096340E" w:rsidP="00890B3D" w14:paraId="7B8634F8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46255F" w:rsidRPr="0046255F" w:rsidP="0046255F" w14:paraId="1811EF75" w14:textId="4F6215A2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46255F">
        <w:rPr>
          <w:sz w:val="28"/>
          <w:szCs w:val="28"/>
        </w:rPr>
        <w:t xml:space="preserve">Исковые требования </w:t>
      </w:r>
      <w:r w:rsidRPr="001B054B" w:rsidR="001B054B">
        <w:rPr>
          <w:sz w:val="28"/>
          <w:szCs w:val="28"/>
        </w:rPr>
        <w:t>АО «ГСК «</w:t>
      </w:r>
      <w:r w:rsidRPr="001B054B" w:rsidR="001B054B">
        <w:rPr>
          <w:sz w:val="28"/>
          <w:szCs w:val="28"/>
        </w:rPr>
        <w:t>Югория</w:t>
      </w:r>
      <w:r w:rsidRPr="001B054B" w:rsidR="001B054B">
        <w:rPr>
          <w:sz w:val="28"/>
          <w:szCs w:val="28"/>
        </w:rPr>
        <w:t>»</w:t>
      </w:r>
      <w:r w:rsidRPr="001B054B" w:rsidR="001B054B">
        <w:rPr>
          <w:sz w:val="28"/>
          <w:szCs w:val="28"/>
          <w:lang w:bidi="ru-RU"/>
        </w:rPr>
        <w:t xml:space="preserve"> к </w:t>
      </w:r>
      <w:r w:rsidRPr="001B054B" w:rsidR="001B054B">
        <w:rPr>
          <w:sz w:val="28"/>
          <w:szCs w:val="28"/>
          <w:lang w:bidi="ru-RU"/>
        </w:rPr>
        <w:t>Донгарову</w:t>
      </w:r>
      <w:r w:rsidRPr="001B054B" w:rsidR="001B054B">
        <w:rPr>
          <w:sz w:val="28"/>
          <w:szCs w:val="28"/>
          <w:lang w:bidi="ru-RU"/>
        </w:rPr>
        <w:t xml:space="preserve"> С Р о взыскании ущерба в порядке регресса</w:t>
      </w:r>
      <w:r w:rsidRPr="001B054B" w:rsidR="001B054B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>- удовлетворить.</w:t>
      </w:r>
    </w:p>
    <w:p w:rsidR="004370AA" w:rsidRPr="0096340E" w:rsidP="0012001F" w14:paraId="4BD1A576" w14:textId="698D0D0D">
      <w:pPr>
        <w:shd w:val="clear" w:color="auto" w:fill="FFFFFF"/>
        <w:ind w:left="-142" w:right="-1" w:firstLine="567"/>
        <w:jc w:val="both"/>
        <w:rPr>
          <w:color w:val="000000"/>
          <w:sz w:val="28"/>
          <w:szCs w:val="28"/>
        </w:rPr>
      </w:pPr>
      <w:r w:rsidRPr="0046255F">
        <w:rPr>
          <w:sz w:val="28"/>
          <w:szCs w:val="28"/>
        </w:rPr>
        <w:t xml:space="preserve">Взыскать </w:t>
      </w:r>
      <w:r w:rsidR="00163D5F">
        <w:rPr>
          <w:sz w:val="28"/>
          <w:szCs w:val="28"/>
        </w:rPr>
        <w:t xml:space="preserve">с </w:t>
      </w:r>
      <w:r w:rsidRPr="001B054B" w:rsidR="001B054B">
        <w:rPr>
          <w:sz w:val="28"/>
          <w:szCs w:val="28"/>
          <w:lang w:bidi="ru-RU"/>
        </w:rPr>
        <w:t>Донгаров</w:t>
      </w:r>
      <w:r w:rsidR="001B054B">
        <w:rPr>
          <w:sz w:val="28"/>
          <w:szCs w:val="28"/>
          <w:lang w:bidi="ru-RU"/>
        </w:rPr>
        <w:t>а</w:t>
      </w:r>
      <w:r w:rsidRPr="001B054B" w:rsidR="001B054B">
        <w:rPr>
          <w:sz w:val="28"/>
          <w:szCs w:val="28"/>
          <w:lang w:bidi="ru-RU"/>
        </w:rPr>
        <w:t xml:space="preserve"> С Р</w:t>
      </w:r>
      <w:r w:rsidR="00297FA2">
        <w:rPr>
          <w:sz w:val="28"/>
          <w:szCs w:val="28"/>
          <w:lang w:bidi="ru-RU"/>
        </w:rPr>
        <w:t xml:space="preserve"> </w:t>
      </w:r>
      <w:r w:rsidRPr="0046255F">
        <w:rPr>
          <w:sz w:val="28"/>
          <w:szCs w:val="28"/>
        </w:rPr>
        <w:t xml:space="preserve">в пользу </w:t>
      </w:r>
      <w:r w:rsidRPr="001B054B" w:rsidR="001B054B">
        <w:rPr>
          <w:sz w:val="28"/>
          <w:szCs w:val="28"/>
        </w:rPr>
        <w:t>АО «ГСК «</w:t>
      </w:r>
      <w:r w:rsidRPr="001B054B" w:rsidR="001B054B">
        <w:rPr>
          <w:sz w:val="28"/>
          <w:szCs w:val="28"/>
        </w:rPr>
        <w:t>Югория</w:t>
      </w:r>
      <w:r w:rsidRPr="001B054B" w:rsidR="001B054B">
        <w:rPr>
          <w:sz w:val="28"/>
          <w:szCs w:val="28"/>
        </w:rPr>
        <w:t>»</w:t>
      </w:r>
      <w:r w:rsidRPr="0046255F">
        <w:rPr>
          <w:sz w:val="28"/>
          <w:szCs w:val="28"/>
        </w:rPr>
        <w:t xml:space="preserve">, </w:t>
      </w:r>
      <w:r w:rsidR="008916F0">
        <w:rPr>
          <w:sz w:val="28"/>
          <w:szCs w:val="28"/>
        </w:rPr>
        <w:t xml:space="preserve">в счет возмещения </w:t>
      </w:r>
      <w:r w:rsidR="001B054B">
        <w:rPr>
          <w:sz w:val="28"/>
          <w:szCs w:val="28"/>
        </w:rPr>
        <w:t xml:space="preserve">ущерба в порядке регресса </w:t>
      </w:r>
      <w:r w:rsidRPr="0046255F">
        <w:rPr>
          <w:sz w:val="28"/>
          <w:szCs w:val="28"/>
        </w:rPr>
        <w:t xml:space="preserve">в размере </w:t>
      </w:r>
      <w:r w:rsidR="008916F0">
        <w:rPr>
          <w:sz w:val="28"/>
          <w:szCs w:val="28"/>
        </w:rPr>
        <w:t>1</w:t>
      </w:r>
      <w:r w:rsidR="001B054B">
        <w:rPr>
          <w:sz w:val="28"/>
          <w:szCs w:val="28"/>
        </w:rPr>
        <w:t>3500</w:t>
      </w:r>
      <w:r w:rsidRPr="0046255F">
        <w:rPr>
          <w:sz w:val="28"/>
          <w:szCs w:val="28"/>
        </w:rPr>
        <w:t xml:space="preserve"> руб. 00 коп., расходы по оплате государственной пошлины в размере </w:t>
      </w:r>
      <w:r w:rsidR="001B054B">
        <w:rPr>
          <w:sz w:val="28"/>
          <w:szCs w:val="28"/>
        </w:rPr>
        <w:t>540</w:t>
      </w:r>
      <w:r w:rsidRPr="0046255F">
        <w:rPr>
          <w:sz w:val="28"/>
          <w:szCs w:val="28"/>
        </w:rPr>
        <w:t xml:space="preserve"> руб. 00 коп.</w:t>
      </w:r>
      <w:r w:rsidR="008916F0">
        <w:rPr>
          <w:sz w:val="28"/>
          <w:szCs w:val="28"/>
        </w:rPr>
        <w:t xml:space="preserve"> </w:t>
      </w:r>
      <w:r w:rsidR="00F24206">
        <w:rPr>
          <w:sz w:val="28"/>
          <w:szCs w:val="28"/>
        </w:rPr>
        <w:t xml:space="preserve"> </w:t>
      </w:r>
    </w:p>
    <w:p w:rsidR="00961E7D" w:rsidRPr="00961E7D" w:rsidP="00961E7D" w14:paraId="70A7DBDB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В судебном заседании объявлена резолютивная часть решения.</w:t>
      </w:r>
    </w:p>
    <w:p w:rsidR="00961E7D" w:rsidRPr="00961E7D" w:rsidP="00961E7D" w14:paraId="72AA525F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1E7D" w:rsidRPr="00961E7D" w:rsidP="00961E7D" w14:paraId="0B27036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961E7D" w:rsidRPr="00961E7D" w:rsidP="00961E7D" w14:paraId="72BAF1E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 xml:space="preserve"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</w:t>
      </w:r>
      <w:r w:rsidRPr="00961E7D">
        <w:rPr>
          <w:sz w:val="28"/>
          <w:szCs w:val="28"/>
        </w:rPr>
        <w:t>этого заявления в  Пятигорский городской суд.</w:t>
      </w:r>
    </w:p>
    <w:p w:rsidR="004370AA" w:rsidRPr="0096340E" w:rsidP="00961E7D" w14:paraId="36B5B10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4370AA" w:rsidRPr="0096340E" w:rsidP="00961E7D" w14:paraId="7354B161" w14:textId="77777777">
      <w:pPr>
        <w:jc w:val="both"/>
        <w:rPr>
          <w:sz w:val="28"/>
          <w:szCs w:val="28"/>
        </w:rPr>
      </w:pPr>
    </w:p>
    <w:p w:rsidR="004370AA" w:rsidRPr="0096340E" w:rsidP="00890B3D" w14:paraId="1325C8A8" w14:textId="77777777">
      <w:pPr>
        <w:jc w:val="both"/>
        <w:rPr>
          <w:sz w:val="28"/>
          <w:szCs w:val="28"/>
        </w:rPr>
      </w:pPr>
    </w:p>
    <w:p w:rsidR="007B65A7" w:rsidRPr="0096340E" w:rsidP="00890B3D" w14:paraId="2B8F9698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96340E">
        <w:rPr>
          <w:sz w:val="28"/>
          <w:szCs w:val="28"/>
        </w:rPr>
        <w:t xml:space="preserve">Мировой судья                                                                     </w:t>
      </w:r>
      <w:r w:rsidRPr="0096340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00D64"/>
    <w:rsid w:val="000433FB"/>
    <w:rsid w:val="000945F6"/>
    <w:rsid w:val="000B613E"/>
    <w:rsid w:val="00103E0D"/>
    <w:rsid w:val="0012001F"/>
    <w:rsid w:val="00122DF7"/>
    <w:rsid w:val="00124112"/>
    <w:rsid w:val="00163D5F"/>
    <w:rsid w:val="001B054B"/>
    <w:rsid w:val="00261385"/>
    <w:rsid w:val="0026780A"/>
    <w:rsid w:val="00291BCA"/>
    <w:rsid w:val="00297FA2"/>
    <w:rsid w:val="002E5E5B"/>
    <w:rsid w:val="00305EE0"/>
    <w:rsid w:val="00380F70"/>
    <w:rsid w:val="00390DFC"/>
    <w:rsid w:val="003C54E4"/>
    <w:rsid w:val="00430B47"/>
    <w:rsid w:val="004370AA"/>
    <w:rsid w:val="0045105E"/>
    <w:rsid w:val="0046255F"/>
    <w:rsid w:val="004B51AA"/>
    <w:rsid w:val="004B654A"/>
    <w:rsid w:val="00513535"/>
    <w:rsid w:val="00541625"/>
    <w:rsid w:val="0054547F"/>
    <w:rsid w:val="005569DE"/>
    <w:rsid w:val="005569EB"/>
    <w:rsid w:val="00587882"/>
    <w:rsid w:val="006270EE"/>
    <w:rsid w:val="00664DE8"/>
    <w:rsid w:val="006E506C"/>
    <w:rsid w:val="006E5212"/>
    <w:rsid w:val="006F1E90"/>
    <w:rsid w:val="007218F5"/>
    <w:rsid w:val="00724009"/>
    <w:rsid w:val="00755B60"/>
    <w:rsid w:val="007B65A7"/>
    <w:rsid w:val="007C2944"/>
    <w:rsid w:val="00834AFF"/>
    <w:rsid w:val="00843995"/>
    <w:rsid w:val="00890B3D"/>
    <w:rsid w:val="008916F0"/>
    <w:rsid w:val="008A305D"/>
    <w:rsid w:val="008A546A"/>
    <w:rsid w:val="008F4395"/>
    <w:rsid w:val="00961E7D"/>
    <w:rsid w:val="0096340E"/>
    <w:rsid w:val="00984F39"/>
    <w:rsid w:val="009A7544"/>
    <w:rsid w:val="009B4E6B"/>
    <w:rsid w:val="00A02754"/>
    <w:rsid w:val="00A16B80"/>
    <w:rsid w:val="00A875A4"/>
    <w:rsid w:val="00AC3CA5"/>
    <w:rsid w:val="00B7144C"/>
    <w:rsid w:val="00BE26B1"/>
    <w:rsid w:val="00C31E9E"/>
    <w:rsid w:val="00C83439"/>
    <w:rsid w:val="00C9615B"/>
    <w:rsid w:val="00D63785"/>
    <w:rsid w:val="00D8059B"/>
    <w:rsid w:val="00DA3166"/>
    <w:rsid w:val="00E00683"/>
    <w:rsid w:val="00E238B9"/>
    <w:rsid w:val="00E4347B"/>
    <w:rsid w:val="00EC7527"/>
    <w:rsid w:val="00ED22E8"/>
    <w:rsid w:val="00ED4696"/>
    <w:rsid w:val="00F24206"/>
    <w:rsid w:val="00F50A46"/>
    <w:rsid w:val="00FA04C3"/>
    <w:rsid w:val="00FC08D2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