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780A" w:rsidP="0026780A" w14:paraId="38CA3DD2" w14:textId="6DA2C177">
      <w:pPr>
        <w:ind w:left="5664" w:right="28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Дело № 2-</w:t>
      </w:r>
      <w:r w:rsidR="00985AB3">
        <w:rPr>
          <w:b/>
          <w:sz w:val="24"/>
          <w:szCs w:val="24"/>
        </w:rPr>
        <w:t>1605</w:t>
      </w:r>
      <w:r w:rsidR="00172949">
        <w:rPr>
          <w:b/>
          <w:sz w:val="24"/>
          <w:szCs w:val="24"/>
        </w:rPr>
        <w:t>/1</w:t>
      </w:r>
      <w:r>
        <w:rPr>
          <w:b/>
          <w:sz w:val="24"/>
          <w:szCs w:val="24"/>
        </w:rPr>
        <w:t>/</w:t>
      </w:r>
      <w:r w:rsidR="006071F7">
        <w:rPr>
          <w:b/>
          <w:sz w:val="24"/>
          <w:szCs w:val="24"/>
        </w:rPr>
        <w:t>202</w:t>
      </w:r>
      <w:r w:rsidR="00172949">
        <w:rPr>
          <w:b/>
          <w:sz w:val="24"/>
          <w:szCs w:val="24"/>
        </w:rPr>
        <w:t>4</w:t>
      </w:r>
    </w:p>
    <w:p w:rsidR="00E238B9" w:rsidP="0026780A" w14:paraId="41B27429" w14:textId="34345188">
      <w:pPr>
        <w:ind w:left="4956" w:righ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>ИД</w:t>
      </w:r>
      <w:r w:rsidR="00422940">
        <w:rPr>
          <w:b/>
          <w:sz w:val="24"/>
          <w:szCs w:val="24"/>
        </w:rPr>
        <w:t xml:space="preserve"> </w:t>
      </w:r>
      <w:r w:rsidR="00054CE6">
        <w:rPr>
          <w:b/>
          <w:sz w:val="24"/>
          <w:szCs w:val="24"/>
        </w:rPr>
        <w:t xml:space="preserve"> </w:t>
      </w:r>
      <w:r w:rsidRPr="00054CE6" w:rsidR="00054CE6">
        <w:rPr>
          <w:b/>
          <w:bCs/>
          <w:sz w:val="24"/>
          <w:szCs w:val="24"/>
        </w:rPr>
        <w:t>26</w:t>
      </w:r>
      <w:r w:rsidRPr="00054CE6" w:rsidR="00054CE6">
        <w:rPr>
          <w:b/>
          <w:bCs/>
          <w:sz w:val="24"/>
          <w:szCs w:val="24"/>
        </w:rPr>
        <w:t>MS0</w:t>
      </w:r>
      <w:r w:rsidR="00756FED">
        <w:rPr>
          <w:b/>
          <w:bCs/>
          <w:sz w:val="24"/>
          <w:szCs w:val="24"/>
        </w:rPr>
        <w:t>1</w:t>
      </w:r>
      <w:r w:rsidR="003820BD">
        <w:rPr>
          <w:b/>
          <w:bCs/>
          <w:sz w:val="24"/>
          <w:szCs w:val="24"/>
        </w:rPr>
        <w:t>19</w:t>
      </w:r>
      <w:r w:rsidRPr="00054CE6" w:rsidR="00054CE6">
        <w:rPr>
          <w:b/>
          <w:bCs/>
          <w:sz w:val="24"/>
          <w:szCs w:val="24"/>
        </w:rPr>
        <w:t>-01-20</w:t>
      </w:r>
      <w:r w:rsidR="006071F7">
        <w:rPr>
          <w:b/>
          <w:bCs/>
          <w:sz w:val="24"/>
          <w:szCs w:val="24"/>
        </w:rPr>
        <w:t>2</w:t>
      </w:r>
      <w:r w:rsidR="00172949">
        <w:rPr>
          <w:b/>
          <w:bCs/>
          <w:sz w:val="24"/>
          <w:szCs w:val="24"/>
        </w:rPr>
        <w:t>4</w:t>
      </w:r>
      <w:r w:rsidRPr="00054CE6" w:rsidR="00054CE6">
        <w:rPr>
          <w:b/>
          <w:bCs/>
          <w:sz w:val="24"/>
          <w:szCs w:val="24"/>
        </w:rPr>
        <w:t>-00</w:t>
      </w:r>
      <w:r w:rsidR="00474F95">
        <w:rPr>
          <w:b/>
          <w:bCs/>
          <w:sz w:val="24"/>
          <w:szCs w:val="24"/>
        </w:rPr>
        <w:t>16</w:t>
      </w:r>
      <w:r w:rsidR="00985AB3">
        <w:rPr>
          <w:b/>
          <w:bCs/>
          <w:sz w:val="24"/>
          <w:szCs w:val="24"/>
        </w:rPr>
        <w:t>27</w:t>
      </w:r>
      <w:r w:rsidRPr="00054CE6" w:rsidR="00054CE6">
        <w:rPr>
          <w:b/>
          <w:bCs/>
          <w:sz w:val="24"/>
          <w:szCs w:val="24"/>
        </w:rPr>
        <w:t>-</w:t>
      </w:r>
      <w:r w:rsidR="00985AB3">
        <w:rPr>
          <w:b/>
          <w:bCs/>
          <w:sz w:val="24"/>
          <w:szCs w:val="24"/>
        </w:rPr>
        <w:t>06</w:t>
      </w:r>
    </w:p>
    <w:p w:rsidR="00E238B9" w:rsidP="00890B3D" w14:paraId="761F1EAF" w14:textId="77777777">
      <w:pPr>
        <w:ind w:left="2124" w:right="284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890B3D" w:rsidRPr="00B84DEC" w:rsidP="00890B3D" w14:paraId="22E91EF4" w14:textId="77777777">
      <w:pPr>
        <w:ind w:left="2124" w:right="284" w:firstLine="708"/>
        <w:jc w:val="center"/>
        <w:rPr>
          <w:sz w:val="24"/>
          <w:szCs w:val="24"/>
        </w:rPr>
      </w:pPr>
      <w:r w:rsidRPr="00B84DEC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 xml:space="preserve">ЕШЕНИЕ  </w:t>
      </w:r>
      <w:r w:rsidR="004370AA">
        <w:rPr>
          <w:b/>
          <w:sz w:val="24"/>
          <w:szCs w:val="24"/>
        </w:rPr>
        <w:t>(</w:t>
      </w:r>
      <w:r w:rsidR="004370AA">
        <w:rPr>
          <w:b/>
          <w:sz w:val="24"/>
          <w:szCs w:val="24"/>
        </w:rPr>
        <w:t>Заочное)</w:t>
      </w:r>
      <w:r>
        <w:rPr>
          <w:b/>
          <w:sz w:val="24"/>
          <w:szCs w:val="24"/>
        </w:rPr>
        <w:t xml:space="preserve">   </w:t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E238B9">
        <w:rPr>
          <w:sz w:val="24"/>
          <w:szCs w:val="24"/>
        </w:rPr>
        <w:t xml:space="preserve"> </w:t>
      </w:r>
    </w:p>
    <w:p w:rsidR="00890B3D" w:rsidRPr="00B84DEC" w:rsidP="00890B3D" w14:paraId="64554863" w14:textId="77777777">
      <w:pPr>
        <w:ind w:right="284" w:firstLine="567"/>
        <w:jc w:val="center"/>
        <w:rPr>
          <w:b/>
          <w:color w:val="333333"/>
          <w:sz w:val="24"/>
          <w:szCs w:val="24"/>
        </w:rPr>
      </w:pPr>
      <w:r w:rsidRPr="00B84DEC">
        <w:rPr>
          <w:b/>
          <w:sz w:val="24"/>
          <w:szCs w:val="24"/>
        </w:rPr>
        <w:t>ИМЕНЕМ РОССИЙСКОЙ ФЕДЕРАЦИИ</w:t>
      </w:r>
    </w:p>
    <w:p w:rsidR="00890B3D" w:rsidP="00890B3D" w14:paraId="36C6DE53" w14:textId="77777777">
      <w:pPr>
        <w:pStyle w:val="BodyText"/>
        <w:spacing w:after="0"/>
        <w:ind w:left="2832" w:right="284" w:firstLine="708"/>
        <w:rPr>
          <w:b/>
          <w:color w:val="333333"/>
          <w:sz w:val="24"/>
          <w:szCs w:val="24"/>
        </w:rPr>
      </w:pPr>
      <w:r w:rsidRPr="00B84DEC">
        <w:rPr>
          <w:b/>
          <w:color w:val="333333"/>
          <w:sz w:val="24"/>
          <w:szCs w:val="24"/>
        </w:rPr>
        <w:t>/Резолютивная часть/</w:t>
      </w:r>
    </w:p>
    <w:p w:rsidR="004B654A" w:rsidP="0054547F" w14:paraId="064BE043" w14:textId="77777777">
      <w:pPr>
        <w:pStyle w:val="BodyText"/>
        <w:spacing w:after="0"/>
        <w:ind w:left="2832" w:right="284" w:firstLine="708"/>
        <w:jc w:val="both"/>
        <w:rPr>
          <w:b/>
          <w:color w:val="333333"/>
          <w:sz w:val="24"/>
          <w:szCs w:val="24"/>
        </w:rPr>
      </w:pPr>
    </w:p>
    <w:p w:rsidR="0054547F" w:rsidRPr="0054547F" w:rsidP="004B654A" w14:paraId="27E7101B" w14:textId="0AB7E1F9">
      <w:pPr>
        <w:shd w:val="clear" w:color="auto" w:fill="FFFFFF"/>
        <w:tabs>
          <w:tab w:val="left" w:pos="6451"/>
        </w:tabs>
        <w:ind w:right="141"/>
        <w:jc w:val="both"/>
        <w:rPr>
          <w:b/>
          <w:color w:val="000000"/>
          <w:sz w:val="24"/>
          <w:szCs w:val="24"/>
        </w:rPr>
      </w:pPr>
      <w:r w:rsidRPr="0054547F">
        <w:rPr>
          <w:b/>
          <w:color w:val="000000"/>
          <w:sz w:val="24"/>
          <w:szCs w:val="24"/>
        </w:rPr>
        <w:t>«</w:t>
      </w:r>
      <w:r w:rsidR="00985AB3">
        <w:rPr>
          <w:b/>
          <w:color w:val="000000"/>
          <w:sz w:val="24"/>
          <w:szCs w:val="24"/>
        </w:rPr>
        <w:t>20</w:t>
      </w:r>
      <w:r w:rsidRPr="0054547F">
        <w:rPr>
          <w:b/>
          <w:color w:val="000000"/>
          <w:sz w:val="24"/>
          <w:szCs w:val="24"/>
        </w:rPr>
        <w:t>»</w:t>
      </w:r>
      <w:r w:rsidR="00DA3C9F">
        <w:rPr>
          <w:b/>
          <w:color w:val="000000"/>
          <w:sz w:val="24"/>
          <w:szCs w:val="24"/>
        </w:rPr>
        <w:t xml:space="preserve"> </w:t>
      </w:r>
      <w:r w:rsidR="00985AB3">
        <w:rPr>
          <w:b/>
          <w:color w:val="000000"/>
          <w:sz w:val="24"/>
          <w:szCs w:val="24"/>
        </w:rPr>
        <w:t xml:space="preserve">июня </w:t>
      </w:r>
      <w:r w:rsidRPr="0054547F">
        <w:rPr>
          <w:b/>
          <w:color w:val="000000"/>
          <w:sz w:val="24"/>
          <w:szCs w:val="24"/>
        </w:rPr>
        <w:t>20</w:t>
      </w:r>
      <w:r w:rsidR="006071F7">
        <w:rPr>
          <w:b/>
          <w:color w:val="000000"/>
          <w:sz w:val="24"/>
          <w:szCs w:val="24"/>
        </w:rPr>
        <w:t>2</w:t>
      </w:r>
      <w:r w:rsidR="00172949">
        <w:rPr>
          <w:b/>
          <w:color w:val="000000"/>
          <w:sz w:val="24"/>
          <w:szCs w:val="24"/>
        </w:rPr>
        <w:t>4</w:t>
      </w:r>
      <w:r w:rsidRPr="0054547F">
        <w:rPr>
          <w:b/>
          <w:color w:val="000000"/>
          <w:sz w:val="24"/>
          <w:szCs w:val="24"/>
        </w:rPr>
        <w:t xml:space="preserve">г. </w:t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  <w:t xml:space="preserve">г. Пятигорск </w:t>
      </w:r>
      <w:r w:rsidRPr="0054547F" w:rsidR="00890B3D">
        <w:rPr>
          <w:b/>
          <w:color w:val="000000"/>
          <w:sz w:val="24"/>
          <w:szCs w:val="24"/>
        </w:rPr>
        <w:t xml:space="preserve"> </w:t>
      </w:r>
    </w:p>
    <w:p w:rsidR="0054547F" w:rsidP="004B654A" w14:paraId="6661A443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</w:p>
    <w:p w:rsidR="004B654A" w:rsidRPr="004B654A" w:rsidP="004B654A" w14:paraId="4AE790FB" w14:textId="2714A2F2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 xml:space="preserve">Мировой судья судебного участка № 1 г. Пятигорска Ставропольского края   Логинов А.В., </w:t>
      </w:r>
    </w:p>
    <w:p w:rsidR="004370AA" w:rsidP="004B654A" w14:paraId="30B1C394" w14:textId="74B26172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 xml:space="preserve">при </w:t>
      </w:r>
      <w:r w:rsidR="00474F95">
        <w:rPr>
          <w:color w:val="000000"/>
          <w:sz w:val="24"/>
          <w:szCs w:val="24"/>
        </w:rPr>
        <w:t>помощнике мирового судьи</w:t>
      </w:r>
      <w:r w:rsidR="00172949">
        <w:rPr>
          <w:color w:val="000000"/>
          <w:sz w:val="24"/>
          <w:szCs w:val="24"/>
        </w:rPr>
        <w:t xml:space="preserve"> </w:t>
      </w:r>
      <w:r w:rsidRPr="004B654A">
        <w:rPr>
          <w:color w:val="000000"/>
          <w:sz w:val="24"/>
          <w:szCs w:val="24"/>
        </w:rPr>
        <w:t xml:space="preserve">– </w:t>
      </w:r>
      <w:r w:rsidR="00474F95">
        <w:rPr>
          <w:color w:val="000000"/>
          <w:sz w:val="24"/>
          <w:szCs w:val="24"/>
        </w:rPr>
        <w:t>Шибзуховой</w:t>
      </w:r>
      <w:r w:rsidR="00474F95">
        <w:rPr>
          <w:color w:val="000000"/>
          <w:sz w:val="24"/>
          <w:szCs w:val="24"/>
        </w:rPr>
        <w:t xml:space="preserve"> </w:t>
      </w:r>
      <w:r w:rsidR="00172949">
        <w:rPr>
          <w:color w:val="000000"/>
          <w:sz w:val="24"/>
          <w:szCs w:val="24"/>
        </w:rPr>
        <w:t>А.</w:t>
      </w:r>
      <w:r w:rsidR="00474F95">
        <w:rPr>
          <w:color w:val="000000"/>
          <w:sz w:val="24"/>
          <w:szCs w:val="24"/>
        </w:rPr>
        <w:t>З</w:t>
      </w:r>
      <w:r w:rsidR="00756FED">
        <w:rPr>
          <w:color w:val="000000"/>
          <w:sz w:val="24"/>
          <w:szCs w:val="24"/>
        </w:rPr>
        <w:t>.</w:t>
      </w:r>
      <w:r w:rsidRPr="004B654A">
        <w:rPr>
          <w:color w:val="000000"/>
          <w:sz w:val="24"/>
          <w:szCs w:val="24"/>
        </w:rPr>
        <w:t>,</w:t>
      </w:r>
    </w:p>
    <w:p w:rsidR="004B654A" w:rsidRPr="004B654A" w:rsidP="004B654A" w14:paraId="2EA8C8CD" w14:textId="4F087926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4B654A">
        <w:rPr>
          <w:color w:val="000000"/>
          <w:sz w:val="24"/>
          <w:szCs w:val="24"/>
        </w:rPr>
        <w:t xml:space="preserve">рассмотрев в открытом судебном заседании в помещении судебного участка № </w:t>
      </w:r>
      <w:r w:rsidR="003820BD">
        <w:rPr>
          <w:color w:val="000000"/>
          <w:sz w:val="24"/>
          <w:szCs w:val="24"/>
        </w:rPr>
        <w:t>1</w:t>
      </w:r>
      <w:r w:rsidRPr="004B654A">
        <w:rPr>
          <w:color w:val="000000"/>
          <w:sz w:val="24"/>
          <w:szCs w:val="24"/>
        </w:rPr>
        <w:t xml:space="preserve"> г. Пятигорска Ставропольского края гражданское дело по исковому заявлению </w:t>
      </w:r>
      <w:r w:rsidR="003435EE">
        <w:rPr>
          <w:color w:val="000000"/>
          <w:sz w:val="24"/>
          <w:szCs w:val="24"/>
        </w:rPr>
        <w:t>ООО</w:t>
      </w:r>
      <w:r w:rsidR="00AE4D3A">
        <w:rPr>
          <w:color w:val="000000"/>
          <w:sz w:val="24"/>
          <w:szCs w:val="24"/>
        </w:rPr>
        <w:t xml:space="preserve"> «</w:t>
      </w:r>
      <w:r w:rsidR="00985AB3">
        <w:rPr>
          <w:color w:val="000000"/>
          <w:sz w:val="24"/>
          <w:szCs w:val="24"/>
        </w:rPr>
        <w:t>Исток</w:t>
      </w:r>
      <w:r w:rsidR="00AE4D3A">
        <w:rPr>
          <w:color w:val="000000"/>
          <w:sz w:val="24"/>
          <w:szCs w:val="24"/>
        </w:rPr>
        <w:t>»</w:t>
      </w:r>
      <w:r w:rsidRPr="001340E4" w:rsidR="001340E4">
        <w:rPr>
          <w:color w:val="000000"/>
          <w:sz w:val="24"/>
          <w:szCs w:val="24"/>
          <w:lang w:bidi="ru-RU"/>
        </w:rPr>
        <w:t xml:space="preserve"> к </w:t>
      </w:r>
      <w:r w:rsidR="00985AB3">
        <w:rPr>
          <w:color w:val="000000"/>
          <w:sz w:val="24"/>
          <w:szCs w:val="24"/>
          <w:lang w:bidi="ru-RU"/>
        </w:rPr>
        <w:t xml:space="preserve">Солодовник </w:t>
      </w:r>
      <w:r w:rsidR="00985AB3">
        <w:rPr>
          <w:color w:val="000000"/>
          <w:sz w:val="24"/>
          <w:szCs w:val="24"/>
          <w:lang w:bidi="ru-RU"/>
        </w:rPr>
        <w:t>С</w:t>
      </w:r>
      <w:r w:rsidR="001E2E35">
        <w:rPr>
          <w:color w:val="000000"/>
          <w:sz w:val="24"/>
          <w:szCs w:val="24"/>
          <w:lang w:bidi="ru-RU"/>
        </w:rPr>
        <w:t xml:space="preserve"> </w:t>
      </w:r>
      <w:r w:rsidR="00985AB3">
        <w:rPr>
          <w:color w:val="000000"/>
          <w:sz w:val="24"/>
          <w:szCs w:val="24"/>
          <w:lang w:bidi="ru-RU"/>
        </w:rPr>
        <w:t xml:space="preserve"> В</w:t>
      </w:r>
      <w:r w:rsidR="001E2E35">
        <w:rPr>
          <w:color w:val="000000"/>
          <w:sz w:val="24"/>
          <w:szCs w:val="24"/>
          <w:lang w:bidi="ru-RU"/>
        </w:rPr>
        <w:t xml:space="preserve"> </w:t>
      </w:r>
      <w:r w:rsidR="00474F95">
        <w:rPr>
          <w:color w:val="000000"/>
          <w:sz w:val="24"/>
          <w:szCs w:val="24"/>
          <w:lang w:bidi="ru-RU"/>
        </w:rPr>
        <w:t xml:space="preserve"> </w:t>
      </w:r>
      <w:r w:rsidRPr="001340E4" w:rsidR="001340E4">
        <w:rPr>
          <w:color w:val="000000"/>
          <w:sz w:val="24"/>
          <w:szCs w:val="24"/>
          <w:lang w:bidi="ru-RU"/>
        </w:rPr>
        <w:t xml:space="preserve">о взыскании задолженности </w:t>
      </w:r>
      <w:r w:rsidR="00985AB3">
        <w:rPr>
          <w:color w:val="000000"/>
          <w:sz w:val="24"/>
          <w:szCs w:val="24"/>
          <w:lang w:bidi="ru-RU"/>
        </w:rPr>
        <w:t xml:space="preserve"> за перемещение и хранение транспортного средства,  судебных  расходов</w:t>
      </w:r>
      <w:r w:rsidR="00826BF1">
        <w:rPr>
          <w:color w:val="000000"/>
          <w:sz w:val="24"/>
          <w:szCs w:val="24"/>
        </w:rPr>
        <w:t xml:space="preserve"> </w:t>
      </w:r>
    </w:p>
    <w:p w:rsidR="004B654A" w:rsidRPr="004B654A" w:rsidP="004B654A" w14:paraId="1C2C379E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4B654A">
        <w:rPr>
          <w:color w:val="000000"/>
          <w:sz w:val="24"/>
          <w:szCs w:val="24"/>
        </w:rPr>
        <w:t xml:space="preserve">На основании </w:t>
      </w:r>
      <w:r w:rsidRPr="004B654A">
        <w:rPr>
          <w:color w:val="000000"/>
          <w:sz w:val="24"/>
          <w:szCs w:val="24"/>
        </w:rPr>
        <w:t>изложенного,  и</w:t>
      </w:r>
      <w:r w:rsidRPr="004B654A">
        <w:rPr>
          <w:color w:val="000000"/>
          <w:sz w:val="24"/>
          <w:szCs w:val="24"/>
        </w:rPr>
        <w:t xml:space="preserve"> руководствуясь </w:t>
      </w:r>
      <w:r w:rsidRPr="004B654A">
        <w:rPr>
          <w:color w:val="000000"/>
          <w:sz w:val="24"/>
          <w:szCs w:val="24"/>
        </w:rPr>
        <w:t>ст.ст</w:t>
      </w:r>
      <w:r w:rsidRPr="004B654A">
        <w:rPr>
          <w:color w:val="000000"/>
          <w:sz w:val="24"/>
          <w:szCs w:val="24"/>
        </w:rPr>
        <w:t>. 56, 98, 193, 194-199</w:t>
      </w:r>
      <w:r w:rsidR="004370AA">
        <w:rPr>
          <w:color w:val="000000"/>
          <w:sz w:val="24"/>
          <w:szCs w:val="24"/>
        </w:rPr>
        <w:t>,</w:t>
      </w:r>
      <w:r w:rsidRPr="004B654A">
        <w:rPr>
          <w:color w:val="000000"/>
          <w:sz w:val="24"/>
          <w:szCs w:val="24"/>
        </w:rPr>
        <w:t xml:space="preserve"> </w:t>
      </w:r>
      <w:r w:rsidRPr="004370AA" w:rsidR="004370AA">
        <w:rPr>
          <w:color w:val="000000"/>
          <w:sz w:val="24"/>
          <w:szCs w:val="24"/>
        </w:rPr>
        <w:t xml:space="preserve">233 – 235 </w:t>
      </w:r>
      <w:r w:rsidRPr="004B654A">
        <w:rPr>
          <w:color w:val="000000"/>
          <w:sz w:val="24"/>
          <w:szCs w:val="24"/>
        </w:rPr>
        <w:t xml:space="preserve"> ГПК РФ, мировой судья</w:t>
      </w:r>
    </w:p>
    <w:p w:rsidR="004B654A" w:rsidP="004B654A" w14:paraId="675E6563" w14:textId="77777777">
      <w:pPr>
        <w:shd w:val="clear" w:color="auto" w:fill="FFFFFF"/>
        <w:tabs>
          <w:tab w:val="left" w:pos="6451"/>
        </w:tabs>
        <w:ind w:right="141"/>
        <w:jc w:val="both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 xml:space="preserve">                                     </w:t>
      </w:r>
    </w:p>
    <w:p w:rsidR="00890B3D" w:rsidRPr="00B84DEC" w:rsidP="004B654A" w14:paraId="2B6481A0" w14:textId="77777777">
      <w:pPr>
        <w:shd w:val="clear" w:color="auto" w:fill="FFFFFF"/>
        <w:tabs>
          <w:tab w:val="left" w:pos="6451"/>
        </w:tabs>
        <w:ind w:right="141"/>
        <w:jc w:val="center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>РЕШИЛ:</w:t>
      </w:r>
    </w:p>
    <w:p w:rsidR="00890B3D" w:rsidRPr="00B84DEC" w:rsidP="00890B3D" w14:paraId="49CD97DD" w14:textId="77777777">
      <w:pPr>
        <w:shd w:val="clear" w:color="auto" w:fill="FFFFFF"/>
        <w:ind w:right="284" w:firstLine="567"/>
        <w:jc w:val="center"/>
        <w:rPr>
          <w:b/>
          <w:sz w:val="24"/>
          <w:szCs w:val="24"/>
        </w:rPr>
      </w:pPr>
    </w:p>
    <w:p w:rsidR="001340E4" w:rsidRPr="001340E4" w:rsidP="001340E4" w14:paraId="77526194" w14:textId="142704C3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1340E4">
        <w:rPr>
          <w:sz w:val="24"/>
          <w:szCs w:val="24"/>
        </w:rPr>
        <w:t xml:space="preserve">Исковые требования </w:t>
      </w:r>
      <w:r w:rsidRPr="00985AB3" w:rsidR="00985AB3">
        <w:rPr>
          <w:sz w:val="24"/>
          <w:szCs w:val="24"/>
          <w:lang w:bidi="ru-RU"/>
        </w:rPr>
        <w:t xml:space="preserve">ООО «Исток» к Солодовник </w:t>
      </w:r>
      <w:r w:rsidRPr="00985AB3" w:rsidR="00985AB3">
        <w:rPr>
          <w:sz w:val="24"/>
          <w:szCs w:val="24"/>
          <w:lang w:bidi="ru-RU"/>
        </w:rPr>
        <w:t>С</w:t>
      </w:r>
      <w:r w:rsidR="001E2E35">
        <w:rPr>
          <w:sz w:val="24"/>
          <w:szCs w:val="24"/>
          <w:lang w:bidi="ru-RU"/>
        </w:rPr>
        <w:t xml:space="preserve"> </w:t>
      </w:r>
      <w:r w:rsidRPr="00985AB3" w:rsidR="00985AB3">
        <w:rPr>
          <w:sz w:val="24"/>
          <w:szCs w:val="24"/>
          <w:lang w:bidi="ru-RU"/>
        </w:rPr>
        <w:t xml:space="preserve"> В</w:t>
      </w:r>
      <w:r w:rsidR="001E2E35">
        <w:rPr>
          <w:sz w:val="24"/>
          <w:szCs w:val="24"/>
          <w:lang w:bidi="ru-RU"/>
        </w:rPr>
        <w:t xml:space="preserve"> </w:t>
      </w:r>
      <w:r w:rsidRPr="00985AB3" w:rsidR="00985AB3">
        <w:rPr>
          <w:sz w:val="24"/>
          <w:szCs w:val="24"/>
          <w:lang w:bidi="ru-RU"/>
        </w:rPr>
        <w:t xml:space="preserve"> о взыскании задолженности  за перемещение и хранение транспортного средства,  судебных  расходов </w:t>
      </w:r>
      <w:r w:rsidRPr="001340E4">
        <w:rPr>
          <w:sz w:val="24"/>
          <w:szCs w:val="24"/>
        </w:rPr>
        <w:t>- удовлетворить.</w:t>
      </w:r>
    </w:p>
    <w:p w:rsidR="001340E4" w:rsidRPr="001340E4" w:rsidP="001340E4" w14:paraId="0E06F3E2" w14:textId="2703ED60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1340E4">
        <w:rPr>
          <w:sz w:val="24"/>
          <w:szCs w:val="24"/>
        </w:rPr>
        <w:t xml:space="preserve">Взыскать с </w:t>
      </w:r>
      <w:r w:rsidRPr="00985AB3" w:rsidR="00985AB3">
        <w:rPr>
          <w:sz w:val="24"/>
          <w:szCs w:val="24"/>
        </w:rPr>
        <w:t>Солодовник С</w:t>
      </w:r>
      <w:r w:rsidR="001E2E35">
        <w:rPr>
          <w:sz w:val="24"/>
          <w:szCs w:val="24"/>
        </w:rPr>
        <w:t xml:space="preserve"> </w:t>
      </w:r>
      <w:r w:rsidRPr="00985AB3" w:rsidR="00985AB3">
        <w:rPr>
          <w:sz w:val="24"/>
          <w:szCs w:val="24"/>
        </w:rPr>
        <w:t xml:space="preserve"> В</w:t>
      </w:r>
      <w:r w:rsidR="001E2E35">
        <w:rPr>
          <w:sz w:val="24"/>
          <w:szCs w:val="24"/>
        </w:rPr>
        <w:t xml:space="preserve">  </w:t>
      </w:r>
      <w:r w:rsidRPr="00DA3C9F" w:rsidR="00DA3C9F">
        <w:rPr>
          <w:sz w:val="24"/>
          <w:szCs w:val="24"/>
        </w:rPr>
        <w:t xml:space="preserve"> </w:t>
      </w:r>
      <w:r w:rsidRPr="001340E4">
        <w:rPr>
          <w:sz w:val="24"/>
          <w:szCs w:val="24"/>
        </w:rPr>
        <w:t xml:space="preserve">в пользу </w:t>
      </w:r>
      <w:r w:rsidRPr="00AE4D3A" w:rsidR="00AE4D3A">
        <w:rPr>
          <w:sz w:val="24"/>
          <w:szCs w:val="24"/>
        </w:rPr>
        <w:t>ООО «</w:t>
      </w:r>
      <w:r w:rsidR="000C78D5">
        <w:rPr>
          <w:sz w:val="24"/>
          <w:szCs w:val="24"/>
        </w:rPr>
        <w:t>Исток</w:t>
      </w:r>
      <w:r w:rsidRPr="00AE4D3A" w:rsidR="00AE4D3A">
        <w:rPr>
          <w:sz w:val="24"/>
          <w:szCs w:val="24"/>
        </w:rPr>
        <w:t>»</w:t>
      </w:r>
      <w:r w:rsidR="00DA3C9F">
        <w:rPr>
          <w:sz w:val="24"/>
          <w:szCs w:val="24"/>
        </w:rPr>
        <w:t xml:space="preserve">, ИНН </w:t>
      </w:r>
      <w:r w:rsidR="000C78D5">
        <w:rPr>
          <w:sz w:val="24"/>
          <w:szCs w:val="24"/>
        </w:rPr>
        <w:t>7813166693, ОГРН 1037828021</w:t>
      </w:r>
      <w:r w:rsidRPr="001340E4">
        <w:rPr>
          <w:sz w:val="24"/>
          <w:szCs w:val="24"/>
        </w:rPr>
        <w:t xml:space="preserve"> </w:t>
      </w:r>
      <w:r w:rsidR="00A80338">
        <w:rPr>
          <w:sz w:val="24"/>
          <w:szCs w:val="24"/>
        </w:rPr>
        <w:t>в</w:t>
      </w:r>
      <w:r w:rsidRPr="00A80338" w:rsidR="00A80338">
        <w:rPr>
          <w:sz w:val="24"/>
          <w:szCs w:val="24"/>
        </w:rPr>
        <w:t>озмещение расходов</w:t>
      </w:r>
      <w:r w:rsidR="00A80338">
        <w:rPr>
          <w:sz w:val="24"/>
          <w:szCs w:val="24"/>
        </w:rPr>
        <w:t xml:space="preserve"> за перемещение на специализированную стоянку и</w:t>
      </w:r>
      <w:r w:rsidRPr="00A80338" w:rsidR="00A80338">
        <w:rPr>
          <w:sz w:val="24"/>
          <w:szCs w:val="24"/>
        </w:rPr>
        <w:t xml:space="preserve">  хранению </w:t>
      </w:r>
      <w:r w:rsidR="00A80338">
        <w:rPr>
          <w:sz w:val="24"/>
          <w:szCs w:val="24"/>
        </w:rPr>
        <w:t xml:space="preserve">задержанного </w:t>
      </w:r>
      <w:r w:rsidRPr="00A80338" w:rsidR="00A80338">
        <w:rPr>
          <w:sz w:val="24"/>
          <w:szCs w:val="24"/>
        </w:rPr>
        <w:t xml:space="preserve">транспортного средства марки </w:t>
      </w:r>
      <w:r w:rsidR="00A80338">
        <w:rPr>
          <w:sz w:val="24"/>
          <w:szCs w:val="24"/>
        </w:rPr>
        <w:t xml:space="preserve">«Фольксваген Пассат»  регистрационный знак М462МВ198 </w:t>
      </w:r>
      <w:r w:rsidRPr="00A80338" w:rsidR="00A80338">
        <w:rPr>
          <w:sz w:val="24"/>
          <w:szCs w:val="24"/>
        </w:rPr>
        <w:t xml:space="preserve">в размере </w:t>
      </w:r>
      <w:r w:rsidR="00A80338">
        <w:rPr>
          <w:sz w:val="24"/>
          <w:szCs w:val="24"/>
        </w:rPr>
        <w:t>13331</w:t>
      </w:r>
      <w:r w:rsidRPr="00A80338" w:rsidR="00A80338">
        <w:rPr>
          <w:sz w:val="24"/>
          <w:szCs w:val="24"/>
        </w:rPr>
        <w:t xml:space="preserve"> руб</w:t>
      </w:r>
      <w:r w:rsidR="00A80338">
        <w:rPr>
          <w:sz w:val="24"/>
          <w:szCs w:val="24"/>
        </w:rPr>
        <w:t>. 00 коп</w:t>
      </w:r>
      <w:r w:rsidRPr="00A80338" w:rsidR="00A80338">
        <w:rPr>
          <w:sz w:val="24"/>
          <w:szCs w:val="24"/>
        </w:rPr>
        <w:t>.</w:t>
      </w:r>
      <w:r w:rsidR="00A80338">
        <w:rPr>
          <w:sz w:val="24"/>
          <w:szCs w:val="24"/>
        </w:rPr>
        <w:t xml:space="preserve">, расходы по оплате услуг представителя в размере 10000 руб. 00 коп., </w:t>
      </w:r>
      <w:r w:rsidRPr="001340E4">
        <w:rPr>
          <w:sz w:val="24"/>
          <w:szCs w:val="24"/>
        </w:rPr>
        <w:t xml:space="preserve"> расходы по оплате государственной пошлины в размере</w:t>
      </w:r>
      <w:r w:rsidR="00474F95">
        <w:rPr>
          <w:sz w:val="24"/>
          <w:szCs w:val="24"/>
        </w:rPr>
        <w:t xml:space="preserve"> </w:t>
      </w:r>
      <w:r w:rsidR="006B0E4C">
        <w:rPr>
          <w:sz w:val="24"/>
          <w:szCs w:val="24"/>
        </w:rPr>
        <w:t>533</w:t>
      </w:r>
      <w:r w:rsidR="00AC01A6">
        <w:rPr>
          <w:sz w:val="24"/>
          <w:szCs w:val="24"/>
        </w:rPr>
        <w:t xml:space="preserve"> </w:t>
      </w:r>
      <w:r w:rsidRPr="001340E4">
        <w:rPr>
          <w:sz w:val="24"/>
          <w:szCs w:val="24"/>
        </w:rPr>
        <w:t>руб.</w:t>
      </w:r>
      <w:r w:rsidR="00AE4D3A">
        <w:rPr>
          <w:sz w:val="24"/>
          <w:szCs w:val="24"/>
        </w:rPr>
        <w:t xml:space="preserve"> </w:t>
      </w:r>
      <w:r w:rsidR="006B0E4C">
        <w:rPr>
          <w:sz w:val="24"/>
          <w:szCs w:val="24"/>
        </w:rPr>
        <w:t>24</w:t>
      </w:r>
      <w:r w:rsidRPr="001340E4">
        <w:rPr>
          <w:sz w:val="24"/>
          <w:szCs w:val="24"/>
        </w:rPr>
        <w:t xml:space="preserve"> коп.</w:t>
      </w:r>
      <w:r w:rsidR="00B73661">
        <w:rPr>
          <w:sz w:val="24"/>
          <w:szCs w:val="24"/>
        </w:rPr>
        <w:t xml:space="preserve"> </w:t>
      </w:r>
    </w:p>
    <w:p w:rsidR="00422940" w:rsidRPr="00422940" w:rsidP="00365235" w14:paraId="182AB4A6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В судебном заседании объявлена резолютивная часть решения.</w:t>
      </w:r>
    </w:p>
    <w:p w:rsidR="00422940" w:rsidRPr="00422940" w:rsidP="00365235" w14:paraId="3961147B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Заявление о составлении мотивированного решения суда может быть подано мировому судье,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22940" w:rsidRPr="00422940" w:rsidP="00365235" w14:paraId="5C5B73CB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422940" w:rsidRPr="00422940" w:rsidP="00365235" w14:paraId="3B762D08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Ответчиком на заочное решение может быть подана апелляционная жалоба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в  Пятигорский городской суд.</w:t>
      </w:r>
    </w:p>
    <w:p w:rsidR="00890B3D" w:rsidP="00365235" w14:paraId="3FAA502B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</w:p>
    <w:p w:rsidR="004370AA" w:rsidP="00365235" w14:paraId="03D2474F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</w:p>
    <w:p w:rsidR="007B65A7" w:rsidP="00890B3D" w14:paraId="35065254" w14:textId="77777777">
      <w:pPr>
        <w:pStyle w:val="NormalWeb"/>
        <w:spacing w:before="0" w:beforeAutospacing="0" w:after="0" w:afterAutospacing="0"/>
        <w:ind w:right="284" w:firstLine="567"/>
        <w:jc w:val="both"/>
      </w:pPr>
      <w:r>
        <w:t>М</w:t>
      </w:r>
      <w:r w:rsidRPr="00837662" w:rsidR="00890B3D">
        <w:t xml:space="preserve">ировой судья                                                   </w:t>
      </w:r>
      <w:r w:rsidR="00890B3D">
        <w:t xml:space="preserve">                  </w:t>
      </w:r>
      <w:r w:rsidR="00A875A4">
        <w:t>А.В. Логинов</w:t>
      </w:r>
    </w:p>
    <w:sectPr w:rsidSect="004B51AA">
      <w:pgSz w:w="11906" w:h="16838"/>
      <w:pgMar w:top="1134" w:right="113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3D"/>
    <w:rsid w:val="000433FB"/>
    <w:rsid w:val="00050D1B"/>
    <w:rsid w:val="00054CE6"/>
    <w:rsid w:val="000B613E"/>
    <w:rsid w:val="000C78D5"/>
    <w:rsid w:val="000D406E"/>
    <w:rsid w:val="00122DF7"/>
    <w:rsid w:val="00124112"/>
    <w:rsid w:val="001340E4"/>
    <w:rsid w:val="00172949"/>
    <w:rsid w:val="001964C8"/>
    <w:rsid w:val="001E2E35"/>
    <w:rsid w:val="00260E0A"/>
    <w:rsid w:val="00261385"/>
    <w:rsid w:val="0026780A"/>
    <w:rsid w:val="00291BCA"/>
    <w:rsid w:val="00305EE0"/>
    <w:rsid w:val="003435EE"/>
    <w:rsid w:val="003637BE"/>
    <w:rsid w:val="00365235"/>
    <w:rsid w:val="00380F70"/>
    <w:rsid w:val="003820BD"/>
    <w:rsid w:val="00390DFC"/>
    <w:rsid w:val="003C54E4"/>
    <w:rsid w:val="003D23C4"/>
    <w:rsid w:val="003D4866"/>
    <w:rsid w:val="00422940"/>
    <w:rsid w:val="004370AA"/>
    <w:rsid w:val="00446C0A"/>
    <w:rsid w:val="00461CD8"/>
    <w:rsid w:val="00474F95"/>
    <w:rsid w:val="004777F0"/>
    <w:rsid w:val="00490C20"/>
    <w:rsid w:val="004B51AA"/>
    <w:rsid w:val="004B654A"/>
    <w:rsid w:val="004C3745"/>
    <w:rsid w:val="0054547F"/>
    <w:rsid w:val="005569DE"/>
    <w:rsid w:val="005A3D87"/>
    <w:rsid w:val="005B503E"/>
    <w:rsid w:val="006071F7"/>
    <w:rsid w:val="00664DE8"/>
    <w:rsid w:val="006B09B7"/>
    <w:rsid w:val="006B0E4C"/>
    <w:rsid w:val="006E5212"/>
    <w:rsid w:val="007218F5"/>
    <w:rsid w:val="00724009"/>
    <w:rsid w:val="00755B60"/>
    <w:rsid w:val="00756FED"/>
    <w:rsid w:val="007B65A7"/>
    <w:rsid w:val="007E56D9"/>
    <w:rsid w:val="007F2302"/>
    <w:rsid w:val="007F7254"/>
    <w:rsid w:val="00826BF1"/>
    <w:rsid w:val="00837662"/>
    <w:rsid w:val="00843995"/>
    <w:rsid w:val="00890B3D"/>
    <w:rsid w:val="008A546A"/>
    <w:rsid w:val="00954C0D"/>
    <w:rsid w:val="00984F39"/>
    <w:rsid w:val="00985AB3"/>
    <w:rsid w:val="009A7544"/>
    <w:rsid w:val="009B786C"/>
    <w:rsid w:val="00A02754"/>
    <w:rsid w:val="00A16B80"/>
    <w:rsid w:val="00A80338"/>
    <w:rsid w:val="00A875A4"/>
    <w:rsid w:val="00AA6960"/>
    <w:rsid w:val="00AC01A6"/>
    <w:rsid w:val="00AE4D3A"/>
    <w:rsid w:val="00B7144C"/>
    <w:rsid w:val="00B73661"/>
    <w:rsid w:val="00B820FE"/>
    <w:rsid w:val="00B84DEC"/>
    <w:rsid w:val="00BB3594"/>
    <w:rsid w:val="00C31E9E"/>
    <w:rsid w:val="00C357F8"/>
    <w:rsid w:val="00C66AD0"/>
    <w:rsid w:val="00C83439"/>
    <w:rsid w:val="00C94FFD"/>
    <w:rsid w:val="00C9615B"/>
    <w:rsid w:val="00CC4B82"/>
    <w:rsid w:val="00CD55D5"/>
    <w:rsid w:val="00D63785"/>
    <w:rsid w:val="00D75486"/>
    <w:rsid w:val="00D8059B"/>
    <w:rsid w:val="00D807A1"/>
    <w:rsid w:val="00DA3C9F"/>
    <w:rsid w:val="00E238B9"/>
    <w:rsid w:val="00E42839"/>
    <w:rsid w:val="00E4347B"/>
    <w:rsid w:val="00EC6FBE"/>
    <w:rsid w:val="00EC7527"/>
    <w:rsid w:val="00ED22E8"/>
    <w:rsid w:val="00ED4696"/>
    <w:rsid w:val="00F01156"/>
    <w:rsid w:val="00F35234"/>
    <w:rsid w:val="00F456A9"/>
    <w:rsid w:val="00F50A46"/>
    <w:rsid w:val="00F742B5"/>
    <w:rsid w:val="00FA04C3"/>
    <w:rsid w:val="00FE0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5579DC-8229-475C-B0FE-72139034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890B3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890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90B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A875A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875A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