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5A0" w:rsidRPr="00DD4792" w:rsidP="007625A0" w14:paraId="2D1015ED" w14:textId="3F33D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D4792">
        <w:rPr>
          <w:rFonts w:ascii="Times New Roman" w:eastAsia="Times New Roman" w:hAnsi="Times New Roman" w:cs="Times New Roman"/>
          <w:bCs/>
          <w:sz w:val="26"/>
          <w:szCs w:val="26"/>
        </w:rPr>
        <w:t>РЕШЕНИЕ</w:t>
      </w:r>
    </w:p>
    <w:p w:rsidR="007625A0" w:rsidRPr="00DD4792" w:rsidP="007625A0" w14:paraId="5D25FBF0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D4792">
        <w:rPr>
          <w:rFonts w:ascii="Times New Roman" w:eastAsia="Times New Roman" w:hAnsi="Times New Roman" w:cs="Times New Roman"/>
          <w:bCs/>
          <w:sz w:val="26"/>
          <w:szCs w:val="26"/>
        </w:rPr>
        <w:t>ИМЕНЕМ РОССИЙСКОЙ ФЕДЕРАЦИИ</w:t>
      </w:r>
    </w:p>
    <w:p w:rsidR="007625A0" w:rsidRPr="00DD4792" w:rsidP="007625A0" w14:paraId="153F1409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D4792">
        <w:rPr>
          <w:rFonts w:ascii="Times New Roman" w:eastAsia="Times New Roman" w:hAnsi="Times New Roman" w:cs="Times New Roman"/>
          <w:bCs/>
          <w:sz w:val="26"/>
          <w:szCs w:val="26"/>
        </w:rPr>
        <w:t>(резолютивная часть)</w:t>
      </w:r>
    </w:p>
    <w:p w:rsidR="007625A0" w:rsidRPr="00DD4792" w:rsidP="007625A0" w14:paraId="2FF05BB0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625A0" w:rsidRPr="00DD4792" w:rsidP="00CA343E" w14:paraId="32FA2E2E" w14:textId="7AC242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D4792">
        <w:rPr>
          <w:rFonts w:ascii="Times New Roman" w:eastAsia="Times New Roman" w:hAnsi="Times New Roman" w:cs="Times New Roman"/>
          <w:bCs/>
          <w:sz w:val="26"/>
          <w:szCs w:val="26"/>
        </w:rPr>
        <w:t>22</w:t>
      </w:r>
      <w:r w:rsidRPr="00DD4792" w:rsidR="00B46C4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DD4792">
        <w:rPr>
          <w:rFonts w:ascii="Times New Roman" w:eastAsia="Times New Roman" w:hAnsi="Times New Roman" w:cs="Times New Roman"/>
          <w:bCs/>
          <w:sz w:val="26"/>
          <w:szCs w:val="26"/>
        </w:rPr>
        <w:t>апреля</w:t>
      </w:r>
      <w:r w:rsidRPr="00DD4792" w:rsidR="00B46C42">
        <w:rPr>
          <w:rFonts w:ascii="Times New Roman" w:eastAsia="Times New Roman" w:hAnsi="Times New Roman" w:cs="Times New Roman"/>
          <w:bCs/>
          <w:sz w:val="26"/>
          <w:szCs w:val="26"/>
        </w:rPr>
        <w:t xml:space="preserve"> 20</w:t>
      </w:r>
      <w:r w:rsidRPr="00DD4792" w:rsidR="004222E8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Pr="00DD4792" w:rsidR="00070C32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DD4792" w:rsidR="00B46C4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DD4792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года                                                                 </w:t>
      </w:r>
      <w:r w:rsidRPr="00DD4792" w:rsidR="004D1651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DD4792">
        <w:rPr>
          <w:rFonts w:ascii="Times New Roman" w:eastAsia="Times New Roman" w:hAnsi="Times New Roman" w:cs="Times New Roman"/>
          <w:bCs/>
          <w:sz w:val="26"/>
          <w:szCs w:val="26"/>
        </w:rPr>
        <w:t>г. Пятигорск</w:t>
      </w:r>
    </w:p>
    <w:p w:rsidR="00BC046A" w:rsidRPr="00DD4792" w:rsidP="00CA343E" w14:paraId="18E19668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83AEE" w:rsidRPr="00DD4792" w:rsidP="00922DF4" w14:paraId="483C8717" w14:textId="1A7C3F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4792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Pr="00DD4792" w:rsidR="00B46C42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DD4792">
        <w:rPr>
          <w:rFonts w:ascii="Times New Roman" w:eastAsia="Times New Roman" w:hAnsi="Times New Roman" w:cs="Times New Roman"/>
          <w:sz w:val="26"/>
          <w:szCs w:val="26"/>
        </w:rPr>
        <w:t xml:space="preserve"> города Пятигорска Ставропольского края </w:t>
      </w:r>
      <w:r w:rsidRPr="00DD4792" w:rsidR="00B46C42">
        <w:rPr>
          <w:rFonts w:ascii="Times New Roman" w:eastAsia="Times New Roman" w:hAnsi="Times New Roman" w:cs="Times New Roman"/>
          <w:sz w:val="26"/>
          <w:szCs w:val="26"/>
        </w:rPr>
        <w:t>Спирин А.А.</w:t>
      </w:r>
      <w:r w:rsidRPr="00DD4792" w:rsidR="00922DF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D4792" w:rsidR="00DD4792">
        <w:rPr>
          <w:rFonts w:ascii="Times New Roman" w:eastAsia="Times New Roman" w:hAnsi="Times New Roman" w:cs="Times New Roman"/>
          <w:sz w:val="26"/>
          <w:szCs w:val="26"/>
        </w:rPr>
        <w:t xml:space="preserve"> с участием ответчика Тарнаруцкой Е.О.,</w:t>
      </w:r>
      <w:r w:rsidRPr="00DD4792" w:rsidR="00922D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D4792" w:rsidR="00D77722"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 w:rsidRPr="00DD4792" w:rsidR="004D1651">
        <w:rPr>
          <w:rFonts w:ascii="Times New Roman" w:eastAsia="Times New Roman" w:hAnsi="Times New Roman" w:cs="Times New Roman"/>
          <w:sz w:val="26"/>
          <w:szCs w:val="26"/>
        </w:rPr>
        <w:t xml:space="preserve">ведении протокола </w:t>
      </w:r>
      <w:r w:rsidRPr="00DD4792" w:rsidR="00922DF4">
        <w:rPr>
          <w:rFonts w:ascii="Times New Roman" w:eastAsia="Times New Roman" w:hAnsi="Times New Roman" w:cs="Times New Roman"/>
          <w:sz w:val="26"/>
          <w:szCs w:val="26"/>
        </w:rPr>
        <w:t>секретарем судебного заседания Пфаненштиль Д.М.</w:t>
      </w:r>
      <w:r w:rsidRPr="00DD4792" w:rsidR="00B46C42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D4792" w:rsidR="00922D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D4792"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гражданское дело по иск</w:t>
      </w:r>
      <w:r w:rsidRPr="00DD4792" w:rsidR="00922DF4">
        <w:rPr>
          <w:rFonts w:ascii="Times New Roman" w:eastAsia="Times New Roman" w:hAnsi="Times New Roman" w:cs="Times New Roman"/>
          <w:sz w:val="26"/>
          <w:szCs w:val="26"/>
        </w:rPr>
        <w:t>овому заявлению</w:t>
      </w:r>
      <w:r w:rsidRPr="00DD47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D4792" w:rsidR="00B46C42">
        <w:rPr>
          <w:rFonts w:ascii="Times New Roman" w:eastAsia="Times New Roman" w:hAnsi="Times New Roman" w:cs="Times New Roman"/>
          <w:sz w:val="26"/>
          <w:szCs w:val="26"/>
        </w:rPr>
        <w:t>ГУП СК «Ставрополькрайводоканал»</w:t>
      </w:r>
      <w:r w:rsidRPr="00DD4792" w:rsidR="004222E8">
        <w:rPr>
          <w:rFonts w:ascii="Times New Roman" w:eastAsia="Times New Roman" w:hAnsi="Times New Roman" w:cs="Times New Roman"/>
          <w:sz w:val="26"/>
          <w:szCs w:val="26"/>
        </w:rPr>
        <w:t xml:space="preserve"> в лице</w:t>
      </w:r>
      <w:r w:rsidRPr="00DD4792" w:rsidR="00B46C42">
        <w:rPr>
          <w:rFonts w:ascii="Times New Roman" w:eastAsia="Times New Roman" w:hAnsi="Times New Roman" w:cs="Times New Roman"/>
          <w:sz w:val="26"/>
          <w:szCs w:val="26"/>
        </w:rPr>
        <w:t xml:space="preserve"> филиал</w:t>
      </w:r>
      <w:r w:rsidRPr="00DD4792" w:rsidR="004222E8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D4792" w:rsidR="00B46C42">
        <w:rPr>
          <w:rFonts w:ascii="Times New Roman" w:eastAsia="Times New Roman" w:hAnsi="Times New Roman" w:cs="Times New Roman"/>
          <w:sz w:val="26"/>
          <w:szCs w:val="26"/>
        </w:rPr>
        <w:t xml:space="preserve"> «Кавминводоканал» к </w:t>
      </w:r>
      <w:r w:rsidRPr="00DD4792" w:rsidR="00922DF4">
        <w:rPr>
          <w:rFonts w:ascii="Times New Roman" w:eastAsia="Times New Roman" w:hAnsi="Times New Roman" w:cs="Times New Roman"/>
          <w:sz w:val="26"/>
          <w:szCs w:val="26"/>
        </w:rPr>
        <w:t xml:space="preserve">Тарнаруцкой </w:t>
      </w:r>
      <w:r w:rsidR="00342853">
        <w:rPr>
          <w:rFonts w:ascii="Times New Roman" w:eastAsia="Times New Roman" w:hAnsi="Times New Roman" w:cs="Times New Roman"/>
          <w:sz w:val="26"/>
          <w:szCs w:val="26"/>
        </w:rPr>
        <w:t>Е.О.</w:t>
      </w:r>
      <w:r w:rsidRPr="00DD4792" w:rsidR="00FE42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D4792" w:rsidR="00C1186A"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</w:t>
      </w:r>
    </w:p>
    <w:p w:rsidR="007625A0" w:rsidRPr="00DD4792" w:rsidP="00C94138" w14:paraId="55174D01" w14:textId="6579DC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4792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5 ст. 198, 199 ГПК РФ, </w:t>
      </w:r>
      <w:r w:rsidRPr="00DD4792" w:rsidR="004222E8"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 w:rsidRPr="00DD4792">
        <w:rPr>
          <w:rFonts w:ascii="Times New Roman" w:eastAsia="Times New Roman" w:hAnsi="Times New Roman" w:cs="Times New Roman"/>
          <w:sz w:val="26"/>
          <w:szCs w:val="26"/>
        </w:rPr>
        <w:t>суд</w:t>
      </w:r>
      <w:r w:rsidRPr="00DD4792" w:rsidR="004222E8">
        <w:rPr>
          <w:rFonts w:ascii="Times New Roman" w:eastAsia="Times New Roman" w:hAnsi="Times New Roman" w:cs="Times New Roman"/>
          <w:sz w:val="26"/>
          <w:szCs w:val="26"/>
        </w:rPr>
        <w:t>ья</w:t>
      </w:r>
    </w:p>
    <w:p w:rsidR="007625A0" w:rsidRPr="00DD4792" w:rsidP="007625A0" w14:paraId="79F1FC6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25A0" w:rsidRPr="00DD4792" w:rsidP="00CA38A4" w14:paraId="536DAC0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D4792"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 w:rsidR="00CA38A4" w:rsidRPr="00DD4792" w:rsidP="00883AEE" w14:paraId="316C6414" w14:textId="77777777">
      <w:pPr>
        <w:tabs>
          <w:tab w:val="left" w:pos="960"/>
        </w:tabs>
        <w:spacing w:after="0" w:line="12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17A1A" w:rsidRPr="00DD4792" w:rsidP="00C068F7" w14:paraId="315A756D" w14:textId="2C2457A9">
      <w:pPr>
        <w:pStyle w:val="BodyText"/>
        <w:spacing w:after="0"/>
        <w:ind w:firstLine="708"/>
        <w:jc w:val="both"/>
        <w:rPr>
          <w:sz w:val="26"/>
          <w:szCs w:val="26"/>
        </w:rPr>
      </w:pPr>
      <w:r w:rsidRPr="00DD4792">
        <w:rPr>
          <w:sz w:val="26"/>
          <w:szCs w:val="26"/>
        </w:rPr>
        <w:t xml:space="preserve"> В удовлетворении и</w:t>
      </w:r>
      <w:r w:rsidRPr="00DD4792" w:rsidR="00CF7EBC">
        <w:rPr>
          <w:sz w:val="26"/>
          <w:szCs w:val="26"/>
        </w:rPr>
        <w:t>сковы</w:t>
      </w:r>
      <w:r w:rsidRPr="00DD4792">
        <w:rPr>
          <w:sz w:val="26"/>
          <w:szCs w:val="26"/>
        </w:rPr>
        <w:t>х</w:t>
      </w:r>
      <w:r w:rsidRPr="00DD4792" w:rsidR="00CF7EBC">
        <w:rPr>
          <w:sz w:val="26"/>
          <w:szCs w:val="26"/>
        </w:rPr>
        <w:t xml:space="preserve"> требовани</w:t>
      </w:r>
      <w:r w:rsidRPr="00DD4792">
        <w:rPr>
          <w:sz w:val="26"/>
          <w:szCs w:val="26"/>
        </w:rPr>
        <w:t>й</w:t>
      </w:r>
      <w:r w:rsidRPr="00DD4792" w:rsidR="00CF7EBC">
        <w:rPr>
          <w:sz w:val="26"/>
          <w:szCs w:val="26"/>
        </w:rPr>
        <w:t xml:space="preserve"> </w:t>
      </w:r>
      <w:r w:rsidRPr="00DD4792" w:rsidR="004222E8">
        <w:rPr>
          <w:sz w:val="26"/>
          <w:szCs w:val="26"/>
        </w:rPr>
        <w:t xml:space="preserve">ГУП СК «Ставрополькрайводоканал» в лице филиала «Кавминводоканал» к </w:t>
      </w:r>
      <w:r w:rsidRPr="00DD4792" w:rsidR="00922DF4">
        <w:rPr>
          <w:sz w:val="26"/>
          <w:szCs w:val="26"/>
        </w:rPr>
        <w:t xml:space="preserve">Тарнаруцкой </w:t>
      </w:r>
      <w:r w:rsidR="00342853">
        <w:rPr>
          <w:sz w:val="26"/>
          <w:szCs w:val="26"/>
        </w:rPr>
        <w:t>Е.О.</w:t>
      </w:r>
      <w:r w:rsidRPr="00DD4792" w:rsidR="004222E8">
        <w:rPr>
          <w:sz w:val="26"/>
          <w:szCs w:val="26"/>
        </w:rPr>
        <w:t xml:space="preserve"> о взыскании задолженности</w:t>
      </w:r>
      <w:r w:rsidRPr="00DD4792" w:rsidR="006F4852">
        <w:rPr>
          <w:sz w:val="26"/>
          <w:szCs w:val="26"/>
        </w:rPr>
        <w:t xml:space="preserve"> </w:t>
      </w:r>
      <w:r w:rsidRPr="00DD4792" w:rsidR="00B46C42">
        <w:rPr>
          <w:sz w:val="26"/>
          <w:szCs w:val="26"/>
        </w:rPr>
        <w:t>за оказанные услуги по водоснабжению и водоотведению</w:t>
      </w:r>
      <w:r w:rsidRPr="00DD4792" w:rsidR="00E76427">
        <w:rPr>
          <w:sz w:val="26"/>
          <w:szCs w:val="26"/>
        </w:rPr>
        <w:t xml:space="preserve"> </w:t>
      </w:r>
      <w:r w:rsidRPr="00DD4792" w:rsidR="0044165B">
        <w:rPr>
          <w:sz w:val="26"/>
          <w:szCs w:val="26"/>
        </w:rPr>
        <w:t xml:space="preserve">за период с </w:t>
      </w:r>
      <w:r w:rsidRPr="00DD4792" w:rsidR="00922DF4">
        <w:rPr>
          <w:sz w:val="26"/>
          <w:szCs w:val="26"/>
        </w:rPr>
        <w:t>01</w:t>
      </w:r>
      <w:r w:rsidRPr="00DD4792" w:rsidR="0044165B">
        <w:rPr>
          <w:sz w:val="26"/>
          <w:szCs w:val="26"/>
        </w:rPr>
        <w:t>.</w:t>
      </w:r>
      <w:r w:rsidRPr="00DD4792" w:rsidR="00587284">
        <w:rPr>
          <w:sz w:val="26"/>
          <w:szCs w:val="26"/>
        </w:rPr>
        <w:t>0</w:t>
      </w:r>
      <w:r w:rsidRPr="00DD4792" w:rsidR="00922DF4">
        <w:rPr>
          <w:sz w:val="26"/>
          <w:szCs w:val="26"/>
        </w:rPr>
        <w:t>6</w:t>
      </w:r>
      <w:r w:rsidRPr="00DD4792" w:rsidR="0044165B">
        <w:rPr>
          <w:sz w:val="26"/>
          <w:szCs w:val="26"/>
        </w:rPr>
        <w:t>.20</w:t>
      </w:r>
      <w:r w:rsidRPr="00DD4792" w:rsidR="00922DF4">
        <w:rPr>
          <w:sz w:val="26"/>
          <w:szCs w:val="26"/>
        </w:rPr>
        <w:t>20</w:t>
      </w:r>
      <w:r w:rsidRPr="00DD4792" w:rsidR="0044165B">
        <w:rPr>
          <w:sz w:val="26"/>
          <w:szCs w:val="26"/>
        </w:rPr>
        <w:t xml:space="preserve"> года по </w:t>
      </w:r>
      <w:r w:rsidRPr="00DD4792" w:rsidR="00922DF4">
        <w:rPr>
          <w:sz w:val="26"/>
          <w:szCs w:val="26"/>
        </w:rPr>
        <w:t>31</w:t>
      </w:r>
      <w:r w:rsidRPr="00DD4792" w:rsidR="0044165B">
        <w:rPr>
          <w:sz w:val="26"/>
          <w:szCs w:val="26"/>
        </w:rPr>
        <w:t>.</w:t>
      </w:r>
      <w:r w:rsidRPr="00DD4792" w:rsidR="00844C4F">
        <w:rPr>
          <w:sz w:val="26"/>
          <w:szCs w:val="26"/>
        </w:rPr>
        <w:t>0</w:t>
      </w:r>
      <w:r w:rsidRPr="00DD4792" w:rsidR="00922DF4">
        <w:rPr>
          <w:sz w:val="26"/>
          <w:szCs w:val="26"/>
        </w:rPr>
        <w:t>8</w:t>
      </w:r>
      <w:r w:rsidRPr="00DD4792" w:rsidR="00E9267C">
        <w:rPr>
          <w:sz w:val="26"/>
          <w:szCs w:val="26"/>
        </w:rPr>
        <w:t>.</w:t>
      </w:r>
      <w:r w:rsidRPr="00DD4792" w:rsidR="0044165B">
        <w:rPr>
          <w:sz w:val="26"/>
          <w:szCs w:val="26"/>
        </w:rPr>
        <w:t>20</w:t>
      </w:r>
      <w:r w:rsidRPr="00DD4792" w:rsidR="00922DF4">
        <w:rPr>
          <w:sz w:val="26"/>
          <w:szCs w:val="26"/>
        </w:rPr>
        <w:t>20</w:t>
      </w:r>
      <w:r w:rsidRPr="00DD4792" w:rsidR="0044165B">
        <w:rPr>
          <w:sz w:val="26"/>
          <w:szCs w:val="26"/>
        </w:rPr>
        <w:t xml:space="preserve"> год</w:t>
      </w:r>
      <w:r w:rsidRPr="00DD4792" w:rsidR="00587284">
        <w:rPr>
          <w:sz w:val="26"/>
          <w:szCs w:val="26"/>
        </w:rPr>
        <w:t xml:space="preserve"> </w:t>
      </w:r>
      <w:r w:rsidRPr="00DD4792" w:rsidR="00B46C42">
        <w:rPr>
          <w:sz w:val="26"/>
          <w:szCs w:val="26"/>
        </w:rPr>
        <w:t xml:space="preserve">в </w:t>
      </w:r>
      <w:r w:rsidRPr="00DD4792" w:rsidR="006B3BDD">
        <w:rPr>
          <w:sz w:val="26"/>
          <w:szCs w:val="26"/>
        </w:rPr>
        <w:t xml:space="preserve">размере </w:t>
      </w:r>
      <w:r w:rsidRPr="00DD4792" w:rsidR="00922DF4">
        <w:rPr>
          <w:sz w:val="26"/>
          <w:szCs w:val="26"/>
        </w:rPr>
        <w:t>13</w:t>
      </w:r>
      <w:r w:rsidRPr="00DD4792" w:rsidR="00E9267C">
        <w:rPr>
          <w:sz w:val="26"/>
          <w:szCs w:val="26"/>
        </w:rPr>
        <w:t xml:space="preserve"> </w:t>
      </w:r>
      <w:r w:rsidRPr="00DD4792" w:rsidR="00922DF4">
        <w:rPr>
          <w:sz w:val="26"/>
          <w:szCs w:val="26"/>
        </w:rPr>
        <w:t>416</w:t>
      </w:r>
      <w:r w:rsidRPr="00DD4792" w:rsidR="0044165B">
        <w:rPr>
          <w:sz w:val="26"/>
          <w:szCs w:val="26"/>
        </w:rPr>
        <w:t xml:space="preserve"> </w:t>
      </w:r>
      <w:r w:rsidRPr="00DD4792" w:rsidR="00B46C42">
        <w:rPr>
          <w:sz w:val="26"/>
          <w:szCs w:val="26"/>
        </w:rPr>
        <w:t>руб</w:t>
      </w:r>
      <w:r w:rsidRPr="00DD4792" w:rsidR="006B3BDD">
        <w:rPr>
          <w:sz w:val="26"/>
          <w:szCs w:val="26"/>
        </w:rPr>
        <w:t>.</w:t>
      </w:r>
      <w:r w:rsidRPr="00DD4792" w:rsidR="00B46C42">
        <w:rPr>
          <w:sz w:val="26"/>
          <w:szCs w:val="26"/>
        </w:rPr>
        <w:t xml:space="preserve"> </w:t>
      </w:r>
      <w:r w:rsidRPr="00DD4792" w:rsidR="00922DF4">
        <w:rPr>
          <w:sz w:val="26"/>
          <w:szCs w:val="26"/>
        </w:rPr>
        <w:t>47</w:t>
      </w:r>
      <w:r w:rsidRPr="00DD4792" w:rsidR="00B46C42">
        <w:rPr>
          <w:sz w:val="26"/>
          <w:szCs w:val="26"/>
        </w:rPr>
        <w:t xml:space="preserve"> коп</w:t>
      </w:r>
      <w:r w:rsidRPr="00DD4792" w:rsidR="00616565">
        <w:rPr>
          <w:sz w:val="26"/>
          <w:szCs w:val="26"/>
        </w:rPr>
        <w:t>.</w:t>
      </w:r>
      <w:r w:rsidRPr="00DD4792" w:rsidR="007F30F1">
        <w:rPr>
          <w:sz w:val="26"/>
          <w:szCs w:val="26"/>
        </w:rPr>
        <w:t xml:space="preserve">, а также </w:t>
      </w:r>
      <w:r w:rsidRPr="00DD4792" w:rsidR="00C227B7">
        <w:rPr>
          <w:sz w:val="26"/>
          <w:szCs w:val="26"/>
        </w:rPr>
        <w:t>судебны</w:t>
      </w:r>
      <w:r w:rsidRPr="00DD4792">
        <w:rPr>
          <w:sz w:val="26"/>
          <w:szCs w:val="26"/>
        </w:rPr>
        <w:t>х</w:t>
      </w:r>
      <w:r w:rsidRPr="00DD4792" w:rsidR="00C227B7">
        <w:rPr>
          <w:sz w:val="26"/>
          <w:szCs w:val="26"/>
        </w:rPr>
        <w:t xml:space="preserve"> расход</w:t>
      </w:r>
      <w:r w:rsidRPr="00DD4792">
        <w:rPr>
          <w:sz w:val="26"/>
          <w:szCs w:val="26"/>
        </w:rPr>
        <w:t>ов</w:t>
      </w:r>
      <w:r w:rsidRPr="00DD4792" w:rsidR="00C227B7">
        <w:rPr>
          <w:sz w:val="26"/>
          <w:szCs w:val="26"/>
        </w:rPr>
        <w:t xml:space="preserve"> по оплате государственной пошлины в размере </w:t>
      </w:r>
      <w:r w:rsidRPr="00DD4792" w:rsidR="00922DF4">
        <w:rPr>
          <w:sz w:val="26"/>
          <w:szCs w:val="26"/>
        </w:rPr>
        <w:t>536</w:t>
      </w:r>
      <w:r w:rsidRPr="00DD4792" w:rsidR="00866935">
        <w:rPr>
          <w:sz w:val="26"/>
          <w:szCs w:val="26"/>
        </w:rPr>
        <w:t xml:space="preserve"> </w:t>
      </w:r>
      <w:r w:rsidRPr="00DD4792">
        <w:rPr>
          <w:sz w:val="26"/>
          <w:szCs w:val="26"/>
        </w:rPr>
        <w:t>руб</w:t>
      </w:r>
      <w:r w:rsidRPr="00DD4792" w:rsidR="00C227B7">
        <w:rPr>
          <w:sz w:val="26"/>
          <w:szCs w:val="26"/>
        </w:rPr>
        <w:t>.</w:t>
      </w:r>
      <w:r w:rsidRPr="00DD4792">
        <w:rPr>
          <w:sz w:val="26"/>
          <w:szCs w:val="26"/>
        </w:rPr>
        <w:t xml:space="preserve"> </w:t>
      </w:r>
      <w:r w:rsidRPr="00DD4792" w:rsidR="00922DF4">
        <w:rPr>
          <w:sz w:val="26"/>
          <w:szCs w:val="26"/>
        </w:rPr>
        <w:t>66</w:t>
      </w:r>
      <w:r w:rsidRPr="00DD4792">
        <w:rPr>
          <w:sz w:val="26"/>
          <w:szCs w:val="26"/>
        </w:rPr>
        <w:t xml:space="preserve"> коп.</w:t>
      </w:r>
      <w:r w:rsidRPr="00DD4792">
        <w:rPr>
          <w:sz w:val="26"/>
          <w:szCs w:val="26"/>
        </w:rPr>
        <w:t xml:space="preserve"> – отказать.</w:t>
      </w:r>
    </w:p>
    <w:p w:rsidR="00DD4792" w:rsidP="00DD4792" w14:paraId="75683334" w14:textId="77777777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D4792" w:rsidRPr="002631C0" w:rsidP="00DD4792" w14:paraId="1ED64CD9" w14:textId="7EA0AF0B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31C0">
        <w:rPr>
          <w:rFonts w:ascii="Times New Roman" w:eastAsia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DD4792" w:rsidRPr="002631C0" w:rsidP="00DD4792" w14:paraId="1E4EE5B2" w14:textId="77777777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31C0"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суда.</w:t>
      </w:r>
    </w:p>
    <w:p w:rsidR="00DD4792" w:rsidRPr="002631C0" w:rsidP="00DD4792" w14:paraId="53CE8E5E" w14:textId="77777777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31C0">
        <w:rPr>
          <w:rFonts w:ascii="Times New Roman" w:eastAsia="Times New Roman" w:hAnsi="Times New Roman" w:cs="Times New Roman"/>
          <w:sz w:val="26"/>
          <w:szCs w:val="26"/>
        </w:rPr>
        <w:t>Мотивированное решение суда составляется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D4792" w:rsidRPr="002631C0" w:rsidP="00DD4792" w14:paraId="36388889" w14:textId="77777777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31C0">
        <w:rPr>
          <w:rFonts w:ascii="Times New Roman" w:eastAsia="Times New Roman" w:hAnsi="Times New Roman" w:cs="Times New Roman"/>
          <w:sz w:val="26"/>
          <w:szCs w:val="26"/>
        </w:rPr>
        <w:t>Решение может быть обжаловано в апелляционном порядке в Пятигорский городской суд Ставропольского края в течение месяца через судебный участок № 10 г. Пятигорска Ставропольского края.</w:t>
      </w:r>
    </w:p>
    <w:p w:rsidR="00BC046A" w:rsidRPr="00DD4792" w:rsidP="004E242B" w14:paraId="3B6876F0" w14:textId="77777777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4792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:rsidR="00DD4792" w:rsidP="00342853" w14:paraId="3B21D1D5" w14:textId="750686EE">
      <w:pPr>
        <w:tabs>
          <w:tab w:val="left" w:pos="960"/>
          <w:tab w:val="left" w:pos="357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t>согласовано</w:t>
      </w:r>
    </w:p>
    <w:p w:rsidR="00FD1D48" w:rsidRPr="00DD4792" w:rsidP="00DD4792" w14:paraId="3851A430" w14:textId="79DF17CB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DD4792" w:rsidR="00CA38A4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 w:rsidRPr="00DD4792" w:rsidR="00EF6F16">
        <w:rPr>
          <w:rFonts w:ascii="Times New Roman" w:eastAsia="Times New Roman" w:hAnsi="Times New Roman" w:cs="Times New Roman"/>
          <w:sz w:val="26"/>
          <w:szCs w:val="26"/>
        </w:rPr>
        <w:tab/>
      </w:r>
      <w:r w:rsidRPr="00DD4792" w:rsidR="00EF6F16">
        <w:rPr>
          <w:rFonts w:ascii="Times New Roman" w:eastAsia="Times New Roman" w:hAnsi="Times New Roman" w:cs="Times New Roman"/>
          <w:sz w:val="26"/>
          <w:szCs w:val="26"/>
        </w:rPr>
        <w:tab/>
      </w:r>
      <w:r w:rsidRPr="00DD4792" w:rsidR="00EF6F16">
        <w:rPr>
          <w:rFonts w:ascii="Times New Roman" w:eastAsia="Times New Roman" w:hAnsi="Times New Roman" w:cs="Times New Roman"/>
          <w:sz w:val="26"/>
          <w:szCs w:val="26"/>
        </w:rPr>
        <w:tab/>
      </w:r>
      <w:r w:rsidRPr="00DD4792" w:rsidR="00EF6F16">
        <w:rPr>
          <w:rFonts w:ascii="Times New Roman" w:eastAsia="Times New Roman" w:hAnsi="Times New Roman" w:cs="Times New Roman"/>
          <w:sz w:val="26"/>
          <w:szCs w:val="26"/>
        </w:rPr>
        <w:tab/>
      </w:r>
      <w:r w:rsidRPr="00DD4792" w:rsidR="00EF6F16">
        <w:rPr>
          <w:rFonts w:ascii="Times New Roman" w:eastAsia="Times New Roman" w:hAnsi="Times New Roman" w:cs="Times New Roman"/>
          <w:sz w:val="26"/>
          <w:szCs w:val="26"/>
        </w:rPr>
        <w:tab/>
      </w:r>
      <w:r w:rsidRPr="00DD4792" w:rsidR="00EF6F16">
        <w:rPr>
          <w:rFonts w:ascii="Times New Roman" w:eastAsia="Times New Roman" w:hAnsi="Times New Roman" w:cs="Times New Roman"/>
          <w:sz w:val="26"/>
          <w:szCs w:val="26"/>
        </w:rPr>
        <w:tab/>
      </w:r>
      <w:r w:rsidRPr="00DD4792" w:rsidR="00EF6F16">
        <w:rPr>
          <w:rFonts w:ascii="Times New Roman" w:eastAsia="Times New Roman" w:hAnsi="Times New Roman" w:cs="Times New Roman"/>
          <w:sz w:val="26"/>
          <w:szCs w:val="26"/>
        </w:rPr>
        <w:tab/>
      </w:r>
      <w:r w:rsidRPr="00DD4792" w:rsidR="00EF6F16">
        <w:rPr>
          <w:rFonts w:ascii="Times New Roman" w:eastAsia="Times New Roman" w:hAnsi="Times New Roman" w:cs="Times New Roman"/>
          <w:sz w:val="26"/>
          <w:szCs w:val="26"/>
        </w:rPr>
        <w:tab/>
      </w:r>
      <w:r w:rsidRPr="00DD4792" w:rsidR="00B46C42">
        <w:rPr>
          <w:rFonts w:ascii="Times New Roman" w:eastAsia="Times New Roman" w:hAnsi="Times New Roman" w:cs="Times New Roman"/>
          <w:sz w:val="26"/>
          <w:szCs w:val="26"/>
        </w:rPr>
        <w:t>А.А.</w:t>
      </w:r>
      <w:r w:rsidRPr="00DD4792" w:rsidR="004D16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D4792" w:rsidR="00B46C42">
        <w:rPr>
          <w:rFonts w:ascii="Times New Roman" w:eastAsia="Times New Roman" w:hAnsi="Times New Roman" w:cs="Times New Roman"/>
          <w:sz w:val="26"/>
          <w:szCs w:val="26"/>
        </w:rPr>
        <w:t>Спирин</w:t>
      </w:r>
    </w:p>
    <w:p w:rsidR="00DD4792" w:rsidRPr="00DD4792" w14:paraId="182E4F9A" w14:textId="77777777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Sect="004D1651">
      <w:headerReference w:type="default" r:id="rId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6C42" w:rsidRPr="004222E8" w:rsidP="00B46C42" w14:paraId="7E20C1B5" w14:textId="082756F5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4222E8">
      <w:rPr>
        <w:rFonts w:ascii="Times New Roman" w:hAnsi="Times New Roman" w:cs="Times New Roman"/>
        <w:sz w:val="24"/>
        <w:szCs w:val="24"/>
      </w:rPr>
      <w:t xml:space="preserve">Дело № </w:t>
    </w:r>
    <w:r w:rsidRPr="004222E8">
      <w:rPr>
        <w:rFonts w:ascii="Times New Roman" w:hAnsi="Times New Roman" w:cs="Times New Roman"/>
        <w:sz w:val="24"/>
        <w:szCs w:val="24"/>
      </w:rPr>
      <w:t>2-</w:t>
    </w:r>
    <w:r w:rsidR="00922DF4">
      <w:rPr>
        <w:rFonts w:ascii="Times New Roman" w:hAnsi="Times New Roman" w:cs="Times New Roman"/>
        <w:sz w:val="24"/>
        <w:szCs w:val="24"/>
      </w:rPr>
      <w:t>545</w:t>
    </w:r>
    <w:r w:rsidRPr="004222E8">
      <w:rPr>
        <w:rFonts w:ascii="Times New Roman" w:hAnsi="Times New Roman" w:cs="Times New Roman"/>
        <w:sz w:val="24"/>
        <w:szCs w:val="24"/>
      </w:rPr>
      <w:t>/</w:t>
    </w:r>
    <w:r w:rsidR="00CA343E">
      <w:rPr>
        <w:rFonts w:ascii="Times New Roman" w:hAnsi="Times New Roman" w:cs="Times New Roman"/>
        <w:sz w:val="24"/>
        <w:szCs w:val="24"/>
      </w:rPr>
      <w:t>20</w:t>
    </w:r>
    <w:r w:rsidRPr="004222E8" w:rsidR="004222E8">
      <w:rPr>
        <w:rFonts w:ascii="Times New Roman" w:hAnsi="Times New Roman" w:cs="Times New Roman"/>
        <w:sz w:val="24"/>
        <w:szCs w:val="24"/>
      </w:rPr>
      <w:t>2</w:t>
    </w:r>
    <w:r w:rsidR="00070C32">
      <w:rPr>
        <w:rFonts w:ascii="Times New Roman" w:hAnsi="Times New Roman" w:cs="Times New Roman"/>
        <w:sz w:val="24"/>
        <w:szCs w:val="24"/>
      </w:rPr>
      <w:t>4</w:t>
    </w:r>
  </w:p>
  <w:p w:rsidR="006B3BDD" w:rsidRPr="004222E8" w:rsidP="00922DF4" w14:paraId="49B42C66" w14:textId="08D27F8A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922DF4">
      <w:rPr>
        <w:rFonts w:ascii="Times New Roman" w:hAnsi="Times New Roman" w:cs="Times New Roman"/>
        <w:bCs/>
        <w:sz w:val="24"/>
        <w:szCs w:val="24"/>
      </w:rPr>
      <w:t>26MS0128-01-2024-001150-87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5A0"/>
    <w:rsid w:val="00070C32"/>
    <w:rsid w:val="000858DC"/>
    <w:rsid w:val="00086438"/>
    <w:rsid w:val="000946B7"/>
    <w:rsid w:val="000B0A57"/>
    <w:rsid w:val="000E02F8"/>
    <w:rsid w:val="00130146"/>
    <w:rsid w:val="0015106F"/>
    <w:rsid w:val="00153095"/>
    <w:rsid w:val="0015725B"/>
    <w:rsid w:val="00167DC7"/>
    <w:rsid w:val="00180CA3"/>
    <w:rsid w:val="001830DA"/>
    <w:rsid w:val="001835D3"/>
    <w:rsid w:val="00195D15"/>
    <w:rsid w:val="001B1546"/>
    <w:rsid w:val="001C6C94"/>
    <w:rsid w:val="001D3A62"/>
    <w:rsid w:val="001F2F4C"/>
    <w:rsid w:val="001F4E92"/>
    <w:rsid w:val="00245BF1"/>
    <w:rsid w:val="00260A59"/>
    <w:rsid w:val="002631C0"/>
    <w:rsid w:val="00285975"/>
    <w:rsid w:val="002A4D50"/>
    <w:rsid w:val="002A6B27"/>
    <w:rsid w:val="002B480E"/>
    <w:rsid w:val="003141DC"/>
    <w:rsid w:val="00316F30"/>
    <w:rsid w:val="00342853"/>
    <w:rsid w:val="00347E17"/>
    <w:rsid w:val="00366546"/>
    <w:rsid w:val="00366E70"/>
    <w:rsid w:val="003960ED"/>
    <w:rsid w:val="003A6A14"/>
    <w:rsid w:val="003E4FB0"/>
    <w:rsid w:val="0040116B"/>
    <w:rsid w:val="00402C18"/>
    <w:rsid w:val="004222E8"/>
    <w:rsid w:val="0042382C"/>
    <w:rsid w:val="0043371D"/>
    <w:rsid w:val="0044165B"/>
    <w:rsid w:val="00457EE7"/>
    <w:rsid w:val="004606BF"/>
    <w:rsid w:val="00485ADF"/>
    <w:rsid w:val="004872B0"/>
    <w:rsid w:val="004A3807"/>
    <w:rsid w:val="004B3246"/>
    <w:rsid w:val="004D07A9"/>
    <w:rsid w:val="004D1651"/>
    <w:rsid w:val="004D5238"/>
    <w:rsid w:val="004E242B"/>
    <w:rsid w:val="004F37D6"/>
    <w:rsid w:val="004F797B"/>
    <w:rsid w:val="0050696E"/>
    <w:rsid w:val="0055780A"/>
    <w:rsid w:val="0056559B"/>
    <w:rsid w:val="00570F45"/>
    <w:rsid w:val="00587009"/>
    <w:rsid w:val="00587284"/>
    <w:rsid w:val="00597683"/>
    <w:rsid w:val="005C0568"/>
    <w:rsid w:val="005C5FEF"/>
    <w:rsid w:val="00600914"/>
    <w:rsid w:val="006040DA"/>
    <w:rsid w:val="00616565"/>
    <w:rsid w:val="006412D0"/>
    <w:rsid w:val="00652763"/>
    <w:rsid w:val="006615B6"/>
    <w:rsid w:val="00673047"/>
    <w:rsid w:val="0069549F"/>
    <w:rsid w:val="006B0EDC"/>
    <w:rsid w:val="006B3BDD"/>
    <w:rsid w:val="006B4EF8"/>
    <w:rsid w:val="006E496D"/>
    <w:rsid w:val="006E78FB"/>
    <w:rsid w:val="006F17EA"/>
    <w:rsid w:val="006F4852"/>
    <w:rsid w:val="00714937"/>
    <w:rsid w:val="00714FAF"/>
    <w:rsid w:val="007310C4"/>
    <w:rsid w:val="00735068"/>
    <w:rsid w:val="00747478"/>
    <w:rsid w:val="00754A43"/>
    <w:rsid w:val="007625A0"/>
    <w:rsid w:val="00763E9D"/>
    <w:rsid w:val="007A3A30"/>
    <w:rsid w:val="007A4E56"/>
    <w:rsid w:val="007E4DFE"/>
    <w:rsid w:val="007F30F1"/>
    <w:rsid w:val="008339D0"/>
    <w:rsid w:val="00844C4F"/>
    <w:rsid w:val="00866935"/>
    <w:rsid w:val="008710F7"/>
    <w:rsid w:val="00883AEE"/>
    <w:rsid w:val="008A70D1"/>
    <w:rsid w:val="008B42B7"/>
    <w:rsid w:val="008B679B"/>
    <w:rsid w:val="008D6FFB"/>
    <w:rsid w:val="008F1952"/>
    <w:rsid w:val="00914E6D"/>
    <w:rsid w:val="00922DF4"/>
    <w:rsid w:val="00933B83"/>
    <w:rsid w:val="009405DA"/>
    <w:rsid w:val="00950350"/>
    <w:rsid w:val="00956F77"/>
    <w:rsid w:val="0096650B"/>
    <w:rsid w:val="009779F9"/>
    <w:rsid w:val="009A301D"/>
    <w:rsid w:val="009D7DB7"/>
    <w:rsid w:val="009E55A4"/>
    <w:rsid w:val="009F02CA"/>
    <w:rsid w:val="00A20324"/>
    <w:rsid w:val="00A532F4"/>
    <w:rsid w:val="00A82068"/>
    <w:rsid w:val="00A82276"/>
    <w:rsid w:val="00A90014"/>
    <w:rsid w:val="00AA218E"/>
    <w:rsid w:val="00AB28DF"/>
    <w:rsid w:val="00AB2C21"/>
    <w:rsid w:val="00AB51A8"/>
    <w:rsid w:val="00AC1788"/>
    <w:rsid w:val="00AC1976"/>
    <w:rsid w:val="00AD615A"/>
    <w:rsid w:val="00AF02F4"/>
    <w:rsid w:val="00AF3DEF"/>
    <w:rsid w:val="00AF40BB"/>
    <w:rsid w:val="00B2056B"/>
    <w:rsid w:val="00B21824"/>
    <w:rsid w:val="00B34403"/>
    <w:rsid w:val="00B46C42"/>
    <w:rsid w:val="00B519FC"/>
    <w:rsid w:val="00B76759"/>
    <w:rsid w:val="00BB14D3"/>
    <w:rsid w:val="00BC046A"/>
    <w:rsid w:val="00BC62A1"/>
    <w:rsid w:val="00C068F7"/>
    <w:rsid w:val="00C1186A"/>
    <w:rsid w:val="00C17A1A"/>
    <w:rsid w:val="00C227B7"/>
    <w:rsid w:val="00C23B60"/>
    <w:rsid w:val="00C34D75"/>
    <w:rsid w:val="00C50182"/>
    <w:rsid w:val="00C626E8"/>
    <w:rsid w:val="00C7110F"/>
    <w:rsid w:val="00C753E5"/>
    <w:rsid w:val="00C924AB"/>
    <w:rsid w:val="00C94138"/>
    <w:rsid w:val="00CA343E"/>
    <w:rsid w:val="00CA38A4"/>
    <w:rsid w:val="00CA523B"/>
    <w:rsid w:val="00CA6616"/>
    <w:rsid w:val="00CD43C1"/>
    <w:rsid w:val="00CE0113"/>
    <w:rsid w:val="00CF7EBC"/>
    <w:rsid w:val="00D02CD0"/>
    <w:rsid w:val="00D26633"/>
    <w:rsid w:val="00D45855"/>
    <w:rsid w:val="00D50533"/>
    <w:rsid w:val="00D565B1"/>
    <w:rsid w:val="00D61038"/>
    <w:rsid w:val="00D76E17"/>
    <w:rsid w:val="00D77722"/>
    <w:rsid w:val="00D86523"/>
    <w:rsid w:val="00D95EC2"/>
    <w:rsid w:val="00DD4792"/>
    <w:rsid w:val="00E005A6"/>
    <w:rsid w:val="00E11F5E"/>
    <w:rsid w:val="00E13A86"/>
    <w:rsid w:val="00E76427"/>
    <w:rsid w:val="00E9267C"/>
    <w:rsid w:val="00EC62B6"/>
    <w:rsid w:val="00EF6F16"/>
    <w:rsid w:val="00F021DE"/>
    <w:rsid w:val="00F0260F"/>
    <w:rsid w:val="00F10C47"/>
    <w:rsid w:val="00F1377E"/>
    <w:rsid w:val="00F20934"/>
    <w:rsid w:val="00FC77B8"/>
    <w:rsid w:val="00FD1D48"/>
    <w:rsid w:val="00FD1F50"/>
    <w:rsid w:val="00FE42F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1816CAB-33DF-4F11-982D-964D46DA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D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D6FFB"/>
  </w:style>
  <w:style w:type="paragraph" w:styleId="Footer">
    <w:name w:val="footer"/>
    <w:basedOn w:val="Normal"/>
    <w:link w:val="a0"/>
    <w:uiPriority w:val="99"/>
    <w:unhideWhenUsed/>
    <w:rsid w:val="008D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D6FFB"/>
  </w:style>
  <w:style w:type="paragraph" w:styleId="BodyText">
    <w:name w:val="Body Text"/>
    <w:basedOn w:val="Normal"/>
    <w:link w:val="a1"/>
    <w:rsid w:val="00CF7EBC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1">
    <w:name w:val="Основной текст Знак"/>
    <w:basedOn w:val="DefaultParagraphFont"/>
    <w:link w:val="BodyText"/>
    <w:rsid w:val="00CF7EB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4CBB4-F3C3-47D2-8693-E48BE2BA2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