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74A" w:rsidRPr="00B65CF8" w:rsidP="007625A0" w14:paraId="3E50FF1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350BCC" w:rsidP="007625A0" w14:paraId="30BA263B" w14:textId="28221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775D17" w:rsidP="007625A0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074F8B" w:rsidP="00CE47E0" w14:paraId="0E5FFF2A" w14:textId="1941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5D17" w:rsidR="00715AFC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7428" w:rsidRPr="001C7428" w:rsidP="001C7428" w14:paraId="51583EC6" w14:textId="2AA9C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28">
        <w:rPr>
          <w:rFonts w:ascii="Times New Roman" w:eastAsia="Times New Roman" w:hAnsi="Times New Roman" w:cs="Times New Roman"/>
          <w:sz w:val="24"/>
          <w:szCs w:val="24"/>
        </w:rPr>
        <w:t>08 мая 2024 года​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C7428">
        <w:rPr>
          <w:rFonts w:ascii="Times New Roman" w:eastAsia="Times New Roman" w:hAnsi="Times New Roman" w:cs="Times New Roman"/>
          <w:sz w:val="24"/>
          <w:szCs w:val="24"/>
        </w:rPr>
        <w:t xml:space="preserve">         город Пятигорск</w:t>
      </w:r>
    </w:p>
    <w:p w:rsidR="001C7428" w:rsidRPr="001C7428" w:rsidP="001C7428" w14:paraId="416D1942" w14:textId="295ED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428" w:rsidP="001C7428" w14:paraId="150985CD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28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8 города Пятигорска Ставропольского края Афанасова М.И., исполняющий обязанности мирового судьи судебного участка № 7 города Пятигорска Ставропольского края, при секретаре судебного заседания – Микаеляне М.Э.,</w:t>
      </w:r>
    </w:p>
    <w:p w:rsidR="008D6FFB" w:rsidRPr="00775D17" w:rsidP="001C7428" w14:paraId="6E15C672" w14:textId="35C1A9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br/>
        <w:t>№ 7 города Пятигорска Ставропольского края гражданское дело по иску</w:t>
      </w:r>
      <w:r w:rsidRPr="00775D17" w:rsidR="00E84018">
        <w:rPr>
          <w:rFonts w:ascii="Times New Roman" w:eastAsia="Times New Roman" w:hAnsi="Times New Roman" w:cs="Times New Roman"/>
          <w:sz w:val="24"/>
          <w:szCs w:val="24"/>
        </w:rPr>
        <w:br/>
      </w:r>
      <w:r w:rsidR="005869D4">
        <w:rPr>
          <w:rFonts w:ascii="Times New Roman" w:eastAsia="Times New Roman" w:hAnsi="Times New Roman" w:cs="Times New Roman"/>
          <w:sz w:val="24"/>
          <w:szCs w:val="24"/>
        </w:rPr>
        <w:t xml:space="preserve">Отделения </w:t>
      </w:r>
      <w:r w:rsidR="00BA37F1">
        <w:rPr>
          <w:rFonts w:ascii="Times New Roman" w:eastAsia="Times New Roman" w:hAnsi="Times New Roman" w:cs="Times New Roman"/>
          <w:sz w:val="24"/>
          <w:szCs w:val="24"/>
        </w:rPr>
        <w:t xml:space="preserve">фонда Пенсионного и Социального страхования Российской Федерации по Ставропольскому краю </w:t>
      </w:r>
      <w:r w:rsidRPr="00775D17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44526">
        <w:rPr>
          <w:rFonts w:ascii="Times New Roman" w:eastAsia="Times New Roman" w:hAnsi="Times New Roman" w:cs="Times New Roman"/>
          <w:sz w:val="24"/>
          <w:szCs w:val="24"/>
        </w:rPr>
        <w:t>Горбову П П</w:t>
      </w:r>
      <w:r w:rsidRPr="00E103C2" w:rsidR="00E1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D17" w:rsidR="009F02C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75D17" w:rsidR="006C5F07">
        <w:rPr>
          <w:rFonts w:ascii="Times New Roman" w:eastAsia="Times New Roman" w:hAnsi="Times New Roman" w:cs="Times New Roman"/>
          <w:sz w:val="24"/>
          <w:szCs w:val="24"/>
        </w:rPr>
        <w:t>взыскании</w:t>
      </w:r>
      <w:r w:rsidRPr="00775D17" w:rsidR="00CD7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D17" w:rsidR="00736621">
        <w:rPr>
          <w:rFonts w:ascii="Times New Roman" w:eastAsia="Times New Roman" w:hAnsi="Times New Roman" w:cs="Times New Roman"/>
          <w:sz w:val="24"/>
          <w:szCs w:val="24"/>
        </w:rPr>
        <w:t>неосновательного обогащения</w:t>
      </w:r>
      <w:r w:rsidRPr="00775D17" w:rsidR="00BC26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6937" w:rsidP="000F47DC" w14:paraId="1680AB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775D17" w:rsidP="000F47DC" w14:paraId="26B34A87" w14:textId="0F5DA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775D17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775D17" w:rsidP="009E393B" w14:paraId="473ED8D6" w14:textId="5D8690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775D17" w:rsidR="003D4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5D17" w:rsidR="00047612">
        <w:rPr>
          <w:rStyle w:val="s2"/>
          <w:rFonts w:ascii="Times New Roman" w:hAnsi="Times New Roman" w:cs="Times New Roman"/>
          <w:color w:val="000000"/>
          <w:sz w:val="24"/>
          <w:szCs w:val="24"/>
        </w:rPr>
        <w:t>т.</w:t>
      </w:r>
      <w:r w:rsidR="00C147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133">
        <w:rPr>
          <w:rStyle w:val="s2"/>
          <w:rFonts w:ascii="Times New Roman" w:hAnsi="Times New Roman" w:cs="Times New Roman"/>
          <w:color w:val="000000"/>
          <w:sz w:val="24"/>
          <w:szCs w:val="24"/>
        </w:rPr>
        <w:t>198</w:t>
      </w:r>
      <w:r w:rsidR="000E71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199</w:t>
      </w:r>
      <w:r w:rsidR="000E713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D17" w:rsidR="00047612">
        <w:rPr>
          <w:rStyle w:val="s2"/>
          <w:rFonts w:ascii="Times New Roman" w:hAnsi="Times New Roman" w:cs="Times New Roman"/>
          <w:color w:val="000000"/>
          <w:sz w:val="24"/>
          <w:szCs w:val="24"/>
        </w:rPr>
        <w:t>ГПК РФ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, суд</w:t>
      </w:r>
    </w:p>
    <w:p w:rsidR="007625A0" w:rsidRPr="00775D17" w:rsidP="007625A0" w14:paraId="511161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775D17" w:rsidP="000F47DC" w14:paraId="5504FCB4" w14:textId="68D28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775D17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9B31AA" w:rsidP="00775D17" w14:paraId="608D46FD" w14:textId="7B3C2BF6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775D17">
        <w:rPr>
          <w:sz w:val="24"/>
          <w:szCs w:val="24"/>
        </w:rPr>
        <w:t>и</w:t>
      </w:r>
      <w:r w:rsidRPr="00775D17" w:rsidR="00CF7EBC">
        <w:rPr>
          <w:sz w:val="24"/>
          <w:szCs w:val="24"/>
        </w:rPr>
        <w:t xml:space="preserve">сковые требования </w:t>
      </w:r>
      <w:r w:rsidR="00142953">
        <w:rPr>
          <w:sz w:val="24"/>
          <w:szCs w:val="24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775D17" w:rsidR="00142953">
        <w:rPr>
          <w:sz w:val="24"/>
          <w:szCs w:val="24"/>
        </w:rPr>
        <w:t xml:space="preserve">к </w:t>
      </w:r>
      <w:r w:rsidR="00744526">
        <w:rPr>
          <w:sz w:val="24"/>
          <w:szCs w:val="24"/>
        </w:rPr>
        <w:t xml:space="preserve">Горбову П П </w:t>
      </w:r>
      <w:r w:rsidRPr="00775D17" w:rsidR="00736621">
        <w:rPr>
          <w:sz w:val="24"/>
          <w:szCs w:val="24"/>
        </w:rPr>
        <w:t>о взыскании неосновательного обогащения</w:t>
      </w:r>
      <w:r w:rsidRPr="00775D17" w:rsidR="007E68E5">
        <w:rPr>
          <w:sz w:val="24"/>
          <w:szCs w:val="24"/>
        </w:rPr>
        <w:t xml:space="preserve"> </w:t>
      </w:r>
      <w:r w:rsidRPr="00775D17" w:rsidR="00CF7EBC">
        <w:rPr>
          <w:sz w:val="24"/>
          <w:szCs w:val="24"/>
        </w:rPr>
        <w:t>– удовлетворить.</w:t>
      </w:r>
    </w:p>
    <w:p w:rsidR="0090114C" w:rsidP="00CE47E0" w14:paraId="19ABF0B5" w14:textId="372ECED9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775D17">
        <w:rPr>
          <w:sz w:val="24"/>
          <w:szCs w:val="24"/>
        </w:rPr>
        <w:t xml:space="preserve">Взыскать с </w:t>
      </w:r>
      <w:r w:rsidR="00744526">
        <w:rPr>
          <w:sz w:val="24"/>
          <w:szCs w:val="24"/>
        </w:rPr>
        <w:t xml:space="preserve">Горбова П </w:t>
      </w:r>
      <w:r w:rsidR="00A30DDC">
        <w:rPr>
          <w:sz w:val="24"/>
          <w:szCs w:val="24"/>
        </w:rPr>
        <w:t>)</w:t>
      </w:r>
      <w:r w:rsidR="00775D17">
        <w:rPr>
          <w:sz w:val="24"/>
          <w:szCs w:val="24"/>
        </w:rPr>
        <w:t>,</w:t>
      </w:r>
      <w:r w:rsidRPr="00775D17" w:rsidR="00DF11DA">
        <w:rPr>
          <w:sz w:val="24"/>
          <w:szCs w:val="24"/>
        </w:rPr>
        <w:t xml:space="preserve"> </w:t>
      </w:r>
      <w:r w:rsidRPr="00775D17" w:rsidR="004F3B59">
        <w:rPr>
          <w:sz w:val="24"/>
          <w:szCs w:val="24"/>
        </w:rPr>
        <w:t xml:space="preserve">в пользу </w:t>
      </w:r>
      <w:r w:rsidR="000265DA">
        <w:rPr>
          <w:sz w:val="24"/>
          <w:szCs w:val="24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="004C5A85">
        <w:rPr>
          <w:sz w:val="24"/>
          <w:szCs w:val="24"/>
        </w:rPr>
        <w:t>()</w:t>
      </w:r>
      <w:r w:rsidRPr="00775D17" w:rsidR="003B3930">
        <w:rPr>
          <w:sz w:val="24"/>
          <w:szCs w:val="24"/>
        </w:rPr>
        <w:t>,</w:t>
      </w:r>
      <w:r w:rsidRPr="00775D17" w:rsidR="00A2063C">
        <w:rPr>
          <w:sz w:val="24"/>
          <w:szCs w:val="24"/>
        </w:rPr>
        <w:t xml:space="preserve"> </w:t>
      </w:r>
      <w:r w:rsidRPr="00775D17" w:rsidR="0015003D">
        <w:rPr>
          <w:sz w:val="24"/>
          <w:szCs w:val="24"/>
        </w:rPr>
        <w:t xml:space="preserve">сумму </w:t>
      </w:r>
      <w:r w:rsidRPr="00775D17" w:rsidR="00AA2217">
        <w:rPr>
          <w:sz w:val="24"/>
          <w:szCs w:val="24"/>
        </w:rPr>
        <w:t xml:space="preserve">неосновательного </w:t>
      </w:r>
      <w:r w:rsidRPr="00775D17" w:rsidR="0015003D">
        <w:rPr>
          <w:sz w:val="24"/>
          <w:szCs w:val="24"/>
        </w:rPr>
        <w:t>обогащения</w:t>
      </w:r>
      <w:r w:rsidR="00A45B1B">
        <w:rPr>
          <w:sz w:val="24"/>
          <w:szCs w:val="24"/>
        </w:rPr>
        <w:t xml:space="preserve"> (</w:t>
      </w:r>
      <w:r w:rsidR="00462CB3">
        <w:rPr>
          <w:sz w:val="24"/>
          <w:szCs w:val="24"/>
        </w:rPr>
        <w:t>незаконно полученно</w:t>
      </w:r>
      <w:r w:rsidR="000265DA">
        <w:rPr>
          <w:sz w:val="24"/>
          <w:szCs w:val="24"/>
        </w:rPr>
        <w:t>й ежемесячной компенсаци</w:t>
      </w:r>
      <w:r w:rsidR="00A4642A">
        <w:rPr>
          <w:sz w:val="24"/>
          <w:szCs w:val="24"/>
        </w:rPr>
        <w:t xml:space="preserve">онной выплаты </w:t>
      </w:r>
      <w:r w:rsidR="005F6046">
        <w:rPr>
          <w:sz w:val="24"/>
          <w:szCs w:val="24"/>
        </w:rPr>
        <w:t>неработающему трудоспособному лицу</w:t>
      </w:r>
      <w:r w:rsidR="00A45B1B">
        <w:rPr>
          <w:sz w:val="24"/>
          <w:szCs w:val="24"/>
        </w:rPr>
        <w:t>)</w:t>
      </w:r>
      <w:r w:rsidRPr="00775D17" w:rsidR="00FB676B">
        <w:rPr>
          <w:sz w:val="24"/>
          <w:szCs w:val="24"/>
        </w:rPr>
        <w:t xml:space="preserve"> за период с </w:t>
      </w:r>
      <w:r w:rsidR="004351EF">
        <w:rPr>
          <w:sz w:val="24"/>
          <w:szCs w:val="24"/>
        </w:rPr>
        <w:t>01</w:t>
      </w:r>
      <w:r w:rsidRPr="00775D17" w:rsidR="00FB676B">
        <w:rPr>
          <w:sz w:val="24"/>
          <w:szCs w:val="24"/>
        </w:rPr>
        <w:t xml:space="preserve"> </w:t>
      </w:r>
      <w:r w:rsidR="004351EF">
        <w:rPr>
          <w:sz w:val="24"/>
          <w:szCs w:val="24"/>
        </w:rPr>
        <w:t>апреля</w:t>
      </w:r>
      <w:r w:rsidR="00046FB7">
        <w:rPr>
          <w:sz w:val="24"/>
          <w:szCs w:val="24"/>
        </w:rPr>
        <w:t xml:space="preserve"> </w:t>
      </w:r>
      <w:r w:rsidR="00033235">
        <w:rPr>
          <w:sz w:val="24"/>
          <w:szCs w:val="24"/>
        </w:rPr>
        <w:t>202</w:t>
      </w:r>
      <w:r w:rsidR="004351EF">
        <w:rPr>
          <w:sz w:val="24"/>
          <w:szCs w:val="24"/>
        </w:rPr>
        <w:t>3</w:t>
      </w:r>
      <w:r w:rsidRPr="00775D17" w:rsidR="00FB676B">
        <w:rPr>
          <w:sz w:val="24"/>
          <w:szCs w:val="24"/>
        </w:rPr>
        <w:t xml:space="preserve"> года по</w:t>
      </w:r>
      <w:r w:rsidR="00A4642A">
        <w:rPr>
          <w:sz w:val="24"/>
          <w:szCs w:val="24"/>
        </w:rPr>
        <w:t xml:space="preserve"> 3</w:t>
      </w:r>
      <w:r w:rsidR="004351EF">
        <w:rPr>
          <w:sz w:val="24"/>
          <w:szCs w:val="24"/>
        </w:rPr>
        <w:t>1</w:t>
      </w:r>
      <w:r w:rsidR="00A4642A">
        <w:rPr>
          <w:sz w:val="24"/>
          <w:szCs w:val="24"/>
        </w:rPr>
        <w:t xml:space="preserve"> </w:t>
      </w:r>
      <w:r w:rsidR="004351EF">
        <w:rPr>
          <w:sz w:val="24"/>
          <w:szCs w:val="24"/>
        </w:rPr>
        <w:t>мая</w:t>
      </w:r>
      <w:r w:rsidRPr="00775D17" w:rsidR="00FB676B">
        <w:rPr>
          <w:sz w:val="24"/>
          <w:szCs w:val="24"/>
        </w:rPr>
        <w:t xml:space="preserve"> </w:t>
      </w:r>
      <w:r w:rsidRPr="00775D17" w:rsidR="00390635">
        <w:rPr>
          <w:sz w:val="24"/>
          <w:szCs w:val="24"/>
        </w:rPr>
        <w:t>202</w:t>
      </w:r>
      <w:r w:rsidR="004351EF">
        <w:rPr>
          <w:sz w:val="24"/>
          <w:szCs w:val="24"/>
        </w:rPr>
        <w:t>3</w:t>
      </w:r>
      <w:r w:rsidRPr="00775D17" w:rsidR="00390635">
        <w:rPr>
          <w:sz w:val="24"/>
          <w:szCs w:val="24"/>
        </w:rPr>
        <w:t xml:space="preserve"> года</w:t>
      </w:r>
      <w:r w:rsidRPr="00775D17" w:rsidR="009F16DC">
        <w:rPr>
          <w:color w:val="000000"/>
          <w:sz w:val="24"/>
          <w:szCs w:val="24"/>
          <w:lang w:bidi="ru-RU"/>
        </w:rPr>
        <w:t xml:space="preserve"> </w:t>
      </w:r>
      <w:r w:rsidRPr="00775D17" w:rsidR="00987F0E">
        <w:rPr>
          <w:color w:val="000000"/>
          <w:sz w:val="24"/>
          <w:szCs w:val="24"/>
          <w:lang w:bidi="ru-RU"/>
        </w:rPr>
        <w:t>в размере</w:t>
      </w:r>
      <w:r w:rsidR="00176448">
        <w:rPr>
          <w:color w:val="000000"/>
          <w:sz w:val="24"/>
          <w:szCs w:val="24"/>
          <w:lang w:bidi="ru-RU"/>
        </w:rPr>
        <w:t xml:space="preserve"> </w:t>
      </w:r>
      <w:r w:rsidR="004351EF">
        <w:rPr>
          <w:color w:val="000000"/>
          <w:sz w:val="24"/>
          <w:szCs w:val="24"/>
          <w:lang w:bidi="ru-RU"/>
        </w:rPr>
        <w:t>2 400</w:t>
      </w:r>
      <w:r w:rsidR="00BF6E6D">
        <w:rPr>
          <w:color w:val="000000"/>
          <w:sz w:val="24"/>
          <w:szCs w:val="24"/>
          <w:lang w:bidi="ru-RU"/>
        </w:rPr>
        <w:t xml:space="preserve"> </w:t>
      </w:r>
      <w:r w:rsidRPr="00775D17" w:rsidR="00390635">
        <w:rPr>
          <w:color w:val="000000"/>
          <w:sz w:val="24"/>
          <w:szCs w:val="24"/>
          <w:lang w:bidi="ru-RU"/>
        </w:rPr>
        <w:t>рубл</w:t>
      </w:r>
      <w:r w:rsidR="004351EF">
        <w:rPr>
          <w:color w:val="000000"/>
          <w:sz w:val="24"/>
          <w:szCs w:val="24"/>
          <w:lang w:bidi="ru-RU"/>
        </w:rPr>
        <w:t>ей</w:t>
      </w:r>
      <w:r w:rsidRPr="00775D17">
        <w:rPr>
          <w:sz w:val="24"/>
          <w:szCs w:val="24"/>
        </w:rPr>
        <w:t>.</w:t>
      </w:r>
    </w:p>
    <w:p w:rsidR="0090114C" w:rsidRPr="00775D17" w:rsidP="00CE47E0" w14:paraId="1D9EB6DC" w14:textId="4FB028B5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90114C">
        <w:rPr>
          <w:sz w:val="24"/>
          <w:szCs w:val="24"/>
        </w:rPr>
        <w:t xml:space="preserve">Взыскать с </w:t>
      </w:r>
      <w:r w:rsidR="004351EF">
        <w:rPr>
          <w:sz w:val="24"/>
          <w:szCs w:val="24"/>
        </w:rPr>
        <w:t>Горбова П</w:t>
      </w:r>
      <w:r w:rsidR="004351EF">
        <w:rPr>
          <w:sz w:val="24"/>
          <w:szCs w:val="24"/>
        </w:rPr>
        <w:t xml:space="preserve"> П </w:t>
      </w:r>
      <w:r w:rsidRPr="0090114C">
        <w:rPr>
          <w:sz w:val="24"/>
          <w:szCs w:val="24"/>
        </w:rPr>
        <w:t xml:space="preserve">в пользу муниципального бюджета города Пятигорска Ставропольского края государственную пошлину в размере </w:t>
      </w:r>
      <w:r w:rsidR="00CE47E0">
        <w:rPr>
          <w:sz w:val="24"/>
          <w:szCs w:val="24"/>
        </w:rPr>
        <w:br/>
      </w:r>
      <w:r w:rsidR="003911C8">
        <w:rPr>
          <w:sz w:val="24"/>
          <w:szCs w:val="24"/>
        </w:rPr>
        <w:t>400</w:t>
      </w:r>
      <w:r w:rsidRPr="00055568" w:rsidR="00055568">
        <w:rPr>
          <w:sz w:val="24"/>
          <w:szCs w:val="24"/>
        </w:rPr>
        <w:t xml:space="preserve"> </w:t>
      </w:r>
      <w:r w:rsidRPr="0090114C">
        <w:rPr>
          <w:sz w:val="24"/>
          <w:szCs w:val="24"/>
        </w:rPr>
        <w:t>рубл</w:t>
      </w:r>
      <w:r w:rsidR="003911C8">
        <w:rPr>
          <w:sz w:val="24"/>
          <w:szCs w:val="24"/>
        </w:rPr>
        <w:t>ей</w:t>
      </w:r>
      <w:r w:rsidRPr="0090114C">
        <w:rPr>
          <w:sz w:val="24"/>
          <w:szCs w:val="24"/>
        </w:rPr>
        <w:t>.</w:t>
      </w:r>
    </w:p>
    <w:p w:rsidR="0082074D" w:rsidRPr="00775D17" w:rsidP="000D00F4" w14:paraId="232247F1" w14:textId="4B716B2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775D17" w:rsidR="00CA59AF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об отказе в удовлетворении этого заявления.</w:t>
      </w:r>
    </w:p>
    <w:p w:rsidR="0082074D" w:rsidRPr="00775D17" w:rsidP="00507CC0" w14:paraId="79790EAA" w14:textId="1942ECD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со дня поступления от лиц, участвующих в деле, их представителей заявления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 w:rsidR="006E6B8C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в деле, их представители не присутствовали в судебном заседании.</w:t>
      </w:r>
    </w:p>
    <w:p w:rsidR="0082074D" w:rsidRPr="00775D17" w:rsidP="0082074D" w14:paraId="5F6123AA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74D" w:rsidRPr="00775D17" w:rsidP="0082074D" w14:paraId="6220E2DC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775D17" w:rsidP="0082074D" w14:paraId="3EEA2C67" w14:textId="044ABE0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>ой судья</w:t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="00911EFD">
        <w:rPr>
          <w:rFonts w:ascii="Times New Roman" w:eastAsia="Times New Roman" w:hAnsi="Times New Roman" w:cs="Times New Roman"/>
          <w:sz w:val="24"/>
          <w:szCs w:val="24"/>
        </w:rPr>
        <w:tab/>
      </w:r>
      <w:r w:rsidR="00911EFD">
        <w:rPr>
          <w:rFonts w:ascii="Times New Roman" w:eastAsia="Times New Roman" w:hAnsi="Times New Roman" w:cs="Times New Roman"/>
          <w:sz w:val="24"/>
          <w:szCs w:val="24"/>
        </w:rPr>
        <w:tab/>
      </w:r>
      <w:r w:rsidR="004351EF">
        <w:rPr>
          <w:rFonts w:ascii="Times New Roman" w:eastAsia="Times New Roman" w:hAnsi="Times New Roman" w:cs="Times New Roman"/>
          <w:sz w:val="24"/>
          <w:szCs w:val="24"/>
        </w:rPr>
        <w:t xml:space="preserve">     М.И. Афанасова</w:t>
      </w:r>
    </w:p>
    <w:sectPr w:rsidSect="006D5679">
      <w:pgSz w:w="11906" w:h="16838"/>
      <w:pgMar w:top="1134" w:right="1134" w:bottom="554" w:left="1701" w:header="54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00EED"/>
    <w:rsid w:val="00010956"/>
    <w:rsid w:val="000137A4"/>
    <w:rsid w:val="00015D54"/>
    <w:rsid w:val="000225E9"/>
    <w:rsid w:val="000265DA"/>
    <w:rsid w:val="00033235"/>
    <w:rsid w:val="00036E18"/>
    <w:rsid w:val="00042BB6"/>
    <w:rsid w:val="00045109"/>
    <w:rsid w:val="00046FB7"/>
    <w:rsid w:val="00047612"/>
    <w:rsid w:val="00050093"/>
    <w:rsid w:val="00055568"/>
    <w:rsid w:val="0005675A"/>
    <w:rsid w:val="00063E1F"/>
    <w:rsid w:val="000648EA"/>
    <w:rsid w:val="00074B5C"/>
    <w:rsid w:val="00074F8B"/>
    <w:rsid w:val="00086438"/>
    <w:rsid w:val="000938F8"/>
    <w:rsid w:val="00097184"/>
    <w:rsid w:val="000B0EE8"/>
    <w:rsid w:val="000B4DA8"/>
    <w:rsid w:val="000B7612"/>
    <w:rsid w:val="000C19D7"/>
    <w:rsid w:val="000D00F4"/>
    <w:rsid w:val="000E106C"/>
    <w:rsid w:val="000E7133"/>
    <w:rsid w:val="000F47DC"/>
    <w:rsid w:val="00101954"/>
    <w:rsid w:val="0010239A"/>
    <w:rsid w:val="001223C4"/>
    <w:rsid w:val="001257BD"/>
    <w:rsid w:val="00127798"/>
    <w:rsid w:val="00141528"/>
    <w:rsid w:val="00142953"/>
    <w:rsid w:val="00142FB0"/>
    <w:rsid w:val="0014358B"/>
    <w:rsid w:val="00145F47"/>
    <w:rsid w:val="0015003D"/>
    <w:rsid w:val="001561B1"/>
    <w:rsid w:val="0017109C"/>
    <w:rsid w:val="00176448"/>
    <w:rsid w:val="0018144F"/>
    <w:rsid w:val="001835D3"/>
    <w:rsid w:val="00185921"/>
    <w:rsid w:val="0019141E"/>
    <w:rsid w:val="00195072"/>
    <w:rsid w:val="001958AF"/>
    <w:rsid w:val="00195D15"/>
    <w:rsid w:val="001A0BD1"/>
    <w:rsid w:val="001A2FB0"/>
    <w:rsid w:val="001B31D5"/>
    <w:rsid w:val="001B5412"/>
    <w:rsid w:val="001C09F2"/>
    <w:rsid w:val="001C61E9"/>
    <w:rsid w:val="001C6C94"/>
    <w:rsid w:val="001C7428"/>
    <w:rsid w:val="001D19AF"/>
    <w:rsid w:val="001E561E"/>
    <w:rsid w:val="001E7D3D"/>
    <w:rsid w:val="001F4649"/>
    <w:rsid w:val="001F674A"/>
    <w:rsid w:val="001F746B"/>
    <w:rsid w:val="002219E7"/>
    <w:rsid w:val="00221D42"/>
    <w:rsid w:val="0022733E"/>
    <w:rsid w:val="00236F2F"/>
    <w:rsid w:val="002416A5"/>
    <w:rsid w:val="00260A59"/>
    <w:rsid w:val="002652E1"/>
    <w:rsid w:val="00265EBC"/>
    <w:rsid w:val="002700E8"/>
    <w:rsid w:val="00276C73"/>
    <w:rsid w:val="002A09D2"/>
    <w:rsid w:val="002A3CD5"/>
    <w:rsid w:val="002A4D50"/>
    <w:rsid w:val="002A69EE"/>
    <w:rsid w:val="002C271A"/>
    <w:rsid w:val="002C6D02"/>
    <w:rsid w:val="002C7EDB"/>
    <w:rsid w:val="002E3130"/>
    <w:rsid w:val="002E3DD8"/>
    <w:rsid w:val="002F220B"/>
    <w:rsid w:val="002F3E4B"/>
    <w:rsid w:val="0031009E"/>
    <w:rsid w:val="0031737E"/>
    <w:rsid w:val="00337147"/>
    <w:rsid w:val="0033714D"/>
    <w:rsid w:val="00350BCC"/>
    <w:rsid w:val="003554F2"/>
    <w:rsid w:val="00361431"/>
    <w:rsid w:val="00361659"/>
    <w:rsid w:val="00373D68"/>
    <w:rsid w:val="00387C58"/>
    <w:rsid w:val="00390635"/>
    <w:rsid w:val="003911C8"/>
    <w:rsid w:val="003A4D25"/>
    <w:rsid w:val="003A4E75"/>
    <w:rsid w:val="003A5303"/>
    <w:rsid w:val="003A6A14"/>
    <w:rsid w:val="003B3930"/>
    <w:rsid w:val="003B3CD7"/>
    <w:rsid w:val="003D4427"/>
    <w:rsid w:val="003E4FB0"/>
    <w:rsid w:val="003F0357"/>
    <w:rsid w:val="00400282"/>
    <w:rsid w:val="00402C18"/>
    <w:rsid w:val="0041197A"/>
    <w:rsid w:val="00411C80"/>
    <w:rsid w:val="00421758"/>
    <w:rsid w:val="0042382C"/>
    <w:rsid w:val="0043371D"/>
    <w:rsid w:val="004351EF"/>
    <w:rsid w:val="00435C0E"/>
    <w:rsid w:val="004417B3"/>
    <w:rsid w:val="00452CD7"/>
    <w:rsid w:val="0045413B"/>
    <w:rsid w:val="00455A7F"/>
    <w:rsid w:val="00457EE7"/>
    <w:rsid w:val="00462CB3"/>
    <w:rsid w:val="004635C2"/>
    <w:rsid w:val="00465FDE"/>
    <w:rsid w:val="00475685"/>
    <w:rsid w:val="00480E9F"/>
    <w:rsid w:val="00485ADF"/>
    <w:rsid w:val="00490EFD"/>
    <w:rsid w:val="004A3807"/>
    <w:rsid w:val="004A759F"/>
    <w:rsid w:val="004B3B18"/>
    <w:rsid w:val="004C0AFD"/>
    <w:rsid w:val="004C5A85"/>
    <w:rsid w:val="004D07A9"/>
    <w:rsid w:val="004D5238"/>
    <w:rsid w:val="004E242B"/>
    <w:rsid w:val="004F37D6"/>
    <w:rsid w:val="004F3B59"/>
    <w:rsid w:val="004F4DB4"/>
    <w:rsid w:val="00507CC0"/>
    <w:rsid w:val="005109C2"/>
    <w:rsid w:val="00532436"/>
    <w:rsid w:val="005328BA"/>
    <w:rsid w:val="00537C5C"/>
    <w:rsid w:val="00552B5E"/>
    <w:rsid w:val="00562F56"/>
    <w:rsid w:val="005640DF"/>
    <w:rsid w:val="0056559B"/>
    <w:rsid w:val="005673CC"/>
    <w:rsid w:val="005822D1"/>
    <w:rsid w:val="005869D4"/>
    <w:rsid w:val="00587009"/>
    <w:rsid w:val="00593754"/>
    <w:rsid w:val="005A1855"/>
    <w:rsid w:val="005B085A"/>
    <w:rsid w:val="005B6734"/>
    <w:rsid w:val="005C0568"/>
    <w:rsid w:val="005D0D19"/>
    <w:rsid w:val="005D52C8"/>
    <w:rsid w:val="005E0F0F"/>
    <w:rsid w:val="005E1C13"/>
    <w:rsid w:val="005F6046"/>
    <w:rsid w:val="00612D90"/>
    <w:rsid w:val="00622693"/>
    <w:rsid w:val="0062451E"/>
    <w:rsid w:val="0064107E"/>
    <w:rsid w:val="006411FB"/>
    <w:rsid w:val="00652763"/>
    <w:rsid w:val="0065673B"/>
    <w:rsid w:val="00660245"/>
    <w:rsid w:val="006615B6"/>
    <w:rsid w:val="006713C5"/>
    <w:rsid w:val="00676F1C"/>
    <w:rsid w:val="00681FB8"/>
    <w:rsid w:val="00687504"/>
    <w:rsid w:val="0069549F"/>
    <w:rsid w:val="006976B5"/>
    <w:rsid w:val="006A2452"/>
    <w:rsid w:val="006A34B8"/>
    <w:rsid w:val="006A44CB"/>
    <w:rsid w:val="006B72BB"/>
    <w:rsid w:val="006C5F07"/>
    <w:rsid w:val="006D4AAC"/>
    <w:rsid w:val="006D5679"/>
    <w:rsid w:val="006E6B8C"/>
    <w:rsid w:val="006E78FB"/>
    <w:rsid w:val="00702DDA"/>
    <w:rsid w:val="00714937"/>
    <w:rsid w:val="00715AFC"/>
    <w:rsid w:val="00721FDA"/>
    <w:rsid w:val="00722D04"/>
    <w:rsid w:val="0072754A"/>
    <w:rsid w:val="007310C4"/>
    <w:rsid w:val="007338F1"/>
    <w:rsid w:val="00736621"/>
    <w:rsid w:val="00744526"/>
    <w:rsid w:val="00752FA0"/>
    <w:rsid w:val="007625A0"/>
    <w:rsid w:val="00762FBA"/>
    <w:rsid w:val="00763E9D"/>
    <w:rsid w:val="00775D17"/>
    <w:rsid w:val="007831C2"/>
    <w:rsid w:val="00784746"/>
    <w:rsid w:val="007A16D9"/>
    <w:rsid w:val="007A22F5"/>
    <w:rsid w:val="007B691E"/>
    <w:rsid w:val="007D4026"/>
    <w:rsid w:val="007D6E83"/>
    <w:rsid w:val="007E5107"/>
    <w:rsid w:val="007E6224"/>
    <w:rsid w:val="007E68E5"/>
    <w:rsid w:val="007F4C9E"/>
    <w:rsid w:val="008141A8"/>
    <w:rsid w:val="00816503"/>
    <w:rsid w:val="0082074D"/>
    <w:rsid w:val="0082164D"/>
    <w:rsid w:val="008301A6"/>
    <w:rsid w:val="0083641B"/>
    <w:rsid w:val="00844C4B"/>
    <w:rsid w:val="00845670"/>
    <w:rsid w:val="0085754F"/>
    <w:rsid w:val="00883AEE"/>
    <w:rsid w:val="00891B98"/>
    <w:rsid w:val="00891E1C"/>
    <w:rsid w:val="00895E9D"/>
    <w:rsid w:val="00897C3D"/>
    <w:rsid w:val="008A5CE5"/>
    <w:rsid w:val="008A70D1"/>
    <w:rsid w:val="008B2414"/>
    <w:rsid w:val="008B2FD4"/>
    <w:rsid w:val="008D35A8"/>
    <w:rsid w:val="008D6FFB"/>
    <w:rsid w:val="008E4E52"/>
    <w:rsid w:val="0090111F"/>
    <w:rsid w:val="0090114C"/>
    <w:rsid w:val="009112F0"/>
    <w:rsid w:val="00911EFD"/>
    <w:rsid w:val="0091454F"/>
    <w:rsid w:val="00933B83"/>
    <w:rsid w:val="009405DA"/>
    <w:rsid w:val="00940E49"/>
    <w:rsid w:val="009420FF"/>
    <w:rsid w:val="009422EC"/>
    <w:rsid w:val="0094289E"/>
    <w:rsid w:val="00947CB7"/>
    <w:rsid w:val="00950350"/>
    <w:rsid w:val="00953BAB"/>
    <w:rsid w:val="0096650B"/>
    <w:rsid w:val="009673A5"/>
    <w:rsid w:val="009779F9"/>
    <w:rsid w:val="009835A6"/>
    <w:rsid w:val="009839F5"/>
    <w:rsid w:val="00987F0E"/>
    <w:rsid w:val="009942AD"/>
    <w:rsid w:val="009B31AA"/>
    <w:rsid w:val="009C0416"/>
    <w:rsid w:val="009C246B"/>
    <w:rsid w:val="009C54CD"/>
    <w:rsid w:val="009D2EA5"/>
    <w:rsid w:val="009E393B"/>
    <w:rsid w:val="009F02CA"/>
    <w:rsid w:val="009F16DC"/>
    <w:rsid w:val="00A00848"/>
    <w:rsid w:val="00A01A49"/>
    <w:rsid w:val="00A2063C"/>
    <w:rsid w:val="00A30DDC"/>
    <w:rsid w:val="00A31104"/>
    <w:rsid w:val="00A40C4A"/>
    <w:rsid w:val="00A45B1B"/>
    <w:rsid w:val="00A4642A"/>
    <w:rsid w:val="00A532F4"/>
    <w:rsid w:val="00A55DDB"/>
    <w:rsid w:val="00A60BCF"/>
    <w:rsid w:val="00A62DAF"/>
    <w:rsid w:val="00A74D72"/>
    <w:rsid w:val="00A850DD"/>
    <w:rsid w:val="00AA2217"/>
    <w:rsid w:val="00AB33E6"/>
    <w:rsid w:val="00AB51A8"/>
    <w:rsid w:val="00AB663B"/>
    <w:rsid w:val="00AC1976"/>
    <w:rsid w:val="00AC60A8"/>
    <w:rsid w:val="00AD51DB"/>
    <w:rsid w:val="00AD615A"/>
    <w:rsid w:val="00AD6A2D"/>
    <w:rsid w:val="00AF147F"/>
    <w:rsid w:val="00AF51ED"/>
    <w:rsid w:val="00B057D3"/>
    <w:rsid w:val="00B11B38"/>
    <w:rsid w:val="00B11C18"/>
    <w:rsid w:val="00B1647B"/>
    <w:rsid w:val="00B21824"/>
    <w:rsid w:val="00B65CF8"/>
    <w:rsid w:val="00B67233"/>
    <w:rsid w:val="00B755A8"/>
    <w:rsid w:val="00BA37F1"/>
    <w:rsid w:val="00BC2602"/>
    <w:rsid w:val="00BD1804"/>
    <w:rsid w:val="00BD34A6"/>
    <w:rsid w:val="00BD4D6D"/>
    <w:rsid w:val="00BE3BBE"/>
    <w:rsid w:val="00BE4CAC"/>
    <w:rsid w:val="00BE5027"/>
    <w:rsid w:val="00BE6360"/>
    <w:rsid w:val="00BE6937"/>
    <w:rsid w:val="00BF6E6D"/>
    <w:rsid w:val="00C02C14"/>
    <w:rsid w:val="00C147BA"/>
    <w:rsid w:val="00C17331"/>
    <w:rsid w:val="00C30714"/>
    <w:rsid w:val="00C34D75"/>
    <w:rsid w:val="00C50182"/>
    <w:rsid w:val="00C53A4C"/>
    <w:rsid w:val="00C56BC0"/>
    <w:rsid w:val="00C60632"/>
    <w:rsid w:val="00C60F1D"/>
    <w:rsid w:val="00C619D7"/>
    <w:rsid w:val="00C63339"/>
    <w:rsid w:val="00C7110F"/>
    <w:rsid w:val="00C71E52"/>
    <w:rsid w:val="00C85027"/>
    <w:rsid w:val="00C85EB4"/>
    <w:rsid w:val="00C90D0F"/>
    <w:rsid w:val="00C924AB"/>
    <w:rsid w:val="00C93DB8"/>
    <w:rsid w:val="00CA1723"/>
    <w:rsid w:val="00CA38A4"/>
    <w:rsid w:val="00CA3A1E"/>
    <w:rsid w:val="00CA523B"/>
    <w:rsid w:val="00CA59AF"/>
    <w:rsid w:val="00CB2B0A"/>
    <w:rsid w:val="00CB6BAF"/>
    <w:rsid w:val="00CC0CF7"/>
    <w:rsid w:val="00CC10DA"/>
    <w:rsid w:val="00CC32A7"/>
    <w:rsid w:val="00CC3B8F"/>
    <w:rsid w:val="00CD300E"/>
    <w:rsid w:val="00CD43C1"/>
    <w:rsid w:val="00CD7AF7"/>
    <w:rsid w:val="00CE1456"/>
    <w:rsid w:val="00CE3875"/>
    <w:rsid w:val="00CE47E0"/>
    <w:rsid w:val="00CE6D7F"/>
    <w:rsid w:val="00CE7BA3"/>
    <w:rsid w:val="00CF4D3A"/>
    <w:rsid w:val="00CF7EBC"/>
    <w:rsid w:val="00D0013B"/>
    <w:rsid w:val="00D06469"/>
    <w:rsid w:val="00D244DF"/>
    <w:rsid w:val="00D25C28"/>
    <w:rsid w:val="00D4350D"/>
    <w:rsid w:val="00D50533"/>
    <w:rsid w:val="00D51AE0"/>
    <w:rsid w:val="00D5579F"/>
    <w:rsid w:val="00D565B1"/>
    <w:rsid w:val="00D61038"/>
    <w:rsid w:val="00D70BDD"/>
    <w:rsid w:val="00D741AB"/>
    <w:rsid w:val="00D75045"/>
    <w:rsid w:val="00D7588E"/>
    <w:rsid w:val="00D76E17"/>
    <w:rsid w:val="00D77722"/>
    <w:rsid w:val="00D97A91"/>
    <w:rsid w:val="00DB6956"/>
    <w:rsid w:val="00DC3F32"/>
    <w:rsid w:val="00DC6274"/>
    <w:rsid w:val="00DE1E55"/>
    <w:rsid w:val="00DE3D7C"/>
    <w:rsid w:val="00DE6164"/>
    <w:rsid w:val="00DF11DA"/>
    <w:rsid w:val="00DF1DBC"/>
    <w:rsid w:val="00DF7AC1"/>
    <w:rsid w:val="00E021C2"/>
    <w:rsid w:val="00E103C2"/>
    <w:rsid w:val="00E10AC0"/>
    <w:rsid w:val="00E11F5E"/>
    <w:rsid w:val="00E13A86"/>
    <w:rsid w:val="00E218BC"/>
    <w:rsid w:val="00E22121"/>
    <w:rsid w:val="00E310DF"/>
    <w:rsid w:val="00E45364"/>
    <w:rsid w:val="00E64316"/>
    <w:rsid w:val="00E72B77"/>
    <w:rsid w:val="00E84018"/>
    <w:rsid w:val="00E84AC2"/>
    <w:rsid w:val="00E969E5"/>
    <w:rsid w:val="00E97D70"/>
    <w:rsid w:val="00EC3314"/>
    <w:rsid w:val="00ED114E"/>
    <w:rsid w:val="00EE31A9"/>
    <w:rsid w:val="00F00B63"/>
    <w:rsid w:val="00F01EAA"/>
    <w:rsid w:val="00F0260F"/>
    <w:rsid w:val="00F1017F"/>
    <w:rsid w:val="00F10C47"/>
    <w:rsid w:val="00F127D6"/>
    <w:rsid w:val="00F13D98"/>
    <w:rsid w:val="00F15568"/>
    <w:rsid w:val="00F214C7"/>
    <w:rsid w:val="00F30704"/>
    <w:rsid w:val="00F3174B"/>
    <w:rsid w:val="00F46C1A"/>
    <w:rsid w:val="00F50B8D"/>
    <w:rsid w:val="00F5300E"/>
    <w:rsid w:val="00F716EE"/>
    <w:rsid w:val="00F87326"/>
    <w:rsid w:val="00F924E9"/>
    <w:rsid w:val="00FB676B"/>
    <w:rsid w:val="00FC2249"/>
    <w:rsid w:val="00FC27BF"/>
    <w:rsid w:val="00FD1D48"/>
    <w:rsid w:val="00FD5FF8"/>
    <w:rsid w:val="00FD7599"/>
    <w:rsid w:val="00FE2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  <w:style w:type="character" w:customStyle="1" w:styleId="s2">
    <w:name w:val="s2"/>
    <w:basedOn w:val="DefaultParagraphFont"/>
    <w:rsid w:val="00047612"/>
  </w:style>
  <w:style w:type="character" w:customStyle="1" w:styleId="apple-converted-space">
    <w:name w:val="apple-converted-space"/>
    <w:basedOn w:val="DefaultParagraphFont"/>
    <w:rsid w:val="0004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