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7E66" w:rsidP="00EB4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38FD" w:rsidP="00EB4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B4EB5" w:rsidRPr="007021E4" w:rsidP="00EB4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/>
          <w:bCs/>
          <w:sz w:val="28"/>
          <w:szCs w:val="28"/>
        </w:rPr>
        <w:t>ЗАОЧНОЕ РЕШЕНИЕ</w:t>
      </w:r>
    </w:p>
    <w:p w:rsidR="00EB4EB5" w:rsidRPr="007021E4" w:rsidP="00EB4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/>
          <w:bCs/>
          <w:sz w:val="28"/>
          <w:szCs w:val="28"/>
        </w:rPr>
        <w:t>ИМЕНЕМ РОССИЙСКОЙ ФЕДЕРАЦИИ</w:t>
      </w:r>
    </w:p>
    <w:p w:rsidR="00EB4EB5" w:rsidRPr="007021E4" w:rsidP="00EB4E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/>
          <w:bCs/>
          <w:sz w:val="28"/>
          <w:szCs w:val="28"/>
        </w:rPr>
        <w:t>(резолютивная часть)</w:t>
      </w:r>
    </w:p>
    <w:p w:rsidR="00EB4EB5" w:rsidRPr="007021E4" w:rsidP="00EB4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B4EB5" w:rsidRPr="007021E4" w:rsidP="00EB4E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FC5695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Pr="007021E4" w:rsidR="00CD73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C5695">
        <w:rPr>
          <w:rFonts w:ascii="Times New Roman" w:eastAsia="Times New Roman" w:hAnsi="Times New Roman" w:cs="Times New Roman"/>
          <w:bCs/>
          <w:sz w:val="28"/>
          <w:szCs w:val="28"/>
        </w:rPr>
        <w:t>янва</w:t>
      </w:r>
      <w:r w:rsidR="00784D85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7716C7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7021E4" w:rsidR="00CD73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021E4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FC5695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7021E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                                        </w:t>
      </w:r>
      <w:r w:rsidR="00784D8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</w:t>
      </w:r>
      <w:r w:rsidR="00FC5695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784D85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7021E4">
        <w:rPr>
          <w:rFonts w:ascii="Times New Roman" w:eastAsia="Times New Roman" w:hAnsi="Times New Roman" w:cs="Times New Roman"/>
          <w:bCs/>
          <w:sz w:val="28"/>
          <w:szCs w:val="28"/>
        </w:rPr>
        <w:t>г. Пятигорск</w:t>
      </w:r>
    </w:p>
    <w:p w:rsidR="00EB4EB5" w:rsidRPr="007021E4" w:rsidP="00EB4E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2532" w:rsidRPr="007021E4" w:rsidP="009025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1697C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784D85">
        <w:rPr>
          <w:rFonts w:ascii="Times New Roman" w:hAnsi="Times New Roman"/>
          <w:sz w:val="28"/>
          <w:szCs w:val="28"/>
        </w:rPr>
        <w:t>5</w:t>
      </w:r>
      <w:r w:rsidRPr="0091697C">
        <w:rPr>
          <w:rFonts w:ascii="Times New Roman" w:hAnsi="Times New Roman"/>
          <w:sz w:val="28"/>
          <w:szCs w:val="28"/>
        </w:rPr>
        <w:t xml:space="preserve"> города Пятигорска Ставропольского края </w:t>
      </w:r>
      <w:r w:rsidR="00784D85">
        <w:rPr>
          <w:rFonts w:ascii="Times New Roman" w:hAnsi="Times New Roman"/>
          <w:sz w:val="28"/>
          <w:szCs w:val="28"/>
        </w:rPr>
        <w:t>Кузьминов Д.О</w:t>
      </w:r>
      <w:r w:rsidRPr="0091697C">
        <w:rPr>
          <w:rFonts w:ascii="Times New Roman" w:hAnsi="Times New Roman"/>
          <w:sz w:val="28"/>
          <w:szCs w:val="28"/>
        </w:rPr>
        <w:t xml:space="preserve">., исполняющий обязанности мирового судьи судебного участка № </w:t>
      </w:r>
      <w:r w:rsidR="00784D85">
        <w:rPr>
          <w:rFonts w:ascii="Times New Roman" w:hAnsi="Times New Roman"/>
          <w:sz w:val="28"/>
          <w:szCs w:val="28"/>
        </w:rPr>
        <w:t>8</w:t>
      </w:r>
      <w:r w:rsidRPr="0091697C">
        <w:rPr>
          <w:rFonts w:ascii="Times New Roman" w:hAnsi="Times New Roman"/>
          <w:sz w:val="28"/>
          <w:szCs w:val="28"/>
        </w:rPr>
        <w:t xml:space="preserve"> города Пятигорска Ставропольского края</w:t>
      </w:r>
      <w:r w:rsidRPr="007021E4" w:rsidR="00EB4EB5">
        <w:rPr>
          <w:rFonts w:ascii="Times New Roman" w:hAnsi="Times New Roman"/>
          <w:sz w:val="28"/>
          <w:szCs w:val="28"/>
        </w:rPr>
        <w:t>,</w:t>
      </w:r>
      <w:r w:rsidRPr="007021E4" w:rsidR="00CE5921">
        <w:rPr>
          <w:rFonts w:ascii="Times New Roman" w:hAnsi="Times New Roman"/>
          <w:sz w:val="28"/>
          <w:szCs w:val="28"/>
        </w:rPr>
        <w:t xml:space="preserve"> </w:t>
      </w:r>
    </w:p>
    <w:p w:rsidR="00902532" w:rsidRPr="007021E4" w:rsidP="009025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Pr="007021E4">
        <w:rPr>
          <w:rFonts w:ascii="Times New Roman" w:hAnsi="Times New Roman" w:cs="Times New Roman"/>
          <w:sz w:val="28"/>
          <w:szCs w:val="28"/>
        </w:rPr>
        <w:t>-</w:t>
      </w:r>
      <w:r w:rsidRPr="007021E4">
        <w:rPr>
          <w:rFonts w:ascii="Times New Roman" w:hAnsi="Times New Roman" w:cs="Times New Roman"/>
          <w:sz w:val="28"/>
          <w:szCs w:val="28"/>
        </w:rPr>
        <w:t xml:space="preserve"> </w:t>
      </w:r>
      <w:r w:rsidRPr="008F597E" w:rsidR="00FA4875">
        <w:rPr>
          <w:rFonts w:ascii="Times New Roman" w:hAnsi="Times New Roman" w:cs="Times New Roman"/>
          <w:sz w:val="28"/>
          <w:szCs w:val="28"/>
        </w:rPr>
        <w:t>Талатаенков</w:t>
      </w:r>
      <w:r w:rsidR="00FA4875">
        <w:rPr>
          <w:rFonts w:ascii="Times New Roman" w:hAnsi="Times New Roman" w:cs="Times New Roman"/>
          <w:sz w:val="28"/>
          <w:szCs w:val="28"/>
        </w:rPr>
        <w:t>ой</w:t>
      </w:r>
      <w:r w:rsidR="00FA4875">
        <w:rPr>
          <w:rFonts w:ascii="Times New Roman" w:hAnsi="Times New Roman" w:cs="Times New Roman"/>
          <w:sz w:val="28"/>
          <w:szCs w:val="28"/>
        </w:rPr>
        <w:t xml:space="preserve"> В.О</w:t>
      </w:r>
      <w:r w:rsidRPr="007021E4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EB4EB5" w:rsidRPr="007021E4" w:rsidP="0090253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7021E4" w:rsidR="00151B4E">
        <w:rPr>
          <w:rFonts w:ascii="Times New Roman" w:eastAsia="Times New Roman" w:hAnsi="Times New Roman" w:cs="Times New Roman"/>
          <w:sz w:val="28"/>
          <w:szCs w:val="28"/>
        </w:rPr>
        <w:t>ООО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41AC8">
        <w:rPr>
          <w:rFonts w:ascii="Times New Roman" w:eastAsia="Times New Roman" w:hAnsi="Times New Roman" w:cs="Times New Roman"/>
          <w:sz w:val="28"/>
          <w:szCs w:val="28"/>
        </w:rPr>
        <w:t>Интек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041AC8">
        <w:rPr>
          <w:rFonts w:ascii="Times New Roman" w:hAnsi="Times New Roman" w:cs="Times New Roman"/>
          <w:sz w:val="28"/>
          <w:szCs w:val="28"/>
        </w:rPr>
        <w:t>Маскалеву</w:t>
      </w:r>
      <w:r w:rsidR="00041AC8">
        <w:rPr>
          <w:rFonts w:ascii="Times New Roman" w:hAnsi="Times New Roman" w:cs="Times New Roman"/>
          <w:sz w:val="28"/>
          <w:szCs w:val="28"/>
        </w:rPr>
        <w:t xml:space="preserve"> 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 w:rsidR="00FA4875"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1E4" w:rsidR="00C4171A">
        <w:rPr>
          <w:rFonts w:ascii="Times New Roman" w:eastAsia="Times New Roman" w:hAnsi="Times New Roman" w:cs="Times New Roman"/>
          <w:sz w:val="28"/>
          <w:szCs w:val="28"/>
        </w:rPr>
        <w:t>по договору</w:t>
      </w:r>
      <w:r w:rsidR="008C6E5C"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EB4EB5" w:rsidRPr="007021E4" w:rsidP="00EB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4EB5" w:rsidRPr="007021E4" w:rsidP="00EB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C7E66" w:rsidRPr="007021E4" w:rsidP="00EB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4EB5" w:rsidRPr="007021E4" w:rsidP="00EB4E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>Руководствуясь ч. 5 ст. 198, 199 ГПК РФ, суд</w:t>
      </w:r>
    </w:p>
    <w:p w:rsidR="00EB4EB5" w:rsidRPr="007021E4" w:rsidP="00EB4E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EB5" w:rsidRPr="007021E4" w:rsidP="00EB4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EB4EB5" w:rsidRPr="007021E4" w:rsidP="00EB4EB5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  <w:t xml:space="preserve">Иск </w:t>
      </w:r>
      <w:r w:rsidRPr="007021E4" w:rsidR="00041AC8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041AC8">
        <w:rPr>
          <w:rFonts w:ascii="Times New Roman" w:eastAsia="Times New Roman" w:hAnsi="Times New Roman" w:cs="Times New Roman"/>
          <w:sz w:val="28"/>
          <w:szCs w:val="28"/>
        </w:rPr>
        <w:t>Интек</w:t>
      </w:r>
      <w:r w:rsidRPr="007021E4" w:rsidR="00041AC8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041AC8">
        <w:rPr>
          <w:rFonts w:ascii="Times New Roman" w:hAnsi="Times New Roman" w:cs="Times New Roman"/>
          <w:sz w:val="28"/>
          <w:szCs w:val="28"/>
        </w:rPr>
        <w:t>Маскалеву</w:t>
      </w:r>
      <w:r w:rsidR="00041AC8">
        <w:rPr>
          <w:rFonts w:ascii="Times New Roman" w:hAnsi="Times New Roman" w:cs="Times New Roman"/>
          <w:sz w:val="28"/>
          <w:szCs w:val="28"/>
        </w:rPr>
        <w:t xml:space="preserve"> </w:t>
      </w:r>
      <w:r w:rsidRPr="007021E4" w:rsidR="00041AC8"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 w:rsidR="00041AC8"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 w:rsidRPr="007021E4" w:rsidR="00041AC8">
        <w:rPr>
          <w:rFonts w:ascii="Times New Roman" w:eastAsia="Times New Roman" w:hAnsi="Times New Roman" w:cs="Times New Roman"/>
          <w:sz w:val="28"/>
          <w:szCs w:val="28"/>
        </w:rPr>
        <w:t xml:space="preserve"> по договору</w:t>
      </w:r>
      <w:r w:rsidR="00041AC8"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 w:rsidRPr="007021E4" w:rsidR="00CD7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1E4" w:rsidR="0056643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удовлетворить.</w:t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  <w:t xml:space="preserve">Взыскать с </w:t>
      </w:r>
      <w:r w:rsidR="00041AC8">
        <w:rPr>
          <w:rFonts w:ascii="Times New Roman" w:hAnsi="Times New Roman" w:cs="Times New Roman"/>
          <w:sz w:val="28"/>
          <w:szCs w:val="28"/>
        </w:rPr>
        <w:t>Маскалева</w:t>
      </w:r>
      <w:r w:rsidR="00041AC8">
        <w:rPr>
          <w:rFonts w:ascii="Times New Roman" w:hAnsi="Times New Roman" w:cs="Times New Roman"/>
          <w:sz w:val="28"/>
          <w:szCs w:val="28"/>
        </w:rPr>
        <w:t xml:space="preserve">, 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7021E4" w:rsidR="00041AC8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041AC8">
        <w:rPr>
          <w:rFonts w:ascii="Times New Roman" w:eastAsia="Times New Roman" w:hAnsi="Times New Roman" w:cs="Times New Roman"/>
          <w:sz w:val="28"/>
          <w:szCs w:val="28"/>
        </w:rPr>
        <w:t>Интек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021E4" w:rsidR="0090253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</w:t>
      </w:r>
      <w:r w:rsidRPr="007021E4" w:rsidR="007716C7">
        <w:rPr>
          <w:rFonts w:ascii="Times New Roman" w:eastAsia="Times New Roman" w:hAnsi="Times New Roman" w:cs="Times New Roman"/>
          <w:sz w:val="28"/>
          <w:szCs w:val="28"/>
        </w:rPr>
        <w:t>по договору</w:t>
      </w:r>
      <w:r w:rsidR="00771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5BA6"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 w:rsidRPr="007021E4" w:rsidR="00F02316">
        <w:rPr>
          <w:rFonts w:ascii="Times New Roman" w:hAnsi="Times New Roman" w:cs="Times New Roman"/>
          <w:sz w:val="28"/>
          <w:szCs w:val="28"/>
        </w:rPr>
        <w:t xml:space="preserve">№ </w:t>
      </w:r>
      <w:r w:rsidR="00041AC8">
        <w:rPr>
          <w:rFonts w:ascii="Times New Roman" w:hAnsi="Times New Roman" w:cs="Times New Roman"/>
          <w:sz w:val="28"/>
          <w:szCs w:val="28"/>
        </w:rPr>
        <w:t>0003112200000034</w:t>
      </w:r>
      <w:r w:rsidRPr="007021E4" w:rsidR="00F02316">
        <w:rPr>
          <w:rFonts w:ascii="Times New Roman" w:hAnsi="Times New Roman" w:cs="Times New Roman"/>
          <w:sz w:val="28"/>
          <w:szCs w:val="28"/>
        </w:rPr>
        <w:t xml:space="preserve"> от </w:t>
      </w:r>
      <w:r w:rsidR="00041AC8">
        <w:rPr>
          <w:rFonts w:ascii="Times New Roman" w:hAnsi="Times New Roman" w:cs="Times New Roman"/>
          <w:sz w:val="28"/>
          <w:szCs w:val="28"/>
        </w:rPr>
        <w:t>27 январ</w:t>
      </w:r>
      <w:r w:rsidR="00CB687F">
        <w:rPr>
          <w:rFonts w:ascii="Times New Roman" w:hAnsi="Times New Roman" w:cs="Times New Roman"/>
          <w:sz w:val="28"/>
          <w:szCs w:val="28"/>
        </w:rPr>
        <w:t>я</w:t>
      </w:r>
      <w:r w:rsidRPr="007021E4" w:rsidR="00F02316">
        <w:rPr>
          <w:rFonts w:ascii="Times New Roman" w:hAnsi="Times New Roman" w:cs="Times New Roman"/>
          <w:sz w:val="28"/>
          <w:szCs w:val="28"/>
        </w:rPr>
        <w:t xml:space="preserve"> 20</w:t>
      </w:r>
      <w:r w:rsidR="006556C6">
        <w:rPr>
          <w:rFonts w:ascii="Times New Roman" w:hAnsi="Times New Roman" w:cs="Times New Roman"/>
          <w:sz w:val="28"/>
          <w:szCs w:val="28"/>
        </w:rPr>
        <w:t>2</w:t>
      </w:r>
      <w:r w:rsidR="00041AC8">
        <w:rPr>
          <w:rFonts w:ascii="Times New Roman" w:hAnsi="Times New Roman" w:cs="Times New Roman"/>
          <w:sz w:val="28"/>
          <w:szCs w:val="28"/>
        </w:rPr>
        <w:t>2</w:t>
      </w:r>
      <w:r w:rsidRPr="007021E4" w:rsidR="00F0231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41AC8">
        <w:rPr>
          <w:rFonts w:ascii="Times New Roman" w:hAnsi="Times New Roman" w:cs="Times New Roman"/>
          <w:sz w:val="28"/>
          <w:szCs w:val="28"/>
        </w:rPr>
        <w:t xml:space="preserve">в размере 28750 рублей, из них сумма просроченного основного долга в размере 11500 рублей, сумма процентов по договору займа </w:t>
      </w:r>
      <w:r w:rsidRPr="006312FD" w:rsidR="006F6395"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 w:rsidR="00041AC8">
        <w:rPr>
          <w:rFonts w:ascii="Times New Roman" w:eastAsia="Times New Roman" w:hAnsi="Times New Roman" w:cs="Times New Roman"/>
          <w:sz w:val="28"/>
          <w:szCs w:val="28"/>
        </w:rPr>
        <w:t>28</w:t>
      </w:r>
      <w:r w:rsidR="006F6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1AC8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6F6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2FD" w:rsidR="006F639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41AC8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6312FD" w:rsidR="006F6395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6F6395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6312FD" w:rsidR="006F6395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041AC8">
        <w:rPr>
          <w:rFonts w:ascii="Times New Roman" w:eastAsia="Times New Roman" w:hAnsi="Times New Roman" w:cs="Times New Roman"/>
          <w:sz w:val="28"/>
          <w:szCs w:val="28"/>
        </w:rPr>
        <w:t>08</w:t>
      </w:r>
      <w:r w:rsidR="006F6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1AC8">
        <w:rPr>
          <w:rFonts w:ascii="Times New Roman" w:eastAsia="Times New Roman" w:hAnsi="Times New Roman" w:cs="Times New Roman"/>
          <w:sz w:val="28"/>
          <w:szCs w:val="28"/>
        </w:rPr>
        <w:t>сентябр</w:t>
      </w:r>
      <w:r w:rsidR="000D0615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F6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2FD" w:rsidR="006F6395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C18E2">
        <w:rPr>
          <w:rFonts w:ascii="Times New Roman" w:eastAsia="Times New Roman" w:hAnsi="Times New Roman" w:cs="Times New Roman"/>
          <w:sz w:val="28"/>
          <w:szCs w:val="28"/>
        </w:rPr>
        <w:t>2</w:t>
      </w:r>
      <w:r w:rsidR="002011C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312FD" w:rsidR="006F6395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6F6395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6F6395">
        <w:rPr>
          <w:rFonts w:ascii="Times New Roman" w:hAnsi="Times New Roman" w:cs="Times New Roman"/>
          <w:sz w:val="28"/>
          <w:szCs w:val="28"/>
        </w:rPr>
        <w:t xml:space="preserve"> </w:t>
      </w:r>
      <w:r w:rsidRPr="007021E4" w:rsidR="00F02316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41AC8">
        <w:rPr>
          <w:rFonts w:ascii="Times New Roman" w:hAnsi="Times New Roman" w:cs="Times New Roman"/>
          <w:sz w:val="28"/>
          <w:szCs w:val="28"/>
        </w:rPr>
        <w:t>17250</w:t>
      </w:r>
      <w:r w:rsidRPr="007021E4" w:rsidR="00F02316">
        <w:rPr>
          <w:rFonts w:ascii="Times New Roman" w:hAnsi="Times New Roman" w:cs="Times New Roman"/>
          <w:sz w:val="28"/>
          <w:szCs w:val="28"/>
        </w:rPr>
        <w:t xml:space="preserve"> руб</w:t>
      </w:r>
      <w:r w:rsidRPr="007021E4" w:rsidR="007C1A10">
        <w:rPr>
          <w:rFonts w:ascii="Times New Roman" w:hAnsi="Times New Roman" w:cs="Times New Roman"/>
          <w:sz w:val="28"/>
          <w:szCs w:val="28"/>
        </w:rPr>
        <w:t>л</w:t>
      </w:r>
      <w:r w:rsidR="00090579">
        <w:rPr>
          <w:rFonts w:ascii="Times New Roman" w:hAnsi="Times New Roman" w:cs="Times New Roman"/>
          <w:sz w:val="28"/>
          <w:szCs w:val="28"/>
        </w:rPr>
        <w:t>ей</w:t>
      </w:r>
      <w:r w:rsidR="000C18E2">
        <w:rPr>
          <w:rFonts w:ascii="Times New Roman" w:hAnsi="Times New Roman" w:cs="Times New Roman"/>
          <w:sz w:val="28"/>
          <w:szCs w:val="28"/>
        </w:rPr>
        <w:t xml:space="preserve">, </w:t>
      </w:r>
      <w:r w:rsidRPr="006312FD" w:rsidR="00760FA3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="00041AC8"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услуг представителя в размере 20000 рублей, </w:t>
      </w:r>
      <w:r w:rsidRPr="006312FD" w:rsidR="00760FA3">
        <w:rPr>
          <w:rFonts w:ascii="Times New Roman" w:eastAsia="Times New Roman" w:hAnsi="Times New Roman" w:cs="Times New Roman"/>
          <w:sz w:val="28"/>
          <w:szCs w:val="28"/>
        </w:rPr>
        <w:t>судебны</w:t>
      </w:r>
      <w:r w:rsidR="00760FA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312FD" w:rsidR="00760FA3">
        <w:rPr>
          <w:rFonts w:ascii="Times New Roman" w:eastAsia="Times New Roman" w:hAnsi="Times New Roman" w:cs="Times New Roman"/>
          <w:sz w:val="28"/>
          <w:szCs w:val="28"/>
        </w:rPr>
        <w:t xml:space="preserve"> расход</w:t>
      </w:r>
      <w:r w:rsidR="00760FA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312FD" w:rsidR="00760FA3">
        <w:rPr>
          <w:rFonts w:ascii="Times New Roman" w:eastAsia="Times New Roman" w:hAnsi="Times New Roman" w:cs="Times New Roman"/>
          <w:sz w:val="28"/>
          <w:szCs w:val="28"/>
        </w:rPr>
        <w:t xml:space="preserve"> по оплате государственной пошлины в размере </w:t>
      </w:r>
      <w:r w:rsidR="008535BA">
        <w:rPr>
          <w:rFonts w:ascii="Times New Roman" w:hAnsi="Times New Roman" w:cs="Times New Roman"/>
          <w:sz w:val="28"/>
          <w:szCs w:val="28"/>
        </w:rPr>
        <w:t>1</w:t>
      </w:r>
      <w:r w:rsidR="00AD3C84">
        <w:rPr>
          <w:rFonts w:ascii="Times New Roman" w:hAnsi="Times New Roman" w:cs="Times New Roman"/>
          <w:sz w:val="28"/>
          <w:szCs w:val="28"/>
        </w:rPr>
        <w:t>063</w:t>
      </w:r>
      <w:r w:rsidRPr="006312FD" w:rsidR="00760FA3">
        <w:rPr>
          <w:rFonts w:ascii="Times New Roman" w:hAnsi="Times New Roman" w:cs="Times New Roman"/>
          <w:sz w:val="28"/>
          <w:szCs w:val="28"/>
        </w:rPr>
        <w:t xml:space="preserve"> руб</w:t>
      </w:r>
      <w:r w:rsidR="00760FA3">
        <w:rPr>
          <w:rFonts w:ascii="Times New Roman" w:hAnsi="Times New Roman" w:cs="Times New Roman"/>
          <w:sz w:val="28"/>
          <w:szCs w:val="28"/>
        </w:rPr>
        <w:t>л</w:t>
      </w:r>
      <w:r w:rsidR="00AD3C84">
        <w:rPr>
          <w:rFonts w:ascii="Times New Roman" w:hAnsi="Times New Roman" w:cs="Times New Roman"/>
          <w:sz w:val="28"/>
          <w:szCs w:val="28"/>
        </w:rPr>
        <w:t>я</w:t>
      </w:r>
      <w:r w:rsidRPr="006312FD" w:rsidR="00760FA3">
        <w:rPr>
          <w:rFonts w:ascii="Times New Roman" w:hAnsi="Times New Roman" w:cs="Times New Roman"/>
          <w:sz w:val="28"/>
          <w:szCs w:val="28"/>
        </w:rPr>
        <w:t xml:space="preserve">, а </w:t>
      </w:r>
      <w:r w:rsidRPr="006312FD" w:rsidR="00760FA3">
        <w:rPr>
          <w:rFonts w:ascii="Times New Roman" w:eastAsia="Times New Roman" w:hAnsi="Times New Roman" w:cs="Times New Roman"/>
          <w:sz w:val="28"/>
          <w:szCs w:val="28"/>
        </w:rPr>
        <w:t xml:space="preserve">всего в размере </w:t>
      </w:r>
      <w:r w:rsidR="00AD3C84">
        <w:rPr>
          <w:rFonts w:ascii="Times New Roman" w:eastAsia="Times New Roman" w:hAnsi="Times New Roman" w:cs="Times New Roman"/>
          <w:sz w:val="28"/>
          <w:szCs w:val="28"/>
        </w:rPr>
        <w:t>49813</w:t>
      </w:r>
      <w:r w:rsidR="000D06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12FD" w:rsidR="00760FA3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760FA3">
        <w:rPr>
          <w:rFonts w:ascii="Times New Roman" w:eastAsia="Times New Roman" w:hAnsi="Times New Roman" w:cs="Times New Roman"/>
          <w:sz w:val="28"/>
          <w:szCs w:val="28"/>
        </w:rPr>
        <w:t>л</w:t>
      </w:r>
      <w:r w:rsidR="006F6395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7021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  <w:r w:rsidRPr="007021E4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  <w:r w:rsidRPr="007021E4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8 города Пятигорска Ставропольского края, ответчиком в течение пятнадцати дней (а истцом – в течение 3 дней) со дня объявления резолютивной части решения суда.</w:t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  <w:r w:rsidRPr="007021E4">
        <w:rPr>
          <w:rFonts w:ascii="Times New Roman" w:hAnsi="Times New Roman" w:cs="Times New Roman"/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eastAsia="Times New Roman" w:hAnsi="Times New Roman" w:cs="Times New Roman"/>
          <w:sz w:val="28"/>
          <w:szCs w:val="28"/>
        </w:rPr>
        <w:tab/>
      </w:r>
      <w:r w:rsidRPr="007021E4">
        <w:rPr>
          <w:rFonts w:ascii="Times New Roman" w:hAnsi="Times New Roman" w:cs="Times New Roman"/>
          <w:sz w:val="28"/>
          <w:szCs w:val="28"/>
        </w:rPr>
        <w:t xml:space="preserve">Решение может быть отменено по заявлению ответчика, который в течение семи дней со дня вручения ему копии решения вправе подать мировому судье, вынесшему решение, заявление об его отмене. </w:t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E4">
        <w:rPr>
          <w:rFonts w:ascii="Times New Roman" w:hAnsi="Times New Roman" w:cs="Times New Roman"/>
          <w:sz w:val="28"/>
          <w:szCs w:val="28"/>
        </w:rPr>
        <w:tab/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1E4">
        <w:rPr>
          <w:rFonts w:ascii="Times New Roman" w:hAnsi="Times New Roman" w:cs="Times New Roman"/>
          <w:sz w:val="28"/>
          <w:szCs w:val="28"/>
        </w:rPr>
        <w:tab/>
        <w:t>Решение может быть обжаловано в апелляционном порядке в Пятигорский городской суд Ставропольского края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4EB5" w:rsidRPr="007021E4" w:rsidP="00EB4EB5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13BC" w:rsidRPr="007021E4" w:rsidP="00EB4EB5">
      <w:pPr>
        <w:pStyle w:val="BodyText"/>
        <w:spacing w:after="0"/>
        <w:jc w:val="both"/>
        <w:rPr>
          <w:b/>
        </w:rPr>
      </w:pPr>
      <w:r w:rsidRPr="007021E4">
        <w:t xml:space="preserve">    </w:t>
      </w:r>
      <w:r w:rsidRPr="007021E4">
        <w:rPr>
          <w:b/>
        </w:rPr>
        <w:t xml:space="preserve">Мировой судья </w:t>
      </w:r>
      <w:r w:rsidRPr="007021E4">
        <w:rPr>
          <w:b/>
        </w:rPr>
        <w:tab/>
      </w:r>
      <w:r w:rsidRPr="007021E4">
        <w:rPr>
          <w:b/>
        </w:rPr>
        <w:tab/>
      </w:r>
      <w:r w:rsidRPr="007021E4">
        <w:rPr>
          <w:b/>
        </w:rPr>
        <w:tab/>
      </w:r>
      <w:r w:rsidRPr="007021E4">
        <w:rPr>
          <w:b/>
        </w:rPr>
        <w:tab/>
      </w:r>
      <w:r w:rsidRPr="007021E4">
        <w:rPr>
          <w:b/>
        </w:rPr>
        <w:tab/>
      </w:r>
      <w:r w:rsidRPr="007021E4">
        <w:rPr>
          <w:b/>
        </w:rPr>
        <w:tab/>
      </w:r>
      <w:r w:rsidR="00090579">
        <w:rPr>
          <w:b/>
        </w:rPr>
        <w:t xml:space="preserve">         </w:t>
      </w:r>
      <w:r w:rsidR="00784D85">
        <w:rPr>
          <w:b/>
        </w:rPr>
        <w:t>Д.О. Кузьминов</w:t>
      </w:r>
    </w:p>
    <w:p w:rsidR="00FD1D48" w:rsidRPr="004E242B" w:rsidP="009C13BC">
      <w:pPr>
        <w:pStyle w:val="BodyText"/>
        <w:spacing w:after="0"/>
        <w:ind w:firstLine="708"/>
        <w:jc w:val="both"/>
        <w:rPr>
          <w:sz w:val="24"/>
          <w:szCs w:val="24"/>
        </w:rPr>
      </w:pPr>
    </w:p>
    <w:sectPr w:rsidSect="00DE050E">
      <w:headerReference w:type="default" r:id="rId4"/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1AC8" w:rsidRPr="00057587" w:rsidP="008D6FFB">
    <w:pPr>
      <w:pStyle w:val="Header"/>
      <w:jc w:val="right"/>
      <w:rPr>
        <w:rFonts w:ascii="Times New Roman" w:hAnsi="Times New Roman" w:cs="Times New Roman"/>
        <w:sz w:val="28"/>
        <w:szCs w:val="28"/>
        <w:lang w:val="en-US"/>
      </w:rPr>
    </w:pPr>
    <w:r w:rsidRPr="00057587">
      <w:rPr>
        <w:rFonts w:ascii="Times New Roman" w:hAnsi="Times New Roman" w:cs="Times New Roman"/>
        <w:sz w:val="28"/>
        <w:szCs w:val="28"/>
      </w:rPr>
      <w:t>Дело № 2-</w:t>
    </w:r>
    <w:r>
      <w:rPr>
        <w:rFonts w:ascii="Times New Roman" w:hAnsi="Times New Roman" w:cs="Times New Roman"/>
        <w:sz w:val="28"/>
        <w:szCs w:val="28"/>
      </w:rPr>
      <w:t>12</w:t>
    </w:r>
    <w:r w:rsidRPr="00057587">
      <w:rPr>
        <w:rFonts w:ascii="Times New Roman" w:hAnsi="Times New Roman" w:cs="Times New Roman"/>
        <w:sz w:val="28"/>
        <w:szCs w:val="28"/>
      </w:rPr>
      <w:t>/24</w:t>
    </w:r>
  </w:p>
  <w:p w:rsidR="00041AC8" w:rsidRPr="00057587" w:rsidP="008D6FFB">
    <w:pPr>
      <w:pStyle w:val="Header"/>
      <w:jc w:val="right"/>
      <w:rPr>
        <w:rFonts w:ascii="Times New Roman" w:hAnsi="Times New Roman" w:cs="Times New Roman"/>
        <w:sz w:val="28"/>
        <w:szCs w:val="28"/>
      </w:rPr>
    </w:pPr>
    <w:r w:rsidRPr="00057587">
      <w:rPr>
        <w:rFonts w:ascii="Times New Roman" w:hAnsi="Times New Roman" w:cs="Times New Roman"/>
        <w:sz w:val="28"/>
        <w:szCs w:val="28"/>
      </w:rPr>
      <w:t xml:space="preserve">УИД: </w:t>
    </w:r>
    <w:r w:rsidRPr="00057587">
      <w:rPr>
        <w:rFonts w:ascii="Times New Roman" w:hAnsi="Times New Roman" w:cs="Times New Roman"/>
        <w:bCs/>
        <w:sz w:val="28"/>
        <w:szCs w:val="28"/>
      </w:rPr>
      <w:t>26MS0126-01-2023-0047</w:t>
    </w:r>
    <w:r>
      <w:rPr>
        <w:rFonts w:ascii="Times New Roman" w:hAnsi="Times New Roman" w:cs="Times New Roman"/>
        <w:bCs/>
        <w:sz w:val="28"/>
        <w:szCs w:val="28"/>
      </w:rPr>
      <w:t>08</w:t>
    </w:r>
    <w:r w:rsidRPr="00057587">
      <w:rPr>
        <w:rFonts w:ascii="Times New Roman" w:hAnsi="Times New Roman" w:cs="Times New Roman"/>
        <w:bCs/>
        <w:sz w:val="28"/>
        <w:szCs w:val="28"/>
      </w:rPr>
      <w:t>-</w:t>
    </w:r>
    <w:r>
      <w:rPr>
        <w:rFonts w:ascii="Times New Roman" w:hAnsi="Times New Roman" w:cs="Times New Roman"/>
        <w:bCs/>
        <w:sz w:val="28"/>
        <w:szCs w:val="28"/>
      </w:rPr>
      <w:t>76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A0"/>
    <w:rsid w:val="00001F37"/>
    <w:rsid w:val="00015D3E"/>
    <w:rsid w:val="00022165"/>
    <w:rsid w:val="00023C2B"/>
    <w:rsid w:val="000249C5"/>
    <w:rsid w:val="00041AC8"/>
    <w:rsid w:val="00045109"/>
    <w:rsid w:val="00057587"/>
    <w:rsid w:val="000648EA"/>
    <w:rsid w:val="00073530"/>
    <w:rsid w:val="00086438"/>
    <w:rsid w:val="00090579"/>
    <w:rsid w:val="000B330C"/>
    <w:rsid w:val="000C18E2"/>
    <w:rsid w:val="000D0615"/>
    <w:rsid w:val="000D6234"/>
    <w:rsid w:val="000E6F1B"/>
    <w:rsid w:val="000F002B"/>
    <w:rsid w:val="0010239A"/>
    <w:rsid w:val="001042FE"/>
    <w:rsid w:val="00117DE4"/>
    <w:rsid w:val="00122B4F"/>
    <w:rsid w:val="001257BD"/>
    <w:rsid w:val="00151B4E"/>
    <w:rsid w:val="00177B04"/>
    <w:rsid w:val="001835D3"/>
    <w:rsid w:val="00194F52"/>
    <w:rsid w:val="00195D15"/>
    <w:rsid w:val="001B77DD"/>
    <w:rsid w:val="001C6C94"/>
    <w:rsid w:val="001D051E"/>
    <w:rsid w:val="001E38D0"/>
    <w:rsid w:val="001E3FE4"/>
    <w:rsid w:val="002011C9"/>
    <w:rsid w:val="0025690C"/>
    <w:rsid w:val="00257A92"/>
    <w:rsid w:val="00260A59"/>
    <w:rsid w:val="00271863"/>
    <w:rsid w:val="00277632"/>
    <w:rsid w:val="002A4D50"/>
    <w:rsid w:val="002F3E4B"/>
    <w:rsid w:val="002F68FC"/>
    <w:rsid w:val="00302071"/>
    <w:rsid w:val="0031009E"/>
    <w:rsid w:val="003138FD"/>
    <w:rsid w:val="00314F62"/>
    <w:rsid w:val="0033215E"/>
    <w:rsid w:val="00381A97"/>
    <w:rsid w:val="00392F52"/>
    <w:rsid w:val="00395F1B"/>
    <w:rsid w:val="003A6A14"/>
    <w:rsid w:val="003B14FF"/>
    <w:rsid w:val="003E4FB0"/>
    <w:rsid w:val="003F0357"/>
    <w:rsid w:val="003F1104"/>
    <w:rsid w:val="00402C18"/>
    <w:rsid w:val="00404E8D"/>
    <w:rsid w:val="0040788D"/>
    <w:rsid w:val="00422419"/>
    <w:rsid w:val="0042382C"/>
    <w:rsid w:val="0043371D"/>
    <w:rsid w:val="004417B3"/>
    <w:rsid w:val="00457EE7"/>
    <w:rsid w:val="00466B84"/>
    <w:rsid w:val="00473848"/>
    <w:rsid w:val="004806F0"/>
    <w:rsid w:val="00485ADF"/>
    <w:rsid w:val="00495BA6"/>
    <w:rsid w:val="004A1635"/>
    <w:rsid w:val="004A3807"/>
    <w:rsid w:val="004B19E9"/>
    <w:rsid w:val="004D07A9"/>
    <w:rsid w:val="004D5238"/>
    <w:rsid w:val="004E2377"/>
    <w:rsid w:val="004E242B"/>
    <w:rsid w:val="004F37D6"/>
    <w:rsid w:val="004F49AA"/>
    <w:rsid w:val="00532AD0"/>
    <w:rsid w:val="00535B4E"/>
    <w:rsid w:val="00541031"/>
    <w:rsid w:val="00551673"/>
    <w:rsid w:val="0056559B"/>
    <w:rsid w:val="0056643F"/>
    <w:rsid w:val="00587009"/>
    <w:rsid w:val="005A16FD"/>
    <w:rsid w:val="005C0568"/>
    <w:rsid w:val="00601DAC"/>
    <w:rsid w:val="0060584E"/>
    <w:rsid w:val="00610064"/>
    <w:rsid w:val="006312FD"/>
    <w:rsid w:val="00641368"/>
    <w:rsid w:val="00646B2A"/>
    <w:rsid w:val="00652763"/>
    <w:rsid w:val="006556C6"/>
    <w:rsid w:val="00660245"/>
    <w:rsid w:val="006615B6"/>
    <w:rsid w:val="006672B7"/>
    <w:rsid w:val="006706B9"/>
    <w:rsid w:val="0069549F"/>
    <w:rsid w:val="006A44CB"/>
    <w:rsid w:val="006C24EC"/>
    <w:rsid w:val="006C5F07"/>
    <w:rsid w:val="006E78FB"/>
    <w:rsid w:val="006F5591"/>
    <w:rsid w:val="006F6395"/>
    <w:rsid w:val="007021E4"/>
    <w:rsid w:val="00711F5F"/>
    <w:rsid w:val="007145DF"/>
    <w:rsid w:val="00714937"/>
    <w:rsid w:val="007310C4"/>
    <w:rsid w:val="00736714"/>
    <w:rsid w:val="00760744"/>
    <w:rsid w:val="00760FA3"/>
    <w:rsid w:val="007625A0"/>
    <w:rsid w:val="00763E9D"/>
    <w:rsid w:val="007716C7"/>
    <w:rsid w:val="007718B7"/>
    <w:rsid w:val="00784D85"/>
    <w:rsid w:val="007853F2"/>
    <w:rsid w:val="007C1A10"/>
    <w:rsid w:val="007C7E66"/>
    <w:rsid w:val="007D4F83"/>
    <w:rsid w:val="0080432E"/>
    <w:rsid w:val="00816503"/>
    <w:rsid w:val="00837BD9"/>
    <w:rsid w:val="00853269"/>
    <w:rsid w:val="008535BA"/>
    <w:rsid w:val="00860567"/>
    <w:rsid w:val="00861247"/>
    <w:rsid w:val="008616A7"/>
    <w:rsid w:val="00883AEE"/>
    <w:rsid w:val="008A70D1"/>
    <w:rsid w:val="008B2414"/>
    <w:rsid w:val="008C0C3A"/>
    <w:rsid w:val="008C6E5C"/>
    <w:rsid w:val="008D6FFB"/>
    <w:rsid w:val="008F597E"/>
    <w:rsid w:val="00902532"/>
    <w:rsid w:val="00915021"/>
    <w:rsid w:val="0091697C"/>
    <w:rsid w:val="0092670B"/>
    <w:rsid w:val="00933B83"/>
    <w:rsid w:val="009405DA"/>
    <w:rsid w:val="00950350"/>
    <w:rsid w:val="0096650B"/>
    <w:rsid w:val="009779F9"/>
    <w:rsid w:val="009B62A0"/>
    <w:rsid w:val="009C0416"/>
    <w:rsid w:val="009C13BC"/>
    <w:rsid w:val="009E4291"/>
    <w:rsid w:val="009F02CA"/>
    <w:rsid w:val="00A1230E"/>
    <w:rsid w:val="00A360B9"/>
    <w:rsid w:val="00A36101"/>
    <w:rsid w:val="00A4240C"/>
    <w:rsid w:val="00A4538C"/>
    <w:rsid w:val="00A532F4"/>
    <w:rsid w:val="00AB51A8"/>
    <w:rsid w:val="00AC1976"/>
    <w:rsid w:val="00AD3C84"/>
    <w:rsid w:val="00AD45A7"/>
    <w:rsid w:val="00AD615A"/>
    <w:rsid w:val="00AD7122"/>
    <w:rsid w:val="00B057D3"/>
    <w:rsid w:val="00B11468"/>
    <w:rsid w:val="00B11C18"/>
    <w:rsid w:val="00B21824"/>
    <w:rsid w:val="00B51200"/>
    <w:rsid w:val="00B57902"/>
    <w:rsid w:val="00B9602E"/>
    <w:rsid w:val="00BC2602"/>
    <w:rsid w:val="00BD2187"/>
    <w:rsid w:val="00BE4CAC"/>
    <w:rsid w:val="00C2587A"/>
    <w:rsid w:val="00C30F2F"/>
    <w:rsid w:val="00C34D75"/>
    <w:rsid w:val="00C4171A"/>
    <w:rsid w:val="00C50182"/>
    <w:rsid w:val="00C7110F"/>
    <w:rsid w:val="00C85027"/>
    <w:rsid w:val="00C924AB"/>
    <w:rsid w:val="00CA38A4"/>
    <w:rsid w:val="00CA523B"/>
    <w:rsid w:val="00CB687F"/>
    <w:rsid w:val="00CD43C1"/>
    <w:rsid w:val="00CD73EC"/>
    <w:rsid w:val="00CD7AF7"/>
    <w:rsid w:val="00CE5921"/>
    <w:rsid w:val="00CF7EBC"/>
    <w:rsid w:val="00D163FC"/>
    <w:rsid w:val="00D272EF"/>
    <w:rsid w:val="00D50533"/>
    <w:rsid w:val="00D565B1"/>
    <w:rsid w:val="00D61038"/>
    <w:rsid w:val="00D70BDD"/>
    <w:rsid w:val="00D741AB"/>
    <w:rsid w:val="00D76E17"/>
    <w:rsid w:val="00D77722"/>
    <w:rsid w:val="00D8786E"/>
    <w:rsid w:val="00DB167C"/>
    <w:rsid w:val="00DD659E"/>
    <w:rsid w:val="00DE050E"/>
    <w:rsid w:val="00E10AC0"/>
    <w:rsid w:val="00E11F5E"/>
    <w:rsid w:val="00E13A86"/>
    <w:rsid w:val="00E24A76"/>
    <w:rsid w:val="00E256B2"/>
    <w:rsid w:val="00E55948"/>
    <w:rsid w:val="00E84F2E"/>
    <w:rsid w:val="00EA2BA5"/>
    <w:rsid w:val="00EB4EB5"/>
    <w:rsid w:val="00F02316"/>
    <w:rsid w:val="00F0260F"/>
    <w:rsid w:val="00F10C47"/>
    <w:rsid w:val="00F440B5"/>
    <w:rsid w:val="00F516BC"/>
    <w:rsid w:val="00F53F4B"/>
    <w:rsid w:val="00FA4875"/>
    <w:rsid w:val="00FC5695"/>
    <w:rsid w:val="00FD1D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7E7B720-F40C-4DF4-AC37-D047271C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D6FFB"/>
  </w:style>
  <w:style w:type="paragraph" w:styleId="Footer">
    <w:name w:val="footer"/>
    <w:basedOn w:val="Normal"/>
    <w:link w:val="a0"/>
    <w:uiPriority w:val="99"/>
    <w:unhideWhenUsed/>
    <w:rsid w:val="008D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D6FFB"/>
  </w:style>
  <w:style w:type="paragraph" w:styleId="BodyText">
    <w:name w:val="Body Text"/>
    <w:basedOn w:val="Normal"/>
    <w:link w:val="a1"/>
    <w:rsid w:val="00CF7EB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1">
    <w:name w:val="Основной текст Знак"/>
    <w:basedOn w:val="DefaultParagraphFont"/>
    <w:link w:val="BodyText"/>
    <w:rsid w:val="00CF7EBC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2"/>
    <w:uiPriority w:val="99"/>
    <w:semiHidden/>
    <w:unhideWhenUsed/>
    <w:rsid w:val="009C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C13B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B4E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