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E7E" w:rsidRPr="00380E7E" w:rsidP="00926945" w14:paraId="6F2702F1" w14:textId="1F0B8428">
      <w:pPr>
        <w:pStyle w:val="BodyText"/>
        <w:spacing w:after="0"/>
        <w:ind w:left="703" w:hanging="703"/>
        <w:jc w:val="right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</w:t>
      </w:r>
      <w:r w:rsidRPr="006564C3" w:rsidR="001E5B9E">
        <w:rPr>
          <w:sz w:val="28"/>
          <w:szCs w:val="28"/>
          <w:lang w:val="ru-RU"/>
        </w:rPr>
        <w:t xml:space="preserve"> </w:t>
      </w:r>
      <w:r w:rsidRPr="00D767A0">
        <w:rPr>
          <w:bCs/>
          <w:sz w:val="28"/>
          <w:szCs w:val="28"/>
          <w:lang w:val="ru-RU"/>
        </w:rPr>
        <w:t xml:space="preserve">№ </w:t>
      </w:r>
      <w:r w:rsidR="00926945">
        <w:rPr>
          <w:bCs/>
          <w:sz w:val="28"/>
          <w:szCs w:val="28"/>
          <w:lang w:val="ru-RU"/>
        </w:rPr>
        <w:t>***</w:t>
      </w:r>
    </w:p>
    <w:p w:rsidR="000F0071" w:rsidRPr="006564C3" w:rsidP="00380E7E" w14:paraId="46A8D07C" w14:textId="77777777">
      <w:pPr>
        <w:pStyle w:val="BodyText"/>
        <w:shd w:val="clear" w:color="auto" w:fill="auto"/>
        <w:spacing w:after="0" w:line="240" w:lineRule="auto"/>
        <w:ind w:left="6372" w:hanging="702"/>
        <w:jc w:val="right"/>
        <w:rPr>
          <w:sz w:val="28"/>
          <w:szCs w:val="28"/>
          <w:lang w:val="ru-RU"/>
        </w:rPr>
      </w:pPr>
    </w:p>
    <w:p w:rsidR="004237FE" w:rsidRPr="004237FE" w:rsidP="004237FE" w14:paraId="5553057B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4237FE">
        <w:rPr>
          <w:sz w:val="28"/>
          <w:szCs w:val="28"/>
          <w:lang w:val="ru-RU"/>
        </w:rPr>
        <w:t>РЕШЕНИЕ</w:t>
      </w:r>
    </w:p>
    <w:p w:rsidR="003E0497" w:rsidP="004237FE" w14:paraId="6D0610C1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444D4C" w:rsidP="008931FD" w14:paraId="1CBDAA7C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316AFA" w:rsidP="003E0497" w14:paraId="33421FF4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020A25">
        <w:rPr>
          <w:sz w:val="28"/>
          <w:szCs w:val="28"/>
          <w:lang w:val="ru-RU"/>
        </w:rPr>
        <w:t xml:space="preserve">6 </w:t>
      </w:r>
      <w:r>
        <w:rPr>
          <w:sz w:val="28"/>
          <w:szCs w:val="28"/>
          <w:lang w:val="ru-RU"/>
        </w:rPr>
        <w:t>января 2024</w:t>
      </w:r>
      <w:r w:rsidRPr="00316AFA" w:rsidR="006E649E">
        <w:rPr>
          <w:sz w:val="28"/>
          <w:szCs w:val="28"/>
          <w:lang w:val="ru-RU"/>
        </w:rPr>
        <w:t xml:space="preserve"> </w:t>
      </w:r>
      <w:r w:rsidRPr="00316AFA">
        <w:rPr>
          <w:sz w:val="28"/>
          <w:szCs w:val="28"/>
          <w:lang w:val="ru-RU"/>
        </w:rPr>
        <w:t>года</w:t>
      </w:r>
      <w:r w:rsidRPr="00316AFA">
        <w:rPr>
          <w:sz w:val="28"/>
          <w:szCs w:val="28"/>
          <w:lang w:val="ru-RU"/>
        </w:rPr>
        <w:tab/>
        <w:t xml:space="preserve">                                         </w:t>
      </w:r>
      <w:r w:rsidRPr="00316AFA" w:rsidR="006E649E">
        <w:rPr>
          <w:sz w:val="28"/>
          <w:szCs w:val="28"/>
          <w:lang w:val="ru-RU"/>
        </w:rPr>
        <w:t xml:space="preserve">          </w:t>
      </w:r>
      <w:r w:rsidR="00595214">
        <w:rPr>
          <w:sz w:val="28"/>
          <w:szCs w:val="28"/>
          <w:lang w:val="ru-RU"/>
        </w:rPr>
        <w:t xml:space="preserve">                </w:t>
      </w:r>
      <w:r w:rsidR="004F6CC9">
        <w:rPr>
          <w:sz w:val="28"/>
          <w:szCs w:val="28"/>
          <w:lang w:val="ru-RU"/>
        </w:rPr>
        <w:t xml:space="preserve"> </w:t>
      </w:r>
      <w:r w:rsidRPr="00316AFA">
        <w:rPr>
          <w:sz w:val="28"/>
          <w:szCs w:val="28"/>
          <w:lang w:val="ru-RU"/>
        </w:rPr>
        <w:t xml:space="preserve"> г. Ставрополь</w:t>
      </w:r>
    </w:p>
    <w:p w:rsidR="00F61210" w:rsidRPr="00316AFA" w:rsidP="00380E7E" w14:paraId="0AD0A35E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C85821" w:rsidRPr="00316AFA" w:rsidP="00380E7E" w14:paraId="01180AD2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16AFA">
        <w:rPr>
          <w:sz w:val="28"/>
          <w:szCs w:val="28"/>
          <w:lang w:val="ru-RU"/>
        </w:rPr>
        <w:t xml:space="preserve">Мировой судья судебного участка № </w:t>
      </w:r>
      <w:r w:rsidRPr="00316AFA" w:rsidR="001E5B9E">
        <w:rPr>
          <w:sz w:val="28"/>
          <w:szCs w:val="28"/>
          <w:lang w:val="ru-RU"/>
        </w:rPr>
        <w:t>3</w:t>
      </w:r>
      <w:r w:rsidRPr="00316AFA">
        <w:rPr>
          <w:sz w:val="28"/>
          <w:szCs w:val="28"/>
          <w:lang w:val="ru-RU"/>
        </w:rPr>
        <w:t xml:space="preserve"> </w:t>
      </w:r>
      <w:r w:rsidRPr="00316AFA" w:rsidR="001E5B9E">
        <w:rPr>
          <w:sz w:val="28"/>
          <w:szCs w:val="28"/>
          <w:lang w:val="ru-RU"/>
        </w:rPr>
        <w:t>Ленинского</w:t>
      </w:r>
      <w:r w:rsidRPr="00316AFA">
        <w:rPr>
          <w:sz w:val="28"/>
          <w:szCs w:val="28"/>
          <w:lang w:val="ru-RU"/>
        </w:rPr>
        <w:t xml:space="preserve"> района г. Ставрополя </w:t>
      </w:r>
      <w:r w:rsidRPr="00316AFA" w:rsidR="001E5B9E">
        <w:rPr>
          <w:sz w:val="28"/>
          <w:szCs w:val="28"/>
          <w:lang w:val="ru-RU"/>
        </w:rPr>
        <w:t>Калугина</w:t>
      </w:r>
      <w:r w:rsidRPr="00316AFA" w:rsidR="00BE26B8">
        <w:rPr>
          <w:sz w:val="28"/>
          <w:szCs w:val="28"/>
          <w:lang w:val="ru-RU"/>
        </w:rPr>
        <w:t xml:space="preserve"> И.В.</w:t>
      </w:r>
      <w:r w:rsidRPr="00316AFA">
        <w:rPr>
          <w:sz w:val="28"/>
          <w:szCs w:val="28"/>
          <w:lang w:val="ru-RU"/>
        </w:rPr>
        <w:t xml:space="preserve">, </w:t>
      </w:r>
    </w:p>
    <w:p w:rsidR="000D2954" w:rsidRPr="00380E7E" w:rsidP="00380E7E" w14:paraId="1263BA36" w14:textId="77777777">
      <w:pPr>
        <w:pStyle w:val="BodyText"/>
        <w:spacing w:after="0" w:line="240" w:lineRule="auto"/>
        <w:ind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380E7E">
        <w:rPr>
          <w:sz w:val="28"/>
          <w:szCs w:val="28"/>
          <w:lang w:val="ru-RU"/>
        </w:rPr>
        <w:t xml:space="preserve">при секретаре судебного заседания </w:t>
      </w:r>
      <w:r w:rsidR="008A6CFB">
        <w:rPr>
          <w:sz w:val="28"/>
          <w:szCs w:val="28"/>
          <w:lang w:val="ru-RU"/>
        </w:rPr>
        <w:t>Толстовой Е.В.</w:t>
      </w:r>
      <w:r w:rsidRPr="00380E7E">
        <w:rPr>
          <w:sz w:val="28"/>
          <w:szCs w:val="28"/>
          <w:lang w:val="ru-RU"/>
        </w:rPr>
        <w:t>,</w:t>
      </w:r>
    </w:p>
    <w:p w:rsidR="003E0497" w:rsidRPr="00380E7E" w:rsidP="00380E7E" w14:paraId="16EB6BA2" w14:textId="76BE9C4F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 w:rsidRPr="00380E7E">
        <w:rPr>
          <w:sz w:val="28"/>
          <w:szCs w:val="28"/>
          <w:lang w:val="ru-RU"/>
        </w:rPr>
        <w:t xml:space="preserve">рассмотрев в открытом судебном заседании гражданское дело по исковому заявлению </w:t>
      </w:r>
      <w:r w:rsidR="004F6CC9">
        <w:rPr>
          <w:sz w:val="28"/>
          <w:szCs w:val="28"/>
          <w:lang w:val="ru-RU"/>
        </w:rPr>
        <w:t xml:space="preserve">СПАО </w:t>
      </w:r>
      <w:r w:rsidR="005E5A6A">
        <w:rPr>
          <w:sz w:val="28"/>
          <w:szCs w:val="28"/>
          <w:lang w:val="ru-RU"/>
        </w:rPr>
        <w:t>«</w:t>
      </w:r>
      <w:r w:rsidR="004F6CC9">
        <w:rPr>
          <w:sz w:val="28"/>
          <w:szCs w:val="28"/>
          <w:lang w:val="ru-RU"/>
        </w:rPr>
        <w:t>Ингосстрах</w:t>
      </w:r>
      <w:r w:rsidR="005E5A6A">
        <w:rPr>
          <w:sz w:val="28"/>
          <w:szCs w:val="28"/>
          <w:lang w:val="ru-RU"/>
        </w:rPr>
        <w:t xml:space="preserve">» к </w:t>
      </w:r>
      <w:r w:rsidR="00020A25">
        <w:rPr>
          <w:sz w:val="28"/>
          <w:szCs w:val="28"/>
          <w:lang w:val="ru-RU"/>
        </w:rPr>
        <w:t>Ковалевой А</w:t>
      </w:r>
      <w:r w:rsidR="00926945">
        <w:rPr>
          <w:sz w:val="28"/>
          <w:szCs w:val="28"/>
          <w:lang w:val="ru-RU"/>
        </w:rPr>
        <w:t>.</w:t>
      </w:r>
      <w:r w:rsidR="00020A25">
        <w:rPr>
          <w:sz w:val="28"/>
          <w:szCs w:val="28"/>
          <w:lang w:val="ru-RU"/>
        </w:rPr>
        <w:t>И</w:t>
      </w:r>
      <w:r w:rsidR="00926945">
        <w:rPr>
          <w:sz w:val="28"/>
          <w:szCs w:val="28"/>
          <w:lang w:val="ru-RU"/>
        </w:rPr>
        <w:t>.</w:t>
      </w:r>
      <w:r w:rsidR="005E5A6A">
        <w:rPr>
          <w:sz w:val="28"/>
          <w:szCs w:val="28"/>
          <w:lang w:val="ru-RU"/>
        </w:rPr>
        <w:t xml:space="preserve"> </w:t>
      </w:r>
      <w:r w:rsidR="00E53294">
        <w:rPr>
          <w:sz w:val="28"/>
          <w:szCs w:val="28"/>
          <w:lang w:val="ru-RU"/>
        </w:rPr>
        <w:t xml:space="preserve">о взыскании </w:t>
      </w:r>
      <w:r w:rsidR="00E9284F">
        <w:rPr>
          <w:sz w:val="28"/>
          <w:szCs w:val="28"/>
          <w:lang w:val="ru-RU"/>
        </w:rPr>
        <w:t xml:space="preserve">денежных средств </w:t>
      </w:r>
      <w:r w:rsidR="004F6CC9">
        <w:rPr>
          <w:sz w:val="28"/>
          <w:szCs w:val="28"/>
          <w:lang w:val="ru-RU"/>
        </w:rPr>
        <w:t>в порядке регресса</w:t>
      </w:r>
      <w:r w:rsidR="0018629A">
        <w:rPr>
          <w:sz w:val="28"/>
          <w:szCs w:val="28"/>
          <w:lang w:val="ru-RU"/>
        </w:rPr>
        <w:t>,</w:t>
      </w:r>
    </w:p>
    <w:p w:rsidR="002F31BF" w:rsidP="008931FD" w14:paraId="608CE5CD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80E7E">
        <w:rPr>
          <w:sz w:val="28"/>
          <w:szCs w:val="28"/>
          <w:lang w:val="ru-RU"/>
        </w:rPr>
        <w:t>руководствуясь ст.</w:t>
      </w:r>
      <w:r w:rsidRPr="00380E7E" w:rsidR="008E17FF">
        <w:rPr>
          <w:sz w:val="28"/>
          <w:szCs w:val="28"/>
          <w:lang w:val="ru-RU"/>
        </w:rPr>
        <w:t xml:space="preserve"> </w:t>
      </w:r>
      <w:r w:rsidRPr="00380E7E">
        <w:rPr>
          <w:sz w:val="28"/>
          <w:szCs w:val="28"/>
          <w:lang w:val="ru-RU"/>
        </w:rPr>
        <w:t xml:space="preserve">ст. </w:t>
      </w:r>
      <w:r w:rsidRPr="004237FE" w:rsidR="004237FE">
        <w:rPr>
          <w:sz w:val="28"/>
          <w:szCs w:val="28"/>
          <w:lang w:val="ru-RU"/>
        </w:rPr>
        <w:t xml:space="preserve">194 </w:t>
      </w:r>
      <w:r w:rsidR="00020A25">
        <w:rPr>
          <w:sz w:val="28"/>
          <w:szCs w:val="28"/>
          <w:lang w:val="ru-RU"/>
        </w:rPr>
        <w:t>–</w:t>
      </w:r>
      <w:r w:rsidRPr="004237FE" w:rsidR="004237FE">
        <w:rPr>
          <w:sz w:val="28"/>
          <w:szCs w:val="28"/>
          <w:lang w:val="ru-RU"/>
        </w:rPr>
        <w:t xml:space="preserve"> 199</w:t>
      </w:r>
      <w:r w:rsidR="00020A25">
        <w:rPr>
          <w:sz w:val="28"/>
          <w:szCs w:val="28"/>
          <w:lang w:val="ru-RU"/>
        </w:rPr>
        <w:t xml:space="preserve"> </w:t>
      </w:r>
      <w:r w:rsidRPr="00380E7E">
        <w:rPr>
          <w:sz w:val="28"/>
          <w:szCs w:val="28"/>
          <w:lang w:val="ru-RU"/>
        </w:rPr>
        <w:t xml:space="preserve">ГПК РФ, </w:t>
      </w:r>
    </w:p>
    <w:p w:rsidR="00020A25" w:rsidRPr="00DF4F2B" w:rsidP="008931FD" w14:paraId="1858D7A8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444D4C" w:rsidP="008931FD" w14:paraId="235612A9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DF4F2B">
        <w:rPr>
          <w:sz w:val="28"/>
          <w:szCs w:val="28"/>
          <w:lang w:val="ru-RU"/>
        </w:rPr>
        <w:t>РЕШИЛ:</w:t>
      </w:r>
    </w:p>
    <w:p w:rsidR="00020A25" w:rsidRPr="00DF4F2B" w:rsidP="008931FD" w14:paraId="3816B3F0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020A25" w:rsidP="004237FE" w14:paraId="5A01D028" w14:textId="4C0ABF5A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020A25">
        <w:rPr>
          <w:sz w:val="28"/>
          <w:szCs w:val="28"/>
          <w:lang w:val="ru-RU"/>
        </w:rPr>
        <w:t>в удовлетворении исковых требований СПАО «Ингосстрах» к Ковалевой А</w:t>
      </w:r>
      <w:r w:rsidR="00926945">
        <w:rPr>
          <w:sz w:val="28"/>
          <w:szCs w:val="28"/>
          <w:lang w:val="ru-RU"/>
        </w:rPr>
        <w:t>.</w:t>
      </w:r>
      <w:r w:rsidRPr="00020A25">
        <w:rPr>
          <w:sz w:val="28"/>
          <w:szCs w:val="28"/>
          <w:lang w:val="ru-RU"/>
        </w:rPr>
        <w:t>И</w:t>
      </w:r>
      <w:r w:rsidR="00926945">
        <w:rPr>
          <w:sz w:val="28"/>
          <w:szCs w:val="28"/>
          <w:lang w:val="ru-RU"/>
        </w:rPr>
        <w:t>.</w:t>
      </w:r>
      <w:r w:rsidRPr="00020A25">
        <w:rPr>
          <w:sz w:val="28"/>
          <w:szCs w:val="28"/>
          <w:lang w:val="ru-RU"/>
        </w:rPr>
        <w:t xml:space="preserve"> о взыскании </w:t>
      </w:r>
      <w:r>
        <w:rPr>
          <w:sz w:val="28"/>
          <w:szCs w:val="28"/>
          <w:lang w:val="ru-RU"/>
        </w:rPr>
        <w:t xml:space="preserve">денежных средств в порядке регресса в размере 27 500 рублей 00 копеек и расходов по уплате государственной пошлины в размере 1 025 рублей 00 копеек отказать. </w:t>
      </w:r>
    </w:p>
    <w:p w:rsidR="00020A25" w:rsidP="004237FE" w14:paraId="129B83CC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</w:p>
    <w:p w:rsidR="00020A25" w:rsidRPr="00020A25" w:rsidP="00020A25" w14:paraId="731BE6D9" w14:textId="77777777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020A25">
        <w:rPr>
          <w:sz w:val="28"/>
          <w:szCs w:val="28"/>
          <w:lang w:val="ru-RU"/>
        </w:rPr>
        <w:t>Решение может быть обжаловано в апелляционном порядке в Ленинский районный суд г. Ставрополя подачей жалобы через мирового судью судебного участка № 3 Ленинского района г. Ставрополя в течение месяца со дня изготовления решения суда в окончательной форме.</w:t>
      </w:r>
    </w:p>
    <w:p w:rsidR="00020A25" w:rsidRPr="00020A25" w:rsidP="00020A25" w14:paraId="10740673" w14:textId="77777777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020A25">
        <w:rPr>
          <w:sz w:val="28"/>
          <w:szCs w:val="28"/>
          <w:lang w:val="ru-RU"/>
        </w:rPr>
        <w:t>Лица, участвующие в деле и их представители, присутствовавшие в судебном заседании, могут подать заявление о составлении мотивированного решения в течение 3 дней со дня объявления резолютивной части решения суда. Лица, участвующие в деле, но не присутствовавшие в судебном заседании могут подать заявление о составлении мотивированного решения в течении 15 дней со дня объявления резолютивной части решения суда.</w:t>
      </w:r>
    </w:p>
    <w:p w:rsidR="004237FE" w:rsidP="00020A25" w14:paraId="4E2827BE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020A25">
        <w:rPr>
          <w:sz w:val="28"/>
          <w:szCs w:val="28"/>
          <w:lang w:val="ru-RU"/>
        </w:rPr>
        <w:t xml:space="preserve">Резолютивная часть решения вынесена в совещательной комнате </w:t>
      </w:r>
      <w:r>
        <w:rPr>
          <w:sz w:val="28"/>
          <w:szCs w:val="28"/>
          <w:lang w:val="ru-RU"/>
        </w:rPr>
        <w:t>26</w:t>
      </w:r>
      <w:r w:rsidRPr="00020A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января 2024 </w:t>
      </w:r>
      <w:r w:rsidRPr="00020A25">
        <w:rPr>
          <w:sz w:val="28"/>
          <w:szCs w:val="28"/>
          <w:lang w:val="ru-RU"/>
        </w:rPr>
        <w:t>года.</w:t>
      </w:r>
    </w:p>
    <w:p w:rsidR="00020A25" w:rsidP="00020A25" w14:paraId="7589862D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</w:p>
    <w:p w:rsidR="00020A25" w:rsidRPr="004237FE" w:rsidP="00020A25" w14:paraId="37ED6A9A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</w:p>
    <w:p w:rsidR="004237FE" w:rsidP="004237FE" w14:paraId="2A1F7255" w14:textId="535BBB42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4237FE">
        <w:rPr>
          <w:sz w:val="28"/>
          <w:szCs w:val="28"/>
          <w:lang w:val="ru-RU"/>
        </w:rPr>
        <w:t>И.В. Калугина</w:t>
      </w:r>
    </w:p>
    <w:p w:rsidR="00926945" w:rsidRPr="00926945" w:rsidP="00926945" w14:paraId="012BAB79" w14:textId="035DE1EE">
      <w:pPr>
        <w:rPr>
          <w:lang w:val="ru-RU"/>
        </w:rPr>
      </w:pPr>
    </w:p>
    <w:p w:rsidR="00926945" w:rsidP="00926945" w14:paraId="43B117F1" w14:textId="7BF04B87">
      <w:pPr>
        <w:rPr>
          <w:rFonts w:ascii="Times New Roman" w:hAnsi="Times New Roman"/>
          <w:sz w:val="28"/>
          <w:szCs w:val="28"/>
          <w:lang w:val="ru-RU"/>
        </w:rPr>
      </w:pPr>
    </w:p>
    <w:p w:rsidR="00926945" w:rsidRPr="00926945" w:rsidP="00926945" w14:paraId="4C8E65DD" w14:textId="2243EAEF">
      <w:pPr>
        <w:rPr>
          <w:lang w:val="ru-RU"/>
        </w:rPr>
      </w:pPr>
      <w:r>
        <w:rPr>
          <w:lang w:val="ru-RU"/>
        </w:rPr>
        <w:t>СОГЛАСОВАНО</w:t>
      </w:r>
    </w:p>
    <w:sectPr w:rsidSect="00F324B3">
      <w:headerReference w:type="default" r:id="rId5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9901171"/>
      <w:docPartObj>
        <w:docPartGallery w:val="Page Numbers (Top of Page)"/>
        <w:docPartUnique/>
      </w:docPartObj>
    </w:sdtPr>
    <w:sdtContent>
      <w:p w:rsidR="000F0BC6" w14:paraId="127129BB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6CFB" w:rsidR="008A6CFB">
          <w:rPr>
            <w:noProof/>
            <w:lang w:val="ru-RU"/>
          </w:rPr>
          <w:t>2</w:t>
        </w:r>
        <w:r>
          <w:fldChar w:fldCharType="end"/>
        </w:r>
      </w:p>
    </w:sdtContent>
  </w:sdt>
  <w:p w:rsidR="00B76C73" w14:paraId="1A5A954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3710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20A25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385"/>
    <w:rsid w:val="000915BF"/>
    <w:rsid w:val="0009337B"/>
    <w:rsid w:val="00096490"/>
    <w:rsid w:val="00097275"/>
    <w:rsid w:val="000A0A7A"/>
    <w:rsid w:val="000A1870"/>
    <w:rsid w:val="000A201E"/>
    <w:rsid w:val="000B02B7"/>
    <w:rsid w:val="000B1641"/>
    <w:rsid w:val="000C0DA8"/>
    <w:rsid w:val="000C103F"/>
    <w:rsid w:val="000C219F"/>
    <w:rsid w:val="000C56B5"/>
    <w:rsid w:val="000C72BF"/>
    <w:rsid w:val="000D0B92"/>
    <w:rsid w:val="000D177B"/>
    <w:rsid w:val="000D2255"/>
    <w:rsid w:val="000D2954"/>
    <w:rsid w:val="000D6C05"/>
    <w:rsid w:val="000D7720"/>
    <w:rsid w:val="000E24BE"/>
    <w:rsid w:val="000E453E"/>
    <w:rsid w:val="000E5564"/>
    <w:rsid w:val="000E5CC0"/>
    <w:rsid w:val="000F0071"/>
    <w:rsid w:val="000F0BC6"/>
    <w:rsid w:val="000F28EF"/>
    <w:rsid w:val="000F4545"/>
    <w:rsid w:val="000F5758"/>
    <w:rsid w:val="000F5999"/>
    <w:rsid w:val="000F68EC"/>
    <w:rsid w:val="000F7A36"/>
    <w:rsid w:val="000F7BE5"/>
    <w:rsid w:val="00100624"/>
    <w:rsid w:val="00101E88"/>
    <w:rsid w:val="0010430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46A46"/>
    <w:rsid w:val="0016157C"/>
    <w:rsid w:val="00163804"/>
    <w:rsid w:val="00170B3C"/>
    <w:rsid w:val="00177F2C"/>
    <w:rsid w:val="00181D9E"/>
    <w:rsid w:val="00185271"/>
    <w:rsid w:val="0018629A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B2F"/>
    <w:rsid w:val="001E5B9E"/>
    <w:rsid w:val="001E5C48"/>
    <w:rsid w:val="001E7FA9"/>
    <w:rsid w:val="001F3B20"/>
    <w:rsid w:val="001F6DA3"/>
    <w:rsid w:val="00202545"/>
    <w:rsid w:val="002035C2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422"/>
    <w:rsid w:val="00275FF7"/>
    <w:rsid w:val="00281F01"/>
    <w:rsid w:val="00283325"/>
    <w:rsid w:val="00290329"/>
    <w:rsid w:val="00290468"/>
    <w:rsid w:val="00290D42"/>
    <w:rsid w:val="00292E2E"/>
    <w:rsid w:val="00297B73"/>
    <w:rsid w:val="002A2D80"/>
    <w:rsid w:val="002A494A"/>
    <w:rsid w:val="002A7094"/>
    <w:rsid w:val="002B04E2"/>
    <w:rsid w:val="002B05ED"/>
    <w:rsid w:val="002B1838"/>
    <w:rsid w:val="002B1C61"/>
    <w:rsid w:val="002B3D86"/>
    <w:rsid w:val="002B4C3C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7771"/>
    <w:rsid w:val="00307925"/>
    <w:rsid w:val="00311CEE"/>
    <w:rsid w:val="00312AF0"/>
    <w:rsid w:val="00316AFA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2CC3"/>
    <w:rsid w:val="0035780B"/>
    <w:rsid w:val="00357F06"/>
    <w:rsid w:val="0036017A"/>
    <w:rsid w:val="0036481B"/>
    <w:rsid w:val="00367BA7"/>
    <w:rsid w:val="0037056C"/>
    <w:rsid w:val="00371975"/>
    <w:rsid w:val="003745FE"/>
    <w:rsid w:val="00376941"/>
    <w:rsid w:val="00380E7E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2A0E"/>
    <w:rsid w:val="003F3B03"/>
    <w:rsid w:val="003F62C2"/>
    <w:rsid w:val="003F6E41"/>
    <w:rsid w:val="00400BDC"/>
    <w:rsid w:val="00402463"/>
    <w:rsid w:val="00404081"/>
    <w:rsid w:val="004119BA"/>
    <w:rsid w:val="004155B9"/>
    <w:rsid w:val="004237FE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4D4C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6B3F"/>
    <w:rsid w:val="004676C3"/>
    <w:rsid w:val="0047626F"/>
    <w:rsid w:val="0047666D"/>
    <w:rsid w:val="0048241E"/>
    <w:rsid w:val="004841C2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CC9"/>
    <w:rsid w:val="004F6F88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373A"/>
    <w:rsid w:val="005454E9"/>
    <w:rsid w:val="005460A8"/>
    <w:rsid w:val="00547BFC"/>
    <w:rsid w:val="00550FE5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5214"/>
    <w:rsid w:val="00597DC8"/>
    <w:rsid w:val="005A153D"/>
    <w:rsid w:val="005A3DD0"/>
    <w:rsid w:val="005A5AAF"/>
    <w:rsid w:val="005B16D8"/>
    <w:rsid w:val="005B345C"/>
    <w:rsid w:val="005C26E4"/>
    <w:rsid w:val="005C46BC"/>
    <w:rsid w:val="005D0244"/>
    <w:rsid w:val="005D52AB"/>
    <w:rsid w:val="005D5714"/>
    <w:rsid w:val="005E5217"/>
    <w:rsid w:val="005E5A6A"/>
    <w:rsid w:val="005F1EF1"/>
    <w:rsid w:val="005F329C"/>
    <w:rsid w:val="005F449F"/>
    <w:rsid w:val="005F7210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554D"/>
    <w:rsid w:val="00617547"/>
    <w:rsid w:val="00621A45"/>
    <w:rsid w:val="0062292F"/>
    <w:rsid w:val="006268FC"/>
    <w:rsid w:val="00631A7F"/>
    <w:rsid w:val="0063238A"/>
    <w:rsid w:val="00633A8C"/>
    <w:rsid w:val="00634ECC"/>
    <w:rsid w:val="006426CE"/>
    <w:rsid w:val="00643199"/>
    <w:rsid w:val="00645DB4"/>
    <w:rsid w:val="00646FA0"/>
    <w:rsid w:val="006477C1"/>
    <w:rsid w:val="00647982"/>
    <w:rsid w:val="00651625"/>
    <w:rsid w:val="006564C3"/>
    <w:rsid w:val="00656E8B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A6DFF"/>
    <w:rsid w:val="006A72C4"/>
    <w:rsid w:val="006B16FC"/>
    <w:rsid w:val="006B2823"/>
    <w:rsid w:val="006C0F88"/>
    <w:rsid w:val="006C17F5"/>
    <w:rsid w:val="006C1DB3"/>
    <w:rsid w:val="006C2F38"/>
    <w:rsid w:val="006C4A6B"/>
    <w:rsid w:val="006C4BAE"/>
    <w:rsid w:val="006C5EBE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E649E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1AD6"/>
    <w:rsid w:val="0073338D"/>
    <w:rsid w:val="0073365E"/>
    <w:rsid w:val="00733E73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4D6D"/>
    <w:rsid w:val="007F57B1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26EF7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264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2697"/>
    <w:rsid w:val="008931FD"/>
    <w:rsid w:val="008946B8"/>
    <w:rsid w:val="008A147D"/>
    <w:rsid w:val="008A512C"/>
    <w:rsid w:val="008A63ED"/>
    <w:rsid w:val="008A6CFB"/>
    <w:rsid w:val="008B0863"/>
    <w:rsid w:val="008B168C"/>
    <w:rsid w:val="008B1755"/>
    <w:rsid w:val="008B2881"/>
    <w:rsid w:val="008B37E7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6945"/>
    <w:rsid w:val="00927848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32FA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179E"/>
    <w:rsid w:val="009D1E52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9F4444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5BBB"/>
    <w:rsid w:val="00A166CC"/>
    <w:rsid w:val="00A23EE4"/>
    <w:rsid w:val="00A24708"/>
    <w:rsid w:val="00A2636A"/>
    <w:rsid w:val="00A263C2"/>
    <w:rsid w:val="00A3274E"/>
    <w:rsid w:val="00A32F61"/>
    <w:rsid w:val="00A33F30"/>
    <w:rsid w:val="00A357DA"/>
    <w:rsid w:val="00A405A3"/>
    <w:rsid w:val="00A417C9"/>
    <w:rsid w:val="00A41CF6"/>
    <w:rsid w:val="00A42B70"/>
    <w:rsid w:val="00A42BC8"/>
    <w:rsid w:val="00A45800"/>
    <w:rsid w:val="00A45DA7"/>
    <w:rsid w:val="00A45E60"/>
    <w:rsid w:val="00A46464"/>
    <w:rsid w:val="00A477D7"/>
    <w:rsid w:val="00A4792D"/>
    <w:rsid w:val="00A52885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F58F5"/>
    <w:rsid w:val="00B01CF5"/>
    <w:rsid w:val="00B01EB9"/>
    <w:rsid w:val="00B0352B"/>
    <w:rsid w:val="00B03FBE"/>
    <w:rsid w:val="00B05248"/>
    <w:rsid w:val="00B106EB"/>
    <w:rsid w:val="00B107CE"/>
    <w:rsid w:val="00B130F2"/>
    <w:rsid w:val="00B14322"/>
    <w:rsid w:val="00B14E45"/>
    <w:rsid w:val="00B15285"/>
    <w:rsid w:val="00B22785"/>
    <w:rsid w:val="00B22EA5"/>
    <w:rsid w:val="00B24603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6C73"/>
    <w:rsid w:val="00B777D0"/>
    <w:rsid w:val="00B811F3"/>
    <w:rsid w:val="00B824C6"/>
    <w:rsid w:val="00B83EEE"/>
    <w:rsid w:val="00B84F95"/>
    <w:rsid w:val="00B85928"/>
    <w:rsid w:val="00B86496"/>
    <w:rsid w:val="00B87451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26B8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660C"/>
    <w:rsid w:val="00C07CE7"/>
    <w:rsid w:val="00C11002"/>
    <w:rsid w:val="00C133CB"/>
    <w:rsid w:val="00C14846"/>
    <w:rsid w:val="00C1650D"/>
    <w:rsid w:val="00C23897"/>
    <w:rsid w:val="00C24A55"/>
    <w:rsid w:val="00C30E76"/>
    <w:rsid w:val="00C343C1"/>
    <w:rsid w:val="00C37C1F"/>
    <w:rsid w:val="00C42501"/>
    <w:rsid w:val="00C458E7"/>
    <w:rsid w:val="00C4693E"/>
    <w:rsid w:val="00C470C3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58BB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0B78"/>
    <w:rsid w:val="00CE10CD"/>
    <w:rsid w:val="00CE2F2F"/>
    <w:rsid w:val="00CE466C"/>
    <w:rsid w:val="00CE7F9A"/>
    <w:rsid w:val="00CE7F9D"/>
    <w:rsid w:val="00CF0F87"/>
    <w:rsid w:val="00CF398B"/>
    <w:rsid w:val="00CF4BE3"/>
    <w:rsid w:val="00CF5C76"/>
    <w:rsid w:val="00CF77E7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767A0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2E1C"/>
    <w:rsid w:val="00DE4C79"/>
    <w:rsid w:val="00DE54AA"/>
    <w:rsid w:val="00DF0287"/>
    <w:rsid w:val="00DF0454"/>
    <w:rsid w:val="00DF0A46"/>
    <w:rsid w:val="00DF16C0"/>
    <w:rsid w:val="00DF2166"/>
    <w:rsid w:val="00DF4C0F"/>
    <w:rsid w:val="00DF4CBF"/>
    <w:rsid w:val="00DF4F2B"/>
    <w:rsid w:val="00DF6029"/>
    <w:rsid w:val="00E015E1"/>
    <w:rsid w:val="00E01E76"/>
    <w:rsid w:val="00E03ACB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405E1"/>
    <w:rsid w:val="00E414F9"/>
    <w:rsid w:val="00E43E5D"/>
    <w:rsid w:val="00E44997"/>
    <w:rsid w:val="00E52E08"/>
    <w:rsid w:val="00E53294"/>
    <w:rsid w:val="00E540C7"/>
    <w:rsid w:val="00E540F6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284F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616B"/>
    <w:rsid w:val="00EB7E45"/>
    <w:rsid w:val="00EC0210"/>
    <w:rsid w:val="00EC393E"/>
    <w:rsid w:val="00EC3EA1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24B3"/>
    <w:rsid w:val="00F33DC5"/>
    <w:rsid w:val="00F36CC8"/>
    <w:rsid w:val="00F370C2"/>
    <w:rsid w:val="00F37977"/>
    <w:rsid w:val="00F4037C"/>
    <w:rsid w:val="00F4304D"/>
    <w:rsid w:val="00F432E9"/>
    <w:rsid w:val="00F60346"/>
    <w:rsid w:val="00F6035C"/>
    <w:rsid w:val="00F60518"/>
    <w:rsid w:val="00F61210"/>
    <w:rsid w:val="00F62528"/>
    <w:rsid w:val="00F65302"/>
    <w:rsid w:val="00F72E80"/>
    <w:rsid w:val="00F73113"/>
    <w:rsid w:val="00F73AEE"/>
    <w:rsid w:val="00F747BE"/>
    <w:rsid w:val="00F75229"/>
    <w:rsid w:val="00F764A7"/>
    <w:rsid w:val="00F826DB"/>
    <w:rsid w:val="00F85EEF"/>
    <w:rsid w:val="00F8778A"/>
    <w:rsid w:val="00F908A7"/>
    <w:rsid w:val="00F9230E"/>
    <w:rsid w:val="00F94A50"/>
    <w:rsid w:val="00F96F19"/>
    <w:rsid w:val="00F97681"/>
    <w:rsid w:val="00FA2B4D"/>
    <w:rsid w:val="00FB0F12"/>
    <w:rsid w:val="00FB13F3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  <w:rsid w:val="00FF7F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8931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89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3DDB9-617F-4C98-A5C2-5ABF963A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