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719" w:rsidRPr="005570D8" w:rsidP="00373612">
      <w:pPr>
        <w:jc w:val="right"/>
        <w:rPr>
          <w:rFonts w:ascii="Times New Roman" w:hAnsi="Times New Roman"/>
        </w:rPr>
      </w:pPr>
      <w:r w:rsidRPr="005570D8">
        <w:rPr>
          <w:rFonts w:ascii="Times New Roman" w:hAnsi="Times New Roman"/>
        </w:rPr>
        <w:t>Дело № 2-</w:t>
      </w:r>
      <w:r w:rsidR="00084901">
        <w:rPr>
          <w:rFonts w:ascii="Times New Roman" w:hAnsi="Times New Roman"/>
        </w:rPr>
        <w:t>38</w:t>
      </w:r>
      <w:r w:rsidRPr="005570D8">
        <w:rPr>
          <w:rFonts w:ascii="Times New Roman" w:hAnsi="Times New Roman"/>
        </w:rPr>
        <w:t>-21-479/202</w:t>
      </w:r>
      <w:r w:rsidR="00084901">
        <w:rPr>
          <w:rFonts w:ascii="Times New Roman" w:hAnsi="Times New Roman"/>
        </w:rPr>
        <w:t>4</w:t>
      </w:r>
    </w:p>
    <w:p w:rsidR="00711719" w:rsidRPr="005570D8" w:rsidP="00373612">
      <w:pPr>
        <w:jc w:val="right"/>
        <w:rPr>
          <w:rFonts w:ascii="Times New Roman" w:hAnsi="Times New Roman"/>
        </w:rPr>
      </w:pPr>
      <w:r w:rsidRPr="005570D8">
        <w:rPr>
          <w:rFonts w:ascii="Times New Roman" w:hAnsi="Times New Roman"/>
        </w:rPr>
        <w:t>УИД 26MS00</w:t>
      </w:r>
      <w:r w:rsidRPr="005570D8" w:rsidR="009F7221">
        <w:rPr>
          <w:rFonts w:ascii="Times New Roman" w:hAnsi="Times New Roman"/>
        </w:rPr>
        <w:t>66</w:t>
      </w:r>
      <w:r w:rsidRPr="005570D8">
        <w:rPr>
          <w:rFonts w:ascii="Times New Roman" w:hAnsi="Times New Roman"/>
        </w:rPr>
        <w:t>-01-202</w:t>
      </w:r>
      <w:r w:rsidR="00084901">
        <w:rPr>
          <w:rFonts w:ascii="Times New Roman" w:hAnsi="Times New Roman"/>
        </w:rPr>
        <w:t>4</w:t>
      </w:r>
      <w:r w:rsidRPr="005570D8">
        <w:rPr>
          <w:rFonts w:ascii="Times New Roman" w:hAnsi="Times New Roman"/>
        </w:rPr>
        <w:t>-00</w:t>
      </w:r>
      <w:r w:rsidR="00084901">
        <w:rPr>
          <w:rFonts w:ascii="Times New Roman" w:hAnsi="Times New Roman"/>
        </w:rPr>
        <w:t>0029-43</w:t>
      </w: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  <w:r w:rsidRPr="005570D8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553858" w:rsidRPr="005570D8" w:rsidP="00373612">
      <w:pPr>
        <w:jc w:val="center"/>
        <w:rPr>
          <w:rFonts w:ascii="Times New Roman" w:hAnsi="Times New Roman"/>
          <w:b/>
          <w:sz w:val="27"/>
          <w:szCs w:val="27"/>
        </w:rPr>
      </w:pPr>
      <w:r w:rsidRPr="005570D8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5570D8" w:rsidP="0037361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5570D8" w:rsidP="0037361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 февраля</w:t>
      </w:r>
      <w:r w:rsidRPr="005570D8" w:rsidR="00C2386A">
        <w:rPr>
          <w:rFonts w:ascii="Times New Roman" w:hAnsi="Times New Roman"/>
          <w:sz w:val="27"/>
          <w:szCs w:val="27"/>
        </w:rPr>
        <w:t xml:space="preserve"> </w:t>
      </w:r>
      <w:r w:rsidRPr="005570D8" w:rsidR="007A07E8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4</w:t>
      </w:r>
      <w:r w:rsidRPr="005570D8">
        <w:rPr>
          <w:rFonts w:ascii="Times New Roman" w:hAnsi="Times New Roman"/>
          <w:sz w:val="27"/>
          <w:szCs w:val="27"/>
        </w:rPr>
        <w:t xml:space="preserve"> года                                      </w:t>
      </w:r>
      <w:r w:rsidRPr="005570D8" w:rsidR="00040B58">
        <w:rPr>
          <w:rFonts w:ascii="Times New Roman" w:hAnsi="Times New Roman"/>
          <w:sz w:val="27"/>
          <w:szCs w:val="27"/>
        </w:rPr>
        <w:t xml:space="preserve">     </w:t>
      </w:r>
      <w:r w:rsidRPr="005570D8">
        <w:rPr>
          <w:rFonts w:ascii="Times New Roman" w:hAnsi="Times New Roman"/>
          <w:sz w:val="27"/>
          <w:szCs w:val="27"/>
        </w:rPr>
        <w:t xml:space="preserve">         </w:t>
      </w:r>
      <w:r w:rsidRPr="005570D8" w:rsidR="00695579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 xml:space="preserve">           </w:t>
      </w:r>
      <w:r w:rsidRPr="005570D8" w:rsidR="005570D8">
        <w:rPr>
          <w:rFonts w:ascii="Times New Roman" w:hAnsi="Times New Roman"/>
          <w:sz w:val="27"/>
          <w:szCs w:val="27"/>
        </w:rPr>
        <w:t xml:space="preserve">   </w:t>
      </w:r>
      <w:r w:rsidRPr="005570D8" w:rsidR="00553858">
        <w:rPr>
          <w:rFonts w:ascii="Times New Roman" w:hAnsi="Times New Roman"/>
          <w:sz w:val="27"/>
          <w:szCs w:val="27"/>
        </w:rPr>
        <w:t xml:space="preserve">   </w:t>
      </w:r>
      <w:r w:rsidR="0000247B">
        <w:rPr>
          <w:rFonts w:ascii="Times New Roman" w:hAnsi="Times New Roman"/>
          <w:sz w:val="27"/>
          <w:szCs w:val="27"/>
        </w:rPr>
        <w:t xml:space="preserve">  </w:t>
      </w:r>
      <w:r w:rsidRPr="005570D8" w:rsidR="00553858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 xml:space="preserve">    </w:t>
      </w:r>
      <w:r w:rsidR="002E2D2C">
        <w:rPr>
          <w:rFonts w:ascii="Times New Roman" w:hAnsi="Times New Roman"/>
          <w:sz w:val="27"/>
          <w:szCs w:val="27"/>
        </w:rPr>
        <w:t xml:space="preserve">    </w:t>
      </w:r>
      <w:r w:rsidRPr="005570D8" w:rsidR="00E343B2">
        <w:rPr>
          <w:rFonts w:ascii="Times New Roman" w:hAnsi="Times New Roman"/>
          <w:sz w:val="27"/>
          <w:szCs w:val="27"/>
        </w:rPr>
        <w:t xml:space="preserve">  </w:t>
      </w:r>
      <w:r w:rsidR="001059C0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>г. Ставрополь</w:t>
      </w:r>
    </w:p>
    <w:p w:rsidR="0000604C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  <w:r w:rsidRPr="005570D8" w:rsidR="001C7478">
        <w:rPr>
          <w:rFonts w:ascii="Times New Roman" w:hAnsi="Times New Roman"/>
          <w:sz w:val="27"/>
          <w:szCs w:val="27"/>
        </w:rPr>
        <w:t xml:space="preserve"> 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при секретаре </w:t>
      </w:r>
      <w:r w:rsidR="0076768A">
        <w:rPr>
          <w:rFonts w:ascii="Times New Roman" w:hAnsi="Times New Roman"/>
          <w:sz w:val="27"/>
          <w:szCs w:val="27"/>
        </w:rPr>
        <w:t xml:space="preserve">судебного заседания </w:t>
      </w:r>
      <w:r w:rsidR="002E2D2C">
        <w:rPr>
          <w:rFonts w:ascii="Times New Roman" w:hAnsi="Times New Roman"/>
          <w:sz w:val="27"/>
          <w:szCs w:val="27"/>
        </w:rPr>
        <w:t>Головинской В.</w:t>
      </w:r>
      <w:r w:rsidR="0000247B">
        <w:rPr>
          <w:rFonts w:ascii="Times New Roman" w:hAnsi="Times New Roman"/>
          <w:sz w:val="27"/>
          <w:szCs w:val="27"/>
        </w:rPr>
        <w:t>С.</w:t>
      </w:r>
      <w:r w:rsidRPr="005570D8">
        <w:rPr>
          <w:rFonts w:ascii="Times New Roman" w:hAnsi="Times New Roman"/>
          <w:sz w:val="27"/>
          <w:szCs w:val="27"/>
        </w:rPr>
        <w:t>,</w:t>
      </w:r>
    </w:p>
    <w:p w:rsidR="00304F2C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5570D8" w:rsidR="009F7221">
        <w:rPr>
          <w:rFonts w:ascii="Times New Roman" w:hAnsi="Times New Roman"/>
          <w:sz w:val="27"/>
          <w:szCs w:val="27"/>
        </w:rPr>
        <w:t xml:space="preserve"> к </w:t>
      </w:r>
      <w:r w:rsidR="002A3749">
        <w:rPr>
          <w:rFonts w:ascii="Times New Roman" w:hAnsi="Times New Roman"/>
          <w:sz w:val="27"/>
          <w:szCs w:val="27"/>
        </w:rPr>
        <w:t xml:space="preserve">Водопьяновой </w:t>
      </w:r>
      <w:r w:rsidR="0073480B">
        <w:rPr>
          <w:rFonts w:ascii="Times New Roman" w:hAnsi="Times New Roman"/>
          <w:sz w:val="27"/>
          <w:szCs w:val="27"/>
        </w:rPr>
        <w:t>***</w:t>
      </w:r>
      <w:r w:rsidR="002A3749">
        <w:rPr>
          <w:rFonts w:ascii="Times New Roman" w:hAnsi="Times New Roman"/>
          <w:sz w:val="27"/>
          <w:szCs w:val="27"/>
        </w:rPr>
        <w:t xml:space="preserve">, Корчагиной </w:t>
      </w:r>
      <w:r w:rsidR="0073480B">
        <w:rPr>
          <w:rFonts w:ascii="Times New Roman" w:hAnsi="Times New Roman"/>
          <w:sz w:val="27"/>
          <w:szCs w:val="27"/>
        </w:rPr>
        <w:t>***</w:t>
      </w:r>
      <w:r w:rsidRPr="005570D8" w:rsidR="005570D8">
        <w:rPr>
          <w:rFonts w:ascii="Times New Roman" w:hAnsi="Times New Roman"/>
          <w:sz w:val="27"/>
          <w:szCs w:val="27"/>
        </w:rPr>
        <w:t>о взыскании незаконно</w:t>
      </w:r>
      <w:r w:rsidR="002A3749">
        <w:rPr>
          <w:rFonts w:ascii="Times New Roman" w:hAnsi="Times New Roman"/>
          <w:sz w:val="27"/>
          <w:szCs w:val="27"/>
        </w:rPr>
        <w:t xml:space="preserve"> полученных денежных средств</w:t>
      </w:r>
      <w:r w:rsidRPr="005570D8">
        <w:rPr>
          <w:rFonts w:ascii="Times New Roman" w:hAnsi="Times New Roman"/>
          <w:sz w:val="27"/>
          <w:szCs w:val="27"/>
        </w:rPr>
        <w:t>,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руководствуясь </w:t>
      </w:r>
      <w:r w:rsidRPr="005570D8">
        <w:rPr>
          <w:rFonts w:ascii="Times New Roman" w:hAnsi="Times New Roman"/>
          <w:sz w:val="27"/>
          <w:szCs w:val="27"/>
        </w:rPr>
        <w:t>ст. ст. 98, 194 – 199, 233-235 ГПК РФ,</w:t>
      </w:r>
    </w:p>
    <w:p w:rsidR="00E343B2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04F2C" w:rsidRPr="005570D8" w:rsidP="0037361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РЕШИЛ:</w:t>
      </w:r>
    </w:p>
    <w:p w:rsidR="00304F2C" w:rsidRPr="005570D8" w:rsidP="0037361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5570D8" w:rsidRPr="005570D8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Исковые требования </w:t>
      </w:r>
      <w:r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5570D8" w:rsidR="002A3749">
        <w:rPr>
          <w:rFonts w:ascii="Times New Roman" w:hAnsi="Times New Roman"/>
          <w:sz w:val="27"/>
          <w:szCs w:val="27"/>
        </w:rPr>
        <w:t xml:space="preserve"> к </w:t>
      </w:r>
      <w:r w:rsidR="002A3749">
        <w:rPr>
          <w:rFonts w:ascii="Times New Roman" w:hAnsi="Times New Roman"/>
          <w:sz w:val="27"/>
          <w:szCs w:val="27"/>
        </w:rPr>
        <w:t xml:space="preserve">Водопьяновой </w:t>
      </w:r>
      <w:r w:rsidR="0073480B">
        <w:rPr>
          <w:rFonts w:ascii="Times New Roman" w:hAnsi="Times New Roman"/>
          <w:sz w:val="27"/>
          <w:szCs w:val="27"/>
        </w:rPr>
        <w:t>***</w:t>
      </w:r>
      <w:r w:rsidR="002A3749">
        <w:rPr>
          <w:rFonts w:ascii="Times New Roman" w:hAnsi="Times New Roman"/>
          <w:sz w:val="27"/>
          <w:szCs w:val="27"/>
        </w:rPr>
        <w:t xml:space="preserve">, Корчагиной </w:t>
      </w:r>
      <w:r w:rsidR="0073480B">
        <w:rPr>
          <w:rFonts w:ascii="Times New Roman" w:hAnsi="Times New Roman"/>
          <w:sz w:val="27"/>
          <w:szCs w:val="27"/>
        </w:rPr>
        <w:t>***</w:t>
      </w:r>
      <w:r w:rsidRPr="005570D8" w:rsidR="002A3749">
        <w:rPr>
          <w:rFonts w:ascii="Times New Roman" w:hAnsi="Times New Roman"/>
          <w:sz w:val="27"/>
          <w:szCs w:val="27"/>
        </w:rPr>
        <w:t>о взыскании незаконно</w:t>
      </w:r>
      <w:r w:rsidR="002A3749">
        <w:rPr>
          <w:rFonts w:ascii="Times New Roman" w:hAnsi="Times New Roman"/>
          <w:sz w:val="27"/>
          <w:szCs w:val="27"/>
        </w:rPr>
        <w:t xml:space="preserve"> полученных денежных средств</w:t>
      </w:r>
      <w:r w:rsidRPr="005570D8">
        <w:rPr>
          <w:rFonts w:ascii="Times New Roman" w:hAnsi="Times New Roman"/>
          <w:sz w:val="27"/>
          <w:szCs w:val="27"/>
        </w:rPr>
        <w:t xml:space="preserve"> – удовлетворить</w:t>
      </w:r>
      <w:r w:rsidR="009E0DCC">
        <w:rPr>
          <w:rFonts w:ascii="Times New Roman" w:hAnsi="Times New Roman"/>
          <w:sz w:val="27"/>
          <w:szCs w:val="27"/>
        </w:rPr>
        <w:t xml:space="preserve"> частично</w:t>
      </w:r>
      <w:r w:rsidRPr="005570D8">
        <w:rPr>
          <w:rFonts w:ascii="Times New Roman" w:hAnsi="Times New Roman"/>
          <w:sz w:val="27"/>
          <w:szCs w:val="27"/>
        </w:rPr>
        <w:t>.</w:t>
      </w:r>
    </w:p>
    <w:p w:rsidR="005570D8" w:rsidRPr="0092469D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2469D">
        <w:rPr>
          <w:rFonts w:ascii="Times New Roman" w:hAnsi="Times New Roman"/>
          <w:sz w:val="27"/>
          <w:szCs w:val="27"/>
        </w:rPr>
        <w:t xml:space="preserve">Взыскать с </w:t>
      </w:r>
      <w:r w:rsidRPr="0092469D" w:rsidR="002A3749">
        <w:rPr>
          <w:rFonts w:ascii="Times New Roman" w:hAnsi="Times New Roman"/>
          <w:sz w:val="27"/>
          <w:szCs w:val="27"/>
        </w:rPr>
        <w:t xml:space="preserve">Водопьяновой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 w:rsidR="002A3749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серия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 w:rsidR="002A3749">
        <w:rPr>
          <w:rFonts w:ascii="Times New Roman" w:hAnsi="Times New Roman"/>
          <w:sz w:val="27"/>
          <w:szCs w:val="27"/>
        </w:rPr>
        <w:t>)</w:t>
      </w:r>
      <w:r w:rsidRPr="0092469D" w:rsidR="0092469D">
        <w:rPr>
          <w:rFonts w:ascii="Times New Roman" w:hAnsi="Times New Roman"/>
          <w:sz w:val="27"/>
          <w:szCs w:val="27"/>
        </w:rPr>
        <w:t xml:space="preserve"> </w:t>
      </w:r>
      <w:r w:rsidRPr="0092469D">
        <w:rPr>
          <w:rFonts w:ascii="Times New Roman" w:hAnsi="Times New Roman"/>
          <w:sz w:val="27"/>
          <w:szCs w:val="27"/>
        </w:rPr>
        <w:t xml:space="preserve">в пользу </w:t>
      </w:r>
      <w:r w:rsidR="002A3749">
        <w:rPr>
          <w:rFonts w:ascii="Times New Roman" w:hAnsi="Times New Roman"/>
          <w:sz w:val="27"/>
          <w:szCs w:val="27"/>
        </w:rPr>
        <w:t>Отделения Фонда пенсионного и социального страхования Российской Федерации по Ставропольскому краю</w:t>
      </w:r>
      <w:r w:rsidRPr="005570D8" w:rsidR="002A3749">
        <w:rPr>
          <w:rFonts w:ascii="Times New Roman" w:hAnsi="Times New Roman"/>
          <w:sz w:val="27"/>
          <w:szCs w:val="27"/>
        </w:rPr>
        <w:t xml:space="preserve"> </w:t>
      </w:r>
      <w:r w:rsidRPr="0092469D" w:rsidR="002A3749">
        <w:rPr>
          <w:rFonts w:ascii="Times New Roman" w:hAnsi="Times New Roman"/>
          <w:sz w:val="27"/>
          <w:szCs w:val="27"/>
        </w:rPr>
        <w:t xml:space="preserve">(ИНН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 w:rsidR="002A3749">
        <w:rPr>
          <w:rFonts w:ascii="Times New Roman" w:hAnsi="Times New Roman"/>
          <w:sz w:val="27"/>
          <w:szCs w:val="27"/>
        </w:rPr>
        <w:t>) полученную компенсационную выплату</w:t>
      </w:r>
      <w:r w:rsidRPr="0092469D">
        <w:rPr>
          <w:rFonts w:ascii="Times New Roman" w:hAnsi="Times New Roman"/>
          <w:sz w:val="27"/>
          <w:szCs w:val="27"/>
        </w:rPr>
        <w:t xml:space="preserve"> </w:t>
      </w:r>
      <w:r w:rsidRPr="0092469D" w:rsidR="00C968BB">
        <w:rPr>
          <w:rFonts w:ascii="Times New Roman" w:hAnsi="Times New Roman"/>
          <w:sz w:val="27"/>
          <w:szCs w:val="27"/>
        </w:rPr>
        <w:t xml:space="preserve">в размере </w:t>
      </w:r>
      <w:r w:rsidRPr="0092469D" w:rsidR="002A3749">
        <w:rPr>
          <w:rFonts w:ascii="Times New Roman" w:hAnsi="Times New Roman"/>
          <w:sz w:val="27"/>
          <w:szCs w:val="27"/>
        </w:rPr>
        <w:t>1200</w:t>
      </w:r>
      <w:r w:rsidRPr="0092469D" w:rsidR="003C34A6">
        <w:rPr>
          <w:rFonts w:ascii="Times New Roman" w:hAnsi="Times New Roman"/>
          <w:sz w:val="27"/>
          <w:szCs w:val="27"/>
        </w:rPr>
        <w:t xml:space="preserve"> рубл</w:t>
      </w:r>
      <w:r w:rsidRPr="0092469D" w:rsidR="002A3749">
        <w:rPr>
          <w:rFonts w:ascii="Times New Roman" w:hAnsi="Times New Roman"/>
          <w:sz w:val="27"/>
          <w:szCs w:val="27"/>
        </w:rPr>
        <w:t>ей</w:t>
      </w:r>
      <w:r w:rsidRPr="0092469D" w:rsidR="00EA73F6">
        <w:rPr>
          <w:rFonts w:ascii="Times New Roman" w:hAnsi="Times New Roman"/>
          <w:sz w:val="27"/>
          <w:szCs w:val="27"/>
        </w:rPr>
        <w:t xml:space="preserve"> 00 копеек</w:t>
      </w:r>
      <w:r w:rsidRPr="0092469D" w:rsidR="00C968BB">
        <w:rPr>
          <w:rFonts w:ascii="Times New Roman" w:hAnsi="Times New Roman"/>
          <w:sz w:val="27"/>
          <w:szCs w:val="27"/>
        </w:rPr>
        <w:t xml:space="preserve">. </w:t>
      </w:r>
    </w:p>
    <w:p w:rsidR="005570D8" w:rsidRPr="0092469D" w:rsidP="0018181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2469D">
        <w:rPr>
          <w:rFonts w:ascii="Times New Roman" w:hAnsi="Times New Roman"/>
          <w:sz w:val="27"/>
          <w:szCs w:val="27"/>
        </w:rPr>
        <w:t xml:space="preserve">Взыскать с Водопьяновой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серия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>
        <w:rPr>
          <w:rFonts w:ascii="Times New Roman" w:hAnsi="Times New Roman"/>
          <w:sz w:val="27"/>
          <w:szCs w:val="27"/>
        </w:rPr>
        <w:t>)</w:t>
      </w:r>
      <w:r w:rsidRPr="0092469D" w:rsidR="0092469D">
        <w:rPr>
          <w:rFonts w:ascii="Times New Roman" w:hAnsi="Times New Roman"/>
          <w:sz w:val="27"/>
          <w:szCs w:val="27"/>
        </w:rPr>
        <w:t xml:space="preserve"> </w:t>
      </w:r>
      <w:r w:rsidRPr="0092469D">
        <w:rPr>
          <w:rFonts w:ascii="Times New Roman" w:hAnsi="Times New Roman"/>
          <w:sz w:val="27"/>
          <w:szCs w:val="27"/>
        </w:rPr>
        <w:t>в бюджет муниципального образования город Ставрополь государственную пошлину в размере</w:t>
      </w:r>
      <w:r w:rsidRPr="0092469D" w:rsidR="001059C0">
        <w:rPr>
          <w:rFonts w:ascii="Times New Roman" w:hAnsi="Times New Roman"/>
          <w:sz w:val="27"/>
          <w:szCs w:val="27"/>
        </w:rPr>
        <w:t xml:space="preserve"> </w:t>
      </w:r>
      <w:r w:rsidRPr="0092469D" w:rsidR="00D15EE3">
        <w:rPr>
          <w:rFonts w:ascii="Times New Roman" w:hAnsi="Times New Roman"/>
          <w:sz w:val="27"/>
          <w:szCs w:val="27"/>
        </w:rPr>
        <w:t>400</w:t>
      </w:r>
      <w:r w:rsidRPr="0092469D" w:rsidR="0000247B">
        <w:rPr>
          <w:rFonts w:ascii="Times New Roman" w:hAnsi="Times New Roman"/>
          <w:sz w:val="27"/>
          <w:szCs w:val="27"/>
        </w:rPr>
        <w:t xml:space="preserve"> </w:t>
      </w:r>
      <w:r w:rsidRPr="0092469D" w:rsidR="00774976">
        <w:rPr>
          <w:rFonts w:ascii="Times New Roman" w:hAnsi="Times New Roman"/>
          <w:sz w:val="27"/>
          <w:szCs w:val="27"/>
        </w:rPr>
        <w:t>рублей</w:t>
      </w:r>
      <w:r w:rsidRPr="0092469D" w:rsidR="00D15EE3">
        <w:rPr>
          <w:rFonts w:ascii="Times New Roman" w:hAnsi="Times New Roman"/>
          <w:sz w:val="27"/>
          <w:szCs w:val="27"/>
        </w:rPr>
        <w:t xml:space="preserve"> 00 копеек</w:t>
      </w:r>
      <w:r w:rsidRPr="0092469D" w:rsidR="001059C0">
        <w:rPr>
          <w:rFonts w:ascii="Times New Roman" w:hAnsi="Times New Roman"/>
          <w:sz w:val="27"/>
          <w:szCs w:val="27"/>
        </w:rPr>
        <w:t>.</w:t>
      </w:r>
    </w:p>
    <w:p w:rsidR="0092469D" w:rsidRPr="0092469D" w:rsidP="0018181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2469D">
        <w:rPr>
          <w:rFonts w:ascii="Times New Roman" w:hAnsi="Times New Roman"/>
          <w:sz w:val="27"/>
          <w:szCs w:val="27"/>
        </w:rPr>
        <w:t>Указанное решение в части взыскания суммы полученной компенсационной выплаты в размере 1200 рублей 00 копеек – считать исполненным.</w:t>
      </w:r>
    </w:p>
    <w:p w:rsidR="0092469D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удовлетворении исковых требований Отделения Фонда пенсионного и социального страхования Российской Федерации по Ставропольскому краю</w:t>
      </w:r>
      <w:r w:rsidRPr="005570D8">
        <w:rPr>
          <w:rFonts w:ascii="Times New Roman" w:hAnsi="Times New Roman"/>
          <w:sz w:val="27"/>
          <w:szCs w:val="27"/>
        </w:rPr>
        <w:t xml:space="preserve"> </w:t>
      </w:r>
      <w:r w:rsidRPr="0092469D">
        <w:rPr>
          <w:rFonts w:ascii="Times New Roman" w:hAnsi="Times New Roman"/>
          <w:sz w:val="27"/>
          <w:szCs w:val="27"/>
        </w:rPr>
        <w:t xml:space="preserve">(ИНН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к </w:t>
      </w:r>
      <w:r w:rsidR="00987184">
        <w:rPr>
          <w:rFonts w:ascii="Times New Roman" w:hAnsi="Times New Roman"/>
          <w:sz w:val="27"/>
          <w:szCs w:val="27"/>
        </w:rPr>
        <w:t xml:space="preserve">Корчагиной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серия </w:t>
      </w:r>
      <w:r w:rsidR="0073480B">
        <w:rPr>
          <w:rFonts w:ascii="Times New Roman" w:hAnsi="Times New Roman"/>
          <w:sz w:val="27"/>
          <w:szCs w:val="27"/>
        </w:rPr>
        <w:t>***</w:t>
      </w:r>
      <w:r w:rsidRPr="0092469D"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</w:rPr>
        <w:t>о взыскании полученной компенсационной</w:t>
      </w:r>
      <w:r w:rsidRPr="0092469D">
        <w:rPr>
          <w:rFonts w:ascii="Times New Roman" w:hAnsi="Times New Roman"/>
          <w:sz w:val="27"/>
          <w:szCs w:val="27"/>
        </w:rPr>
        <w:t xml:space="preserve"> выплат</w:t>
      </w:r>
      <w:r>
        <w:rPr>
          <w:rFonts w:ascii="Times New Roman" w:hAnsi="Times New Roman"/>
          <w:sz w:val="27"/>
          <w:szCs w:val="27"/>
        </w:rPr>
        <w:t>ы</w:t>
      </w:r>
      <w:r w:rsidRPr="0092469D">
        <w:rPr>
          <w:rFonts w:ascii="Times New Roman" w:hAnsi="Times New Roman"/>
          <w:sz w:val="27"/>
          <w:szCs w:val="27"/>
        </w:rPr>
        <w:t xml:space="preserve"> в размере 1200 рублей 00 копеек</w:t>
      </w:r>
      <w:r>
        <w:rPr>
          <w:rFonts w:ascii="Times New Roman" w:hAnsi="Times New Roman"/>
          <w:sz w:val="27"/>
          <w:szCs w:val="27"/>
        </w:rPr>
        <w:t xml:space="preserve"> – отказать.</w:t>
      </w:r>
    </w:p>
    <w:p w:rsidR="00553858" w:rsidRPr="005570D8" w:rsidP="0037361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53858" w:rsidRPr="005570D8" w:rsidP="0018181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3858" w:rsidRPr="005570D8" w:rsidP="0037361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730F3" w:rsidP="003736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1059C0" w:rsidRPr="005570D8" w:rsidP="0037361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304F2C" w:rsidRPr="005570D8" w:rsidP="00373612">
      <w:pPr>
        <w:jc w:val="both"/>
        <w:rPr>
          <w:rFonts w:ascii="Times New Roman" w:hAnsi="Times New Roman"/>
          <w:sz w:val="27"/>
          <w:szCs w:val="27"/>
        </w:rPr>
      </w:pPr>
      <w:r w:rsidRPr="005570D8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</w:t>
      </w:r>
      <w:r w:rsidRPr="005570D8" w:rsidR="00553858">
        <w:rPr>
          <w:rFonts w:ascii="Times New Roman" w:hAnsi="Times New Roman"/>
          <w:sz w:val="27"/>
          <w:szCs w:val="27"/>
        </w:rPr>
        <w:t xml:space="preserve">    </w:t>
      </w:r>
      <w:r w:rsidRPr="005570D8">
        <w:rPr>
          <w:rFonts w:ascii="Times New Roman" w:hAnsi="Times New Roman"/>
          <w:sz w:val="27"/>
          <w:szCs w:val="27"/>
        </w:rPr>
        <w:t xml:space="preserve">       </w:t>
      </w:r>
      <w:r w:rsidRPr="005570D8" w:rsidR="007853F4">
        <w:rPr>
          <w:rFonts w:ascii="Times New Roman" w:hAnsi="Times New Roman"/>
          <w:sz w:val="27"/>
          <w:szCs w:val="27"/>
        </w:rPr>
        <w:t xml:space="preserve">  </w:t>
      </w:r>
      <w:r w:rsidRPr="005570D8">
        <w:rPr>
          <w:rFonts w:ascii="Times New Roman" w:hAnsi="Times New Roman"/>
          <w:sz w:val="27"/>
          <w:szCs w:val="27"/>
        </w:rPr>
        <w:t xml:space="preserve"> </w:t>
      </w:r>
      <w:r w:rsidR="005570D8">
        <w:rPr>
          <w:rFonts w:ascii="Times New Roman" w:hAnsi="Times New Roman"/>
          <w:sz w:val="27"/>
          <w:szCs w:val="27"/>
        </w:rPr>
        <w:t xml:space="preserve"> </w:t>
      </w:r>
      <w:r w:rsidRPr="005570D8">
        <w:rPr>
          <w:rFonts w:ascii="Times New Roman" w:hAnsi="Times New Roman"/>
          <w:sz w:val="27"/>
          <w:szCs w:val="27"/>
        </w:rPr>
        <w:t>А.Н. Золотарева</w:t>
      </w:r>
    </w:p>
    <w:sectPr w:rsidSect="00C47F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247B"/>
    <w:rsid w:val="00005562"/>
    <w:rsid w:val="0000604C"/>
    <w:rsid w:val="00040B58"/>
    <w:rsid w:val="000431B1"/>
    <w:rsid w:val="000437C1"/>
    <w:rsid w:val="00066694"/>
    <w:rsid w:val="00084901"/>
    <w:rsid w:val="000C5161"/>
    <w:rsid w:val="000D5E8F"/>
    <w:rsid w:val="000F0768"/>
    <w:rsid w:val="000F221C"/>
    <w:rsid w:val="001059C0"/>
    <w:rsid w:val="001231C2"/>
    <w:rsid w:val="001742FC"/>
    <w:rsid w:val="00180F65"/>
    <w:rsid w:val="00181817"/>
    <w:rsid w:val="00190D7B"/>
    <w:rsid w:val="001C4122"/>
    <w:rsid w:val="001C7478"/>
    <w:rsid w:val="001E6601"/>
    <w:rsid w:val="001F010A"/>
    <w:rsid w:val="001F6DBA"/>
    <w:rsid w:val="00221706"/>
    <w:rsid w:val="00256B26"/>
    <w:rsid w:val="00293F9F"/>
    <w:rsid w:val="002A160A"/>
    <w:rsid w:val="002A3749"/>
    <w:rsid w:val="002B4C80"/>
    <w:rsid w:val="002D3DFD"/>
    <w:rsid w:val="002E2D2C"/>
    <w:rsid w:val="002F5731"/>
    <w:rsid w:val="00304F2C"/>
    <w:rsid w:val="00334CC6"/>
    <w:rsid w:val="00336625"/>
    <w:rsid w:val="0037229F"/>
    <w:rsid w:val="00373612"/>
    <w:rsid w:val="00391AE8"/>
    <w:rsid w:val="003C34A6"/>
    <w:rsid w:val="00467E02"/>
    <w:rsid w:val="0048581B"/>
    <w:rsid w:val="00486B2C"/>
    <w:rsid w:val="004914BB"/>
    <w:rsid w:val="004E68C5"/>
    <w:rsid w:val="004F39A4"/>
    <w:rsid w:val="00524F22"/>
    <w:rsid w:val="00526D10"/>
    <w:rsid w:val="0053234D"/>
    <w:rsid w:val="00553858"/>
    <w:rsid w:val="005570D8"/>
    <w:rsid w:val="00563C2C"/>
    <w:rsid w:val="00597007"/>
    <w:rsid w:val="005A3B33"/>
    <w:rsid w:val="005B4A5F"/>
    <w:rsid w:val="00616B3B"/>
    <w:rsid w:val="00616D55"/>
    <w:rsid w:val="0062759C"/>
    <w:rsid w:val="00631D60"/>
    <w:rsid w:val="006424E9"/>
    <w:rsid w:val="00646D7A"/>
    <w:rsid w:val="00695579"/>
    <w:rsid w:val="006C613D"/>
    <w:rsid w:val="006D3ACC"/>
    <w:rsid w:val="006F4A87"/>
    <w:rsid w:val="00702F2A"/>
    <w:rsid w:val="00711719"/>
    <w:rsid w:val="00711F2B"/>
    <w:rsid w:val="0071348C"/>
    <w:rsid w:val="0073480B"/>
    <w:rsid w:val="007509B9"/>
    <w:rsid w:val="0076768A"/>
    <w:rsid w:val="00774976"/>
    <w:rsid w:val="007853F4"/>
    <w:rsid w:val="007A07E8"/>
    <w:rsid w:val="007A473A"/>
    <w:rsid w:val="007C569F"/>
    <w:rsid w:val="007D0DDE"/>
    <w:rsid w:val="007E75A8"/>
    <w:rsid w:val="007F0BA1"/>
    <w:rsid w:val="007F3063"/>
    <w:rsid w:val="00821987"/>
    <w:rsid w:val="008332A1"/>
    <w:rsid w:val="0084783C"/>
    <w:rsid w:val="00856D12"/>
    <w:rsid w:val="00876F6E"/>
    <w:rsid w:val="008A38E7"/>
    <w:rsid w:val="008F4CF4"/>
    <w:rsid w:val="00904A9F"/>
    <w:rsid w:val="0092469D"/>
    <w:rsid w:val="0092655F"/>
    <w:rsid w:val="00954ED5"/>
    <w:rsid w:val="009730F3"/>
    <w:rsid w:val="00987184"/>
    <w:rsid w:val="009C5081"/>
    <w:rsid w:val="009E0DCC"/>
    <w:rsid w:val="009E5067"/>
    <w:rsid w:val="009F7221"/>
    <w:rsid w:val="00A16CBA"/>
    <w:rsid w:val="00A47EF7"/>
    <w:rsid w:val="00A70273"/>
    <w:rsid w:val="00A70510"/>
    <w:rsid w:val="00AC3C98"/>
    <w:rsid w:val="00AF15E8"/>
    <w:rsid w:val="00AF265E"/>
    <w:rsid w:val="00B1120E"/>
    <w:rsid w:val="00B17713"/>
    <w:rsid w:val="00B42B92"/>
    <w:rsid w:val="00B93A2D"/>
    <w:rsid w:val="00BC5E64"/>
    <w:rsid w:val="00BE692D"/>
    <w:rsid w:val="00C01E0B"/>
    <w:rsid w:val="00C145CF"/>
    <w:rsid w:val="00C15341"/>
    <w:rsid w:val="00C1799C"/>
    <w:rsid w:val="00C2386A"/>
    <w:rsid w:val="00C40F45"/>
    <w:rsid w:val="00C47F97"/>
    <w:rsid w:val="00C8069C"/>
    <w:rsid w:val="00C968BB"/>
    <w:rsid w:val="00CA6BD3"/>
    <w:rsid w:val="00CE5E0A"/>
    <w:rsid w:val="00CF0DC7"/>
    <w:rsid w:val="00D01A8C"/>
    <w:rsid w:val="00D05A73"/>
    <w:rsid w:val="00D15EE3"/>
    <w:rsid w:val="00D7352A"/>
    <w:rsid w:val="00D961C9"/>
    <w:rsid w:val="00E04FE8"/>
    <w:rsid w:val="00E11BA6"/>
    <w:rsid w:val="00E343B2"/>
    <w:rsid w:val="00E55CC8"/>
    <w:rsid w:val="00EA440A"/>
    <w:rsid w:val="00EA73F6"/>
    <w:rsid w:val="00EB014F"/>
    <w:rsid w:val="00EC20CD"/>
    <w:rsid w:val="00ED5ED3"/>
    <w:rsid w:val="00EE466D"/>
    <w:rsid w:val="00F51DAF"/>
    <w:rsid w:val="00FB5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33662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36625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33662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36625"/>
    <w:rPr>
      <w:rFonts w:ascii="Arial" w:eastAsia="Arial Unicode MS" w:hAnsi="Arial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ED5ED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