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889" w:rsidRPr="00213889" w:rsidP="00213889" w14:paraId="05BE454C" w14:textId="7777777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18"/>
          <w:szCs w:val="18"/>
          <w:lang w:bidi="en-US"/>
        </w:rPr>
      </w:pPr>
    </w:p>
    <w:p w:rsidR="00213889" w:rsidRPr="00213889" w:rsidP="00213889" w14:paraId="6F751E0B" w14:textId="777777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З А О Ч Н О Е    Р Е Ш Е Н И Е</w:t>
      </w:r>
    </w:p>
    <w:p w:rsidR="00213889" w:rsidRPr="00213889" w:rsidP="00213889" w14:paraId="7B0E76FE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Именем Российской Федерации</w:t>
      </w:r>
    </w:p>
    <w:p w:rsidR="00213889" w:rsidRPr="00213889" w:rsidP="00114810" w14:paraId="74F7D6CC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(резолютивная часть)</w:t>
      </w:r>
    </w:p>
    <w:p w:rsidR="00213889" w:rsidRPr="00213889" w:rsidP="00213889" w14:paraId="62F838EF" w14:textId="77777777">
      <w:pPr>
        <w:shd w:val="clear" w:color="auto" w:fill="FFFFFF"/>
        <w:spacing w:after="60" w:line="240" w:lineRule="atLeast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11 января 2024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года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  <w:t xml:space="preserve">             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                                    </w:t>
      </w:r>
      <w:r w:rsidR="00616A7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        г. Ставрополь</w:t>
      </w:r>
    </w:p>
    <w:p w:rsidR="00213889" w:rsidP="00213889" w14:paraId="67AD0728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Мировой судья судебного участка № 1 Октябрьского района г. Ставрополя Юрасова Е.Ю., </w:t>
      </w:r>
    </w:p>
    <w:p w:rsidR="00C130A9" w:rsidP="00213889" w14:paraId="73F87DAB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C130A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при секретаре Хахиной В.Е.,</w:t>
      </w:r>
    </w:p>
    <w:p w:rsidR="00616A7D" w:rsidRPr="00213889" w:rsidP="00213889" w14:paraId="1EF9F7CB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с участием </w:t>
      </w:r>
      <w:r w:rsidRPr="00616A7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представителя ответчика </w:t>
      </w:r>
      <w:r w:rsidR="005233D2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Саркисовой Л.В.</w:t>
      </w:r>
      <w:r w:rsidRPr="00616A7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– </w:t>
      </w:r>
      <w:r w:rsidR="005233D2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Кириленко Т.В.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</w:p>
    <w:p w:rsidR="00213889" w:rsidRPr="00213889" w:rsidP="00213889" w14:paraId="76A3E529" w14:textId="01CCA7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рассмотрев в открытом судебном заседании в помещении судебного участка № 1 Октябрьского района г. Ставрополя гражданское дело по исковому заявлению Общества с ограниченной ответственностью </w:t>
      </w:r>
      <w:r w:rsidR="00E0564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«</w:t>
      </w:r>
      <w:r w:rsidR="005233D2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Региональная Служба Взыскания</w:t>
      </w:r>
      <w:r w:rsidR="00E0564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»</w:t>
      </w:r>
      <w:r w:rsidRPr="00213889">
        <w:rPr>
          <w:rFonts w:ascii="Times New Roman" w:eastAsia="Calibri" w:hAnsi="Times New Roman" w:cs="Times New Roman"/>
          <w:iCs/>
          <w:color w:val="000000"/>
          <w:sz w:val="26"/>
          <w:szCs w:val="26"/>
          <w:lang w:bidi="en-US"/>
        </w:rPr>
        <w:t xml:space="preserve"> к </w:t>
      </w:r>
      <w:r w:rsidR="005233D2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Саркисовой </w:t>
      </w:r>
      <w:r w:rsidR="00C1399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Л.В.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о взыскании задолженности по </w:t>
      </w:r>
      <w:r w:rsidR="00616A7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договору</w:t>
      </w:r>
      <w:r w:rsidR="005233D2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займа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 процентов, судебных расходов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</w:p>
    <w:p w:rsidR="00213889" w:rsidRPr="00213889" w:rsidP="00114810" w14:paraId="089B3B80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руководствуясь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ст.ст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. 193-199 ГПК РФ, мировой судья</w:t>
      </w:r>
    </w:p>
    <w:p w:rsidR="00213889" w:rsidRPr="00213889" w:rsidP="00114810" w14:paraId="46465CAA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 Е Ш И Л:</w:t>
      </w:r>
    </w:p>
    <w:p w:rsidR="00213889" w:rsidRPr="00213889" w:rsidP="00E0564D" w14:paraId="145DC452" w14:textId="622FA0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Исковые требования Общества с ограниченной ответственностью </w:t>
      </w:r>
      <w:r w:rsidRPr="00E0564D" w:rsidR="00E0564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«</w:t>
      </w:r>
      <w:r w:rsidRPr="00114810" w:rsidR="0011481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Региональная Служба Взыскания</w:t>
      </w:r>
      <w:r w:rsidRPr="00E0564D" w:rsidR="00E0564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»</w:t>
      </w:r>
      <w:r w:rsidR="00A04D25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(ИНН </w:t>
      </w:r>
      <w:r w:rsidR="00C1399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E0564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)</w:t>
      </w:r>
      <w:r w:rsidRPr="00E0564D" w:rsidR="00E0564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к </w:t>
      </w:r>
      <w:r w:rsidRPr="00114810" w:rsidR="0011481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Саркисовой </w:t>
      </w:r>
      <w:r w:rsidR="00C1399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Л.В.</w:t>
      </w:r>
      <w:r w:rsidRPr="00616A7D" w:rsidR="00616A7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E0564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(дата рождения </w:t>
      </w:r>
      <w:r w:rsidR="0011481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18.10.1960</w:t>
      </w:r>
      <w:r w:rsidR="00E0564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, паспорт </w:t>
      </w:r>
      <w:r w:rsidR="0011481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0716 203704</w:t>
      </w:r>
      <w:r w:rsidR="00E0564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)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о взыскании задолженности по договору</w:t>
      </w:r>
      <w:r w:rsidR="0011481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займа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 процентов, судебных расходов</w:t>
      </w:r>
      <w:r w:rsidR="00616A7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AD0A0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–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удовлетворить.</w:t>
      </w:r>
    </w:p>
    <w:p w:rsidR="00213889" w:rsidP="00E0564D" w14:paraId="6C413A1B" w14:textId="53100A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Pr="00114810" w:rsidR="0011481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Саркисовой </w:t>
      </w:r>
      <w:r w:rsidR="00C1399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Л.В.</w:t>
      </w:r>
      <w:r w:rsidRPr="00616A7D" w:rsidR="00616A7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 пользу Общества </w:t>
      </w:r>
      <w:r w:rsidR="00E0564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с ограниченной ответственностью </w:t>
      </w:r>
      <w:r w:rsidRPr="00E0564D" w:rsidR="00E0564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«</w:t>
      </w:r>
      <w:r w:rsidRPr="00114810" w:rsidR="0011481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Региональная Служба Взыскания</w:t>
      </w:r>
      <w:r w:rsidRPr="00E0564D" w:rsidR="00E0564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»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задолженность по договору </w:t>
      </w:r>
      <w:r w:rsidR="0011481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займа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№ </w:t>
      </w:r>
      <w:r w:rsidR="0011481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0003321900000223 от 09.09.2019</w:t>
      </w:r>
      <w:r w:rsidR="00E0564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616A7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 размере </w:t>
      </w:r>
      <w:r w:rsidR="0011481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19 949, 89 рублей.</w:t>
      </w:r>
    </w:p>
    <w:p w:rsidR="00213889" w:rsidP="00213889" w14:paraId="1D5F001E" w14:textId="4BCF82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</w:t>
      </w:r>
      <w:r w:rsidRPr="00A04D25" w:rsidR="00A04D25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с </w:t>
      </w:r>
      <w:r w:rsidRPr="00114810" w:rsidR="0011481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Саркисовой </w:t>
      </w:r>
      <w:r w:rsidR="00C1399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Л.В.</w:t>
      </w:r>
      <w:r w:rsidRPr="00114810" w:rsidR="0011481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 пользу Общества с ограниченной ответственностью «Региональная Служба Взыскания»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расходы по оплате государственной пошлины в размере </w:t>
      </w:r>
      <w:r w:rsidR="0011481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798, 00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рублей.</w:t>
      </w:r>
    </w:p>
    <w:p w:rsidR="00213889" w:rsidRPr="00213889" w:rsidP="00213889" w14:paraId="60943E5C" w14:textId="77777777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решение, в течение трех дней заявление о составлении мотивированного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решения суда, со дня объявления его резолютивной части. Лица, участвующие в деле, их представители, не присутствовавшие в судебном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заседании, вправе подать в суд, принявший решение, в течение пятнадцати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дней заявление о составлении мотивированного решения суда, со дня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объявления его резолютивной части.</w:t>
      </w:r>
    </w:p>
    <w:p w:rsidR="00213889" w:rsidRPr="00213889" w:rsidP="00213889" w14:paraId="322949DB" w14:textId="77777777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об отмене этого решения в течение семи дней со дня вручения ему копии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этого решения.</w:t>
      </w:r>
    </w:p>
    <w:p w:rsidR="00213889" w:rsidRPr="00213889" w:rsidP="00213889" w14:paraId="750328C1" w14:textId="77777777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Заочное решение суда может быть обжаловано сторонами в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апелляционном порядке в Октябрьский районный суд г. Ставрополя в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течение месяца по истечении срока подачи ответчиком заявления об отмене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этого решения суда, а в случае, если такое заявление подано, в течение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месяца со дня вынесения определения суда об отказе в удовлетворении этого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заявления.</w:t>
      </w:r>
    </w:p>
    <w:p w:rsidR="00213889" w:rsidRPr="00213889" w:rsidP="00213889" w14:paraId="153F57EC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Резолютивная часть решения вынесена в совещательной комнате                           </w:t>
      </w:r>
      <w:r w:rsidR="0011481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11 января 2024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года. </w:t>
      </w:r>
    </w:p>
    <w:p w:rsidR="00213889" w:rsidP="00213889" w14:paraId="3A1CAA1D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B63B69" w:rsidP="00213889" w14:paraId="78B6E8E8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B63B69" w:rsidRPr="00213889" w:rsidP="00213889" w14:paraId="1C120C56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P="00213889" w14:paraId="7B70030D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Мировой судья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  <w:t xml:space="preserve">                    Е.Ю. Юрасова</w:t>
      </w:r>
    </w:p>
    <w:p w:rsidR="00213889" w:rsidRPr="00213889" w:rsidP="00213889" w14:paraId="1331F253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213889" w14:paraId="7E2A2381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sectPr w:rsidSect="009060D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36"/>
    <w:rsid w:val="00114810"/>
    <w:rsid w:val="001E2736"/>
    <w:rsid w:val="00213889"/>
    <w:rsid w:val="00265908"/>
    <w:rsid w:val="002D43BF"/>
    <w:rsid w:val="00335665"/>
    <w:rsid w:val="005233D2"/>
    <w:rsid w:val="00545D7A"/>
    <w:rsid w:val="00616A7D"/>
    <w:rsid w:val="007D4631"/>
    <w:rsid w:val="009060D3"/>
    <w:rsid w:val="00A03DEB"/>
    <w:rsid w:val="00A04D25"/>
    <w:rsid w:val="00A978CF"/>
    <w:rsid w:val="00AD04DA"/>
    <w:rsid w:val="00AD0A0C"/>
    <w:rsid w:val="00B50F33"/>
    <w:rsid w:val="00B63B69"/>
    <w:rsid w:val="00C130A9"/>
    <w:rsid w:val="00C13999"/>
    <w:rsid w:val="00D47C0E"/>
    <w:rsid w:val="00DA084F"/>
    <w:rsid w:val="00E0564D"/>
    <w:rsid w:val="00F564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5B3DCD-42AF-4347-91AD-17898A3A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45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45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