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8AF" w:rsidRPr="007D5579" w:rsidP="006708AF">
      <w:pPr>
        <w:jc w:val="right"/>
      </w:pPr>
      <w:r w:rsidRPr="007D5579">
        <w:t>дело № 2-</w:t>
      </w:r>
      <w:r w:rsidR="00506D12">
        <w:t>2804</w:t>
      </w:r>
      <w:r w:rsidRPr="007D5579">
        <w:t>/</w:t>
      </w:r>
      <w:r w:rsidR="00506D12">
        <w:t>32</w:t>
      </w:r>
      <w:r w:rsidRPr="007D5579">
        <w:t>-532/24</w:t>
      </w:r>
    </w:p>
    <w:p w:rsidR="00DB1CC6" w:rsidRPr="007D5579" w:rsidP="006708AF">
      <w:pPr>
        <w:jc w:val="right"/>
      </w:pPr>
      <w:r w:rsidRPr="007D5579">
        <w:t>УИД 26М</w:t>
      </w:r>
      <w:r w:rsidRPr="007D5579">
        <w:rPr>
          <w:lang w:val="en-US"/>
        </w:rPr>
        <w:t>S</w:t>
      </w:r>
      <w:r w:rsidRPr="007D5579" w:rsidR="00DD7268">
        <w:t>0102-01-2024-</w:t>
      </w:r>
      <w:r w:rsidR="00506D12">
        <w:t>004053</w:t>
      </w:r>
      <w:r w:rsidRPr="007D5579" w:rsidR="000E6E40">
        <w:t>-</w:t>
      </w:r>
      <w:r w:rsidR="00506D12">
        <w:t>93</w:t>
      </w:r>
    </w:p>
    <w:p w:rsidR="005719A0" w:rsidRPr="007D5579" w:rsidP="006708AF">
      <w:pPr>
        <w:jc w:val="right"/>
      </w:pPr>
    </w:p>
    <w:p w:rsidR="006708AF" w:rsidRPr="007D5579" w:rsidP="006708AF">
      <w:pPr>
        <w:pStyle w:val="Heading1"/>
        <w:jc w:val="center"/>
        <w:rPr>
          <w:sz w:val="24"/>
        </w:rPr>
      </w:pPr>
      <w:r w:rsidRPr="007D5579">
        <w:rPr>
          <w:sz w:val="24"/>
        </w:rPr>
        <w:t xml:space="preserve">ЗАОЧНОЕ </w:t>
      </w:r>
      <w:r w:rsidRPr="007D5579">
        <w:rPr>
          <w:sz w:val="24"/>
        </w:rPr>
        <w:t>РЕШЕНИЕ</w:t>
      </w:r>
    </w:p>
    <w:p w:rsidR="006708AF" w:rsidRPr="007D5579" w:rsidP="006708AF">
      <w:pPr>
        <w:jc w:val="center"/>
      </w:pPr>
      <w:r w:rsidRPr="007D5579">
        <w:t>Именем Российской Федерации</w:t>
      </w:r>
    </w:p>
    <w:p w:rsidR="008660B6" w:rsidRPr="007D5579" w:rsidP="008660B6">
      <w:pPr>
        <w:pStyle w:val="Heading1"/>
        <w:jc w:val="center"/>
        <w:rPr>
          <w:sz w:val="24"/>
        </w:rPr>
      </w:pPr>
      <w:r w:rsidRPr="007D5579">
        <w:rPr>
          <w:sz w:val="24"/>
        </w:rPr>
        <w:t>(резолютивная часть)</w:t>
      </w:r>
    </w:p>
    <w:p w:rsidR="008660B6" w:rsidRPr="007D5579" w:rsidP="006708AF">
      <w:pPr>
        <w:jc w:val="center"/>
      </w:pPr>
    </w:p>
    <w:p w:rsidR="005D6149" w:rsidRPr="007D5579" w:rsidP="005D6149">
      <w:pPr>
        <w:jc w:val="both"/>
      </w:pPr>
      <w:r w:rsidRPr="007D5579">
        <w:t xml:space="preserve">г. Ставрополь    </w:t>
      </w:r>
      <w:r w:rsidRPr="007D5579" w:rsidR="00946788">
        <w:t xml:space="preserve">                                          </w:t>
      </w:r>
      <w:r w:rsidRPr="007D5579" w:rsidR="00B42608">
        <w:t xml:space="preserve">                            </w:t>
      </w:r>
      <w:r w:rsidRPr="007D5579">
        <w:t xml:space="preserve">  </w:t>
      </w:r>
      <w:r w:rsidRPr="007D5579" w:rsidR="00B42608">
        <w:t xml:space="preserve">  </w:t>
      </w:r>
      <w:r w:rsidRPr="007D5579" w:rsidR="00BE41E7">
        <w:t xml:space="preserve">    </w:t>
      </w:r>
      <w:r w:rsidRPr="007D5579">
        <w:t xml:space="preserve"> </w:t>
      </w:r>
      <w:r w:rsidRPr="007D5579" w:rsidR="00BE41E7">
        <w:t xml:space="preserve">    </w:t>
      </w:r>
      <w:r w:rsidRPr="007D5579" w:rsidR="000E6E40">
        <w:t xml:space="preserve"> </w:t>
      </w:r>
      <w:r w:rsidR="00F22778">
        <w:t xml:space="preserve">              </w:t>
      </w:r>
      <w:r w:rsidR="00650231">
        <w:t>15</w:t>
      </w:r>
      <w:r w:rsidRPr="007D5579" w:rsidR="00BE41E7">
        <w:t xml:space="preserve"> </w:t>
      </w:r>
      <w:r w:rsidRPr="007D5579" w:rsidR="006A053D">
        <w:t>октября</w:t>
      </w:r>
      <w:r w:rsidRPr="007D5579" w:rsidR="00BE41E7">
        <w:t xml:space="preserve"> </w:t>
      </w:r>
      <w:r w:rsidRPr="007D5579" w:rsidR="00946788">
        <w:t>2024 г.</w:t>
      </w:r>
    </w:p>
    <w:p w:rsidR="006708AF" w:rsidRPr="007D5579" w:rsidP="006708AF"/>
    <w:p w:rsidR="00650231" w:rsidP="00BE41E7">
      <w:pPr>
        <w:ind w:firstLine="708"/>
        <w:jc w:val="both"/>
      </w:pPr>
      <w:r w:rsidRPr="007D5579">
        <w:t xml:space="preserve">Мировой судья судебного участка № 4 Промышленного района г. Ставрополя Долгиер М.В., </w:t>
      </w:r>
    </w:p>
    <w:p w:rsidR="00BE41E7" w:rsidRPr="007D5579" w:rsidP="00BE41E7">
      <w:pPr>
        <w:ind w:firstLine="708"/>
        <w:jc w:val="both"/>
      </w:pPr>
      <w:r w:rsidRPr="007D5579">
        <w:t>при ведении протокола судебного заседания помощником судьи Канцевой О.В.,</w:t>
      </w:r>
    </w:p>
    <w:p w:rsidR="00665DC1" w:rsidRPr="007D5579" w:rsidP="006708AF">
      <w:pPr>
        <w:ind w:firstLine="708"/>
        <w:jc w:val="both"/>
      </w:pPr>
      <w:r w:rsidRPr="007D5579">
        <w:t>рассмотрев в открытом судебном заседании в поме</w:t>
      </w:r>
      <w:r w:rsidRPr="007D5579" w:rsidR="00A8058E">
        <w:t xml:space="preserve">щении судебного участка № </w:t>
      </w:r>
      <w:r w:rsidRPr="007D5579" w:rsidR="00946788">
        <w:t>4</w:t>
      </w:r>
      <w:r w:rsidRPr="007D5579">
        <w:t xml:space="preserve"> Промышленного района г. Ставрополя гражданское </w:t>
      </w:r>
      <w:r w:rsidRPr="007D5579" w:rsidR="00A3122F">
        <w:t>дело</w:t>
      </w:r>
      <w:r w:rsidRPr="007D5579" w:rsidR="00B23DE0">
        <w:t xml:space="preserve"> по ис</w:t>
      </w:r>
      <w:r w:rsidRPr="007D5579" w:rsidR="001E0EE3">
        <w:t xml:space="preserve">ку </w:t>
      </w:r>
      <w:r w:rsidR="00506D12">
        <w:t>ООО ПКО «Феникс»</w:t>
      </w:r>
      <w:r w:rsidRPr="007D5579" w:rsidR="00946788">
        <w:t xml:space="preserve"> к </w:t>
      </w:r>
      <w:r w:rsidR="00506D12">
        <w:t xml:space="preserve">Орел </w:t>
      </w:r>
      <w:r w:rsidRPr="007D5579" w:rsidR="00D30B18">
        <w:t xml:space="preserve">о взыскании </w:t>
      </w:r>
      <w:r w:rsidR="00506D12">
        <w:t>задолженности по кредитному договору,</w:t>
      </w:r>
    </w:p>
    <w:p w:rsidR="006708AF" w:rsidRPr="007D5579" w:rsidP="006708AF">
      <w:pPr>
        <w:ind w:firstLine="708"/>
        <w:jc w:val="both"/>
      </w:pPr>
      <w:r w:rsidRPr="007D5579">
        <w:t>р</w:t>
      </w:r>
      <w:r w:rsidRPr="007D5579">
        <w:t>уководствуясь ст.</w:t>
      </w:r>
      <w:r w:rsidRPr="007D5579" w:rsidR="00526D35">
        <w:t xml:space="preserve">ст. </w:t>
      </w:r>
      <w:r w:rsidRPr="007D5579" w:rsidR="00840975">
        <w:t>194-198</w:t>
      </w:r>
      <w:r w:rsidRPr="007D5579" w:rsidR="00312F7B">
        <w:t>, 233-235</w:t>
      </w:r>
      <w:r w:rsidRPr="007D5579">
        <w:t xml:space="preserve"> ГПК РФ, мировой судья  </w:t>
      </w:r>
    </w:p>
    <w:p w:rsidR="005D5FE6" w:rsidRPr="007D5579" w:rsidP="006708AF">
      <w:pPr>
        <w:jc w:val="center"/>
      </w:pPr>
    </w:p>
    <w:p w:rsidR="006708AF" w:rsidRPr="007D5579" w:rsidP="006708AF">
      <w:pPr>
        <w:jc w:val="center"/>
      </w:pPr>
      <w:r w:rsidRPr="007D5579">
        <w:t>РЕШИЛ:</w:t>
      </w:r>
    </w:p>
    <w:p w:rsidR="005D5FE6" w:rsidRPr="007D5579" w:rsidP="006708AF">
      <w:pPr>
        <w:jc w:val="center"/>
      </w:pPr>
    </w:p>
    <w:p w:rsidR="00665DC1" w:rsidRPr="007D5579" w:rsidP="00956200">
      <w:pPr>
        <w:ind w:firstLine="708"/>
        <w:jc w:val="both"/>
      </w:pPr>
      <w:r w:rsidRPr="007D5579">
        <w:t xml:space="preserve">Исковые требования </w:t>
      </w:r>
      <w:r w:rsidR="00506D12">
        <w:t>ООО ПКО «Феникс»</w:t>
      </w:r>
      <w:r w:rsidRPr="007D5579" w:rsidR="00BE41E7">
        <w:t xml:space="preserve"> к </w:t>
      </w:r>
      <w:r w:rsidR="00506D12">
        <w:t xml:space="preserve">Орел </w:t>
      </w:r>
      <w:r w:rsidRPr="007D5579" w:rsidR="000E6E40">
        <w:t xml:space="preserve">о </w:t>
      </w:r>
      <w:r w:rsidRPr="007D5579" w:rsidR="006A053D">
        <w:t xml:space="preserve">взыскании </w:t>
      </w:r>
      <w:r w:rsidR="00506D12">
        <w:t>задолженности по кредитному договору</w:t>
      </w:r>
      <w:r w:rsidRPr="007D5579" w:rsidR="006A053D">
        <w:t xml:space="preserve"> </w:t>
      </w:r>
      <w:r w:rsidRPr="007D5579" w:rsidR="00301C9C">
        <w:t xml:space="preserve">- </w:t>
      </w:r>
      <w:r w:rsidRPr="007D5579" w:rsidR="00B23DE0">
        <w:t xml:space="preserve"> удовлетворить</w:t>
      </w:r>
      <w:r w:rsidRPr="007D5579">
        <w:t>.</w:t>
      </w:r>
    </w:p>
    <w:p w:rsidR="00B23DE0" w:rsidRPr="00506D12" w:rsidP="006A053D">
      <w:pPr>
        <w:ind w:firstLine="708"/>
        <w:jc w:val="both"/>
      </w:pPr>
      <w:r w:rsidRPr="007D5579">
        <w:t>Взыскать</w:t>
      </w:r>
      <w:r w:rsidRPr="007D5579" w:rsidR="00A16E1A">
        <w:t xml:space="preserve"> </w:t>
      </w:r>
      <w:r w:rsidRPr="007D5579" w:rsidR="00DD7268">
        <w:t xml:space="preserve">с </w:t>
      </w:r>
      <w:r w:rsidR="00506D12">
        <w:t xml:space="preserve">Орел </w:t>
      </w:r>
      <w:r w:rsidRPr="007D5579" w:rsidR="008660B6">
        <w:t>(</w:t>
      </w:r>
      <w:r w:rsidRPr="007D5579" w:rsidR="00DD7268">
        <w:t xml:space="preserve">паспорт </w:t>
      </w:r>
      <w:r w:rsidRPr="007D5579" w:rsidR="008660B6">
        <w:t xml:space="preserve">гражданина Российской Федерации </w:t>
      </w:r>
      <w:r w:rsidR="00766DFF">
        <w:t>***</w:t>
      </w:r>
      <w:r w:rsidRPr="007D5579" w:rsidR="008660B6">
        <w:t>)</w:t>
      </w:r>
      <w:r w:rsidRPr="007D5579" w:rsidR="000B5669">
        <w:t xml:space="preserve"> в пользу </w:t>
      </w:r>
      <w:r w:rsidR="00506D12">
        <w:t>ООО ПКО «Феникс»</w:t>
      </w:r>
      <w:r w:rsidRPr="007D5579" w:rsidR="00946788">
        <w:t xml:space="preserve"> </w:t>
      </w:r>
      <w:r w:rsidRPr="007D5579" w:rsidR="008660B6">
        <w:t>(</w:t>
      </w:r>
      <w:r w:rsidRPr="007D5579" w:rsidR="00A32252">
        <w:t xml:space="preserve">ОГРН </w:t>
      </w:r>
      <w:r w:rsidR="00766DFF">
        <w:t>***</w:t>
      </w:r>
      <w:r w:rsidRPr="007D5579" w:rsidR="008660B6">
        <w:t xml:space="preserve">) </w:t>
      </w:r>
      <w:r w:rsidR="00506D12">
        <w:t>сумму задолженности</w:t>
      </w:r>
      <w:r w:rsidR="001D2997">
        <w:t xml:space="preserve"> по договору № </w:t>
      </w:r>
      <w:r w:rsidR="00766DFF">
        <w:t>***</w:t>
      </w:r>
      <w:r w:rsidR="00506D12">
        <w:t>, образовавшуюся за период с 25.06.2007 по 23.09.2022 включительно, в размере 25 736 руб. 33 коп., а также государственную пошлину в размере 972 руб., а всего взыскать 26 708 руб. 33 коп.</w:t>
      </w:r>
    </w:p>
    <w:p w:rsidR="00AD4EA5" w:rsidRPr="007D5579" w:rsidP="00AD4EA5">
      <w:pPr>
        <w:pStyle w:val="BodyTextFirstIndent"/>
        <w:spacing w:after="0"/>
        <w:ind w:firstLine="567"/>
        <w:jc w:val="both"/>
        <w:rPr>
          <w:spacing w:val="-1"/>
        </w:rPr>
      </w:pPr>
      <w:r w:rsidRPr="007D5579">
        <w:rPr>
          <w:spacing w:val="-1"/>
        </w:rPr>
        <w:t>На заочное решение ответчиком может быть подано заявление об отмене заочного решения в течение семи дней со дня вручения ему копии этого решения.</w:t>
      </w:r>
    </w:p>
    <w:p w:rsidR="00AD4EA5" w:rsidRPr="007D5579" w:rsidP="00AD4EA5">
      <w:pPr>
        <w:ind w:firstLine="540"/>
        <w:jc w:val="both"/>
        <w:outlineLvl w:val="3"/>
        <w:rPr>
          <w:spacing w:val="-1"/>
        </w:rPr>
      </w:pPr>
      <w:r w:rsidRPr="007D5579">
        <w:rPr>
          <w:spacing w:val="-1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D4EA5" w:rsidRPr="007D5579" w:rsidP="00AD4EA5">
      <w:pPr>
        <w:ind w:firstLine="540"/>
        <w:jc w:val="both"/>
      </w:pPr>
      <w:r w:rsidRPr="007D5579">
        <w:t xml:space="preserve">Лица участвующие в деле, их представители вправе подать мировому судье заявление о составлении мотивированного решения в течение трех дней со дня объявления резолютивной части решения,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решения, если лица участвующие в деле, их представители не присутствовали в судебном заседании. </w:t>
      </w:r>
    </w:p>
    <w:p w:rsidR="00312F7B" w:rsidRPr="007D5579" w:rsidP="00312F7B">
      <w:pPr>
        <w:jc w:val="both"/>
      </w:pPr>
      <w:r w:rsidRPr="007D5579">
        <w:t xml:space="preserve"> </w:t>
      </w:r>
      <w:r w:rsidRPr="007D5579">
        <w:tab/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D5579" w:rsidP="00312F7B">
      <w:pPr>
        <w:rPr>
          <w:sz w:val="26"/>
          <w:szCs w:val="26"/>
        </w:rPr>
      </w:pPr>
    </w:p>
    <w:p w:rsidR="00766DFF" w:rsidP="00312F7B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312F7B" w:rsidRPr="007D5579" w:rsidP="00312F7B">
      <w:pPr>
        <w:rPr>
          <w:szCs w:val="26"/>
        </w:rPr>
      </w:pPr>
      <w:r w:rsidRPr="007D5579">
        <w:rPr>
          <w:szCs w:val="26"/>
        </w:rPr>
        <w:t>Мировой</w:t>
      </w:r>
      <w:r w:rsidRPr="007D5579">
        <w:rPr>
          <w:szCs w:val="26"/>
        </w:rPr>
        <w:t xml:space="preserve"> судья                                                                                     </w:t>
      </w:r>
      <w:r w:rsidRPr="007D5579" w:rsidR="005D6149">
        <w:rPr>
          <w:szCs w:val="26"/>
        </w:rPr>
        <w:t xml:space="preserve">         </w:t>
      </w:r>
      <w:r w:rsidR="00226DA8">
        <w:rPr>
          <w:szCs w:val="26"/>
        </w:rPr>
        <w:t xml:space="preserve">            </w:t>
      </w:r>
      <w:r w:rsidRPr="007D5579" w:rsidR="00946788">
        <w:rPr>
          <w:szCs w:val="26"/>
        </w:rPr>
        <w:t>М.В. Долгиер</w:t>
      </w:r>
    </w:p>
    <w:p w:rsidR="00D30B18" w:rsidRPr="005D6149" w:rsidP="00956200">
      <w:pPr>
        <w:rPr>
          <w:sz w:val="26"/>
          <w:szCs w:val="26"/>
        </w:rPr>
      </w:pPr>
    </w:p>
    <w:p w:rsidR="00D30B18" w:rsidP="00956200">
      <w:pPr>
        <w:rPr>
          <w:sz w:val="26"/>
          <w:szCs w:val="26"/>
        </w:rPr>
      </w:pPr>
    </w:p>
    <w:p w:rsidR="009F3082" w:rsidP="005D6149">
      <w:pPr>
        <w:jc w:val="both"/>
        <w:rPr>
          <w:sz w:val="26"/>
          <w:szCs w:val="26"/>
        </w:rPr>
      </w:pPr>
    </w:p>
    <w:sectPr w:rsidSect="00D30B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AF"/>
    <w:rsid w:val="000028AD"/>
    <w:rsid w:val="000073E9"/>
    <w:rsid w:val="00047198"/>
    <w:rsid w:val="000766E9"/>
    <w:rsid w:val="000867B2"/>
    <w:rsid w:val="000A7ED6"/>
    <w:rsid w:val="000B1C3D"/>
    <w:rsid w:val="000B5669"/>
    <w:rsid w:val="000C1EE2"/>
    <w:rsid w:val="000E6E40"/>
    <w:rsid w:val="000F1BAF"/>
    <w:rsid w:val="00117A63"/>
    <w:rsid w:val="001335E7"/>
    <w:rsid w:val="0014559B"/>
    <w:rsid w:val="001512ED"/>
    <w:rsid w:val="001B1F65"/>
    <w:rsid w:val="001D2997"/>
    <w:rsid w:val="001E0EE3"/>
    <w:rsid w:val="001F1023"/>
    <w:rsid w:val="001F59DA"/>
    <w:rsid w:val="00221E68"/>
    <w:rsid w:val="00226DA8"/>
    <w:rsid w:val="0023532C"/>
    <w:rsid w:val="0025073C"/>
    <w:rsid w:val="00253734"/>
    <w:rsid w:val="002661B5"/>
    <w:rsid w:val="002825AA"/>
    <w:rsid w:val="00282EDC"/>
    <w:rsid w:val="00283987"/>
    <w:rsid w:val="002B351D"/>
    <w:rsid w:val="002B5372"/>
    <w:rsid w:val="002C0293"/>
    <w:rsid w:val="002D3D8A"/>
    <w:rsid w:val="002D6450"/>
    <w:rsid w:val="002D7B3E"/>
    <w:rsid w:val="002E0741"/>
    <w:rsid w:val="002F23FB"/>
    <w:rsid w:val="002F2DC3"/>
    <w:rsid w:val="00301C9C"/>
    <w:rsid w:val="00312F7B"/>
    <w:rsid w:val="003413CD"/>
    <w:rsid w:val="00353B0F"/>
    <w:rsid w:val="003669E3"/>
    <w:rsid w:val="00380E78"/>
    <w:rsid w:val="00384BB1"/>
    <w:rsid w:val="003B2B01"/>
    <w:rsid w:val="003C60AD"/>
    <w:rsid w:val="003F1E64"/>
    <w:rsid w:val="0042159F"/>
    <w:rsid w:val="00422861"/>
    <w:rsid w:val="00451CC1"/>
    <w:rsid w:val="00491001"/>
    <w:rsid w:val="004A3A42"/>
    <w:rsid w:val="004A6B2C"/>
    <w:rsid w:val="004E1092"/>
    <w:rsid w:val="00505FB8"/>
    <w:rsid w:val="00506D12"/>
    <w:rsid w:val="00522112"/>
    <w:rsid w:val="00526D35"/>
    <w:rsid w:val="0052793B"/>
    <w:rsid w:val="0053421D"/>
    <w:rsid w:val="00562C9F"/>
    <w:rsid w:val="005719A0"/>
    <w:rsid w:val="00577B92"/>
    <w:rsid w:val="00580432"/>
    <w:rsid w:val="005827AD"/>
    <w:rsid w:val="005A299F"/>
    <w:rsid w:val="005A3506"/>
    <w:rsid w:val="005D5FE6"/>
    <w:rsid w:val="005D6149"/>
    <w:rsid w:val="005E2CA7"/>
    <w:rsid w:val="00615AC0"/>
    <w:rsid w:val="006261C2"/>
    <w:rsid w:val="00650231"/>
    <w:rsid w:val="00665DC1"/>
    <w:rsid w:val="006668EE"/>
    <w:rsid w:val="006708AF"/>
    <w:rsid w:val="006A053D"/>
    <w:rsid w:val="006C77E3"/>
    <w:rsid w:val="007159EB"/>
    <w:rsid w:val="007161BB"/>
    <w:rsid w:val="007324F2"/>
    <w:rsid w:val="0074686C"/>
    <w:rsid w:val="007634E4"/>
    <w:rsid w:val="00766DFF"/>
    <w:rsid w:val="007742D6"/>
    <w:rsid w:val="00777834"/>
    <w:rsid w:val="00791DA2"/>
    <w:rsid w:val="0079348F"/>
    <w:rsid w:val="007D2B4F"/>
    <w:rsid w:val="007D5579"/>
    <w:rsid w:val="00840975"/>
    <w:rsid w:val="0085305D"/>
    <w:rsid w:val="00865755"/>
    <w:rsid w:val="008660B6"/>
    <w:rsid w:val="008720F8"/>
    <w:rsid w:val="008E57DA"/>
    <w:rsid w:val="008E662C"/>
    <w:rsid w:val="008F6390"/>
    <w:rsid w:val="00946788"/>
    <w:rsid w:val="00956200"/>
    <w:rsid w:val="009A1943"/>
    <w:rsid w:val="009C143E"/>
    <w:rsid w:val="009E2BE2"/>
    <w:rsid w:val="009F3082"/>
    <w:rsid w:val="009F3EBE"/>
    <w:rsid w:val="00A05451"/>
    <w:rsid w:val="00A056DB"/>
    <w:rsid w:val="00A16E1A"/>
    <w:rsid w:val="00A3122F"/>
    <w:rsid w:val="00A32252"/>
    <w:rsid w:val="00A449B4"/>
    <w:rsid w:val="00A8058E"/>
    <w:rsid w:val="00A87FAD"/>
    <w:rsid w:val="00A9474C"/>
    <w:rsid w:val="00AD1004"/>
    <w:rsid w:val="00AD4EA5"/>
    <w:rsid w:val="00AE262D"/>
    <w:rsid w:val="00AE5995"/>
    <w:rsid w:val="00AE7360"/>
    <w:rsid w:val="00AF112C"/>
    <w:rsid w:val="00B04A80"/>
    <w:rsid w:val="00B23DE0"/>
    <w:rsid w:val="00B42608"/>
    <w:rsid w:val="00B669C8"/>
    <w:rsid w:val="00B77041"/>
    <w:rsid w:val="00B9169D"/>
    <w:rsid w:val="00B94DC6"/>
    <w:rsid w:val="00B963B9"/>
    <w:rsid w:val="00BE3B6C"/>
    <w:rsid w:val="00BE41E7"/>
    <w:rsid w:val="00BF15E9"/>
    <w:rsid w:val="00C1384C"/>
    <w:rsid w:val="00C43FDB"/>
    <w:rsid w:val="00C66F45"/>
    <w:rsid w:val="00C83A11"/>
    <w:rsid w:val="00C90D63"/>
    <w:rsid w:val="00CA4A3D"/>
    <w:rsid w:val="00CB3F2E"/>
    <w:rsid w:val="00CB7BA4"/>
    <w:rsid w:val="00CD0A5D"/>
    <w:rsid w:val="00CD3AF4"/>
    <w:rsid w:val="00CD6AD1"/>
    <w:rsid w:val="00CE2EB3"/>
    <w:rsid w:val="00CE79EB"/>
    <w:rsid w:val="00D21235"/>
    <w:rsid w:val="00D30B18"/>
    <w:rsid w:val="00D64938"/>
    <w:rsid w:val="00D75E8B"/>
    <w:rsid w:val="00D972E4"/>
    <w:rsid w:val="00DB1CC6"/>
    <w:rsid w:val="00DC4DEE"/>
    <w:rsid w:val="00DD7268"/>
    <w:rsid w:val="00DE110D"/>
    <w:rsid w:val="00DF7405"/>
    <w:rsid w:val="00E35DCE"/>
    <w:rsid w:val="00E72C8E"/>
    <w:rsid w:val="00F077AA"/>
    <w:rsid w:val="00F14E0D"/>
    <w:rsid w:val="00F16FAD"/>
    <w:rsid w:val="00F16FB5"/>
    <w:rsid w:val="00F221CB"/>
    <w:rsid w:val="00F22778"/>
    <w:rsid w:val="00F249ED"/>
    <w:rsid w:val="00F378B1"/>
    <w:rsid w:val="00F42CE7"/>
    <w:rsid w:val="00F60272"/>
    <w:rsid w:val="00F671AF"/>
    <w:rsid w:val="00F85BF4"/>
    <w:rsid w:val="00F948CD"/>
    <w:rsid w:val="00FA7BEE"/>
    <w:rsid w:val="00FC38B6"/>
    <w:rsid w:val="00FE0FB9"/>
    <w:rsid w:val="00FE4211"/>
    <w:rsid w:val="00FF0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9FD8265-0765-4A0A-A5C4-97CCC4C7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AF"/>
    <w:rPr>
      <w:sz w:val="24"/>
      <w:szCs w:val="24"/>
    </w:rPr>
  </w:style>
  <w:style w:type="paragraph" w:styleId="Heading1">
    <w:name w:val="heading 1"/>
    <w:basedOn w:val="Normal"/>
    <w:next w:val="Normal"/>
    <w:qFormat/>
    <w:rsid w:val="006708A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708AF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A31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B23DE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B23DE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rsid w:val="00D30B18"/>
    <w:pPr>
      <w:ind w:firstLine="540"/>
      <w:jc w:val="both"/>
    </w:pPr>
    <w:rPr>
      <w:sz w:val="26"/>
    </w:rPr>
  </w:style>
  <w:style w:type="character" w:customStyle="1" w:styleId="2">
    <w:name w:val="Основной текст с отступом 2 Знак"/>
    <w:link w:val="BodyTextIndent2"/>
    <w:rsid w:val="00D30B18"/>
    <w:rPr>
      <w:sz w:val="26"/>
      <w:szCs w:val="24"/>
    </w:rPr>
  </w:style>
  <w:style w:type="paragraph" w:styleId="BodyText">
    <w:name w:val="Body Text"/>
    <w:basedOn w:val="Normal"/>
    <w:link w:val="a1"/>
    <w:rsid w:val="00AD4EA5"/>
    <w:pPr>
      <w:spacing w:after="120"/>
    </w:pPr>
  </w:style>
  <w:style w:type="character" w:customStyle="1" w:styleId="a1">
    <w:name w:val="Основной текст Знак"/>
    <w:link w:val="BodyText"/>
    <w:rsid w:val="00AD4EA5"/>
    <w:rPr>
      <w:sz w:val="24"/>
      <w:szCs w:val="24"/>
    </w:rPr>
  </w:style>
  <w:style w:type="paragraph" w:styleId="BodyTextFirstIndent">
    <w:name w:val="Body Text First Indent"/>
    <w:basedOn w:val="BodyText"/>
    <w:link w:val="a2"/>
    <w:rsid w:val="00AD4EA5"/>
    <w:pPr>
      <w:ind w:firstLine="210"/>
    </w:pPr>
  </w:style>
  <w:style w:type="character" w:customStyle="1" w:styleId="a2">
    <w:name w:val="Красная строка Знак"/>
    <w:basedOn w:val="a1"/>
    <w:link w:val="BodyTextFirstIndent"/>
    <w:rsid w:val="00AD4EA5"/>
    <w:rPr>
      <w:sz w:val="24"/>
      <w:szCs w:val="24"/>
    </w:rPr>
  </w:style>
  <w:style w:type="paragraph" w:styleId="Header">
    <w:name w:val="header"/>
    <w:basedOn w:val="Normal"/>
    <w:link w:val="a3"/>
    <w:rsid w:val="009F308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F3082"/>
    <w:rPr>
      <w:sz w:val="24"/>
      <w:szCs w:val="24"/>
    </w:rPr>
  </w:style>
  <w:style w:type="paragraph" w:styleId="Footer">
    <w:name w:val="footer"/>
    <w:basedOn w:val="Normal"/>
    <w:link w:val="a4"/>
    <w:rsid w:val="009F30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9F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