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8B4" w:rsidRPr="000D28A7" w:rsidP="002C08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849/32-560</w:t>
      </w:r>
      <w:r w:rsidRPr="000D28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2024</w:t>
      </w:r>
    </w:p>
    <w:p w:rsidR="002C08B4" w:rsidRPr="000D28A7" w:rsidP="002C08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УИД 26</w:t>
      </w:r>
      <w:r w:rsidRPr="000D28A7">
        <w:rPr>
          <w:rFonts w:ascii="Times New Roman" w:hAnsi="Times New Roman"/>
          <w:sz w:val="28"/>
          <w:szCs w:val="28"/>
          <w:lang w:val="en-US"/>
        </w:rPr>
        <w:t>MS</w:t>
      </w:r>
      <w:r w:rsidRPr="000D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0144</w:t>
      </w:r>
      <w:r w:rsidRPr="000D28A7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24</w:t>
      </w:r>
      <w:r w:rsidRPr="000D28A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01276-25</w:t>
      </w:r>
    </w:p>
    <w:p w:rsidR="002C08B4" w:rsidRPr="002E6346" w:rsidP="002C08B4">
      <w:pPr>
        <w:spacing w:after="0"/>
        <w:rPr>
          <w:rFonts w:ascii="Times New Roman" w:hAnsi="Times New Roman"/>
          <w:sz w:val="16"/>
          <w:szCs w:val="16"/>
        </w:rPr>
      </w:pPr>
    </w:p>
    <w:p w:rsidR="002C08B4" w:rsidRPr="000D28A7" w:rsidP="002C08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ЗАОЧНОЕ  РЕШЕНИЕ</w:t>
      </w:r>
    </w:p>
    <w:p w:rsidR="002C08B4" w:rsidRPr="000D28A7" w:rsidP="002C08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2C08B4" w:rsidRPr="000D28A7" w:rsidP="002C08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(резолютивная часть)</w:t>
      </w:r>
    </w:p>
    <w:p w:rsidR="002C08B4" w:rsidRPr="000D28A7" w:rsidP="002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 2024 года</w:t>
      </w:r>
      <w:r w:rsidRPr="000D28A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D28A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28A7">
        <w:rPr>
          <w:rFonts w:ascii="Times New Roman" w:hAnsi="Times New Roman"/>
          <w:sz w:val="28"/>
          <w:szCs w:val="28"/>
        </w:rPr>
        <w:t xml:space="preserve">  г. Ставрополь</w:t>
      </w:r>
    </w:p>
    <w:p w:rsidR="002C08B4" w:rsidRPr="000D28A7" w:rsidP="002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8B4" w:rsidRPr="000D28A7" w:rsidP="002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11</w:t>
      </w:r>
      <w:r w:rsidRPr="000D28A7">
        <w:rPr>
          <w:rFonts w:ascii="Times New Roman" w:hAnsi="Times New Roman"/>
          <w:sz w:val="28"/>
          <w:szCs w:val="28"/>
        </w:rPr>
        <w:t xml:space="preserve"> Промышленного района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Ставрополя Ставропольского края </w:t>
      </w:r>
      <w:r>
        <w:rPr>
          <w:rFonts w:ascii="Times New Roman" w:hAnsi="Times New Roman"/>
          <w:sz w:val="28"/>
          <w:szCs w:val="28"/>
        </w:rPr>
        <w:t>Бачукина Т.С.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2C08B4" w:rsidRPr="000D28A7" w:rsidP="002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 Типуновой С.И.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2C08B4" w:rsidRPr="000D28A7" w:rsidP="002C0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 xml:space="preserve"> ИП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Набатникову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2C08B4" w:rsidRPr="000D28A7" w:rsidP="002C08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Руководствуясь ст. ст. 233-235, 194-199 ГПК РФ, мировой судья</w:t>
      </w:r>
    </w:p>
    <w:p w:rsidR="002C08B4" w:rsidRPr="000D28A7" w:rsidP="002C08B4">
      <w:pPr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РЕШИЛ:</w:t>
      </w:r>
    </w:p>
    <w:p w:rsidR="002C08B4" w:rsidRPr="000D28A7" w:rsidP="002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          Исковые требования</w:t>
      </w:r>
      <w:r>
        <w:rPr>
          <w:rFonts w:ascii="Times New Roman" w:hAnsi="Times New Roman"/>
          <w:sz w:val="28"/>
          <w:szCs w:val="28"/>
        </w:rPr>
        <w:t xml:space="preserve"> ИП Кузнецовой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Набатникову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 -</w:t>
      </w:r>
      <w:r w:rsidRPr="000D28A7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2C08B4" w:rsidP="002C0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Набатникова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) </w:t>
      </w:r>
      <w:r w:rsidRPr="000D28A7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ИП Кузнецовой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(г.Ставрополь, ИНН 263601832010, ОГРНИП 321265100026813)</w:t>
      </w:r>
      <w:r w:rsidRPr="000D28A7">
        <w:rPr>
          <w:rFonts w:ascii="Times New Roman" w:hAnsi="Times New Roman"/>
          <w:sz w:val="28"/>
          <w:szCs w:val="28"/>
        </w:rPr>
        <w:t xml:space="preserve"> стоимость перемещения транспортного средства в размере </w:t>
      </w:r>
      <w:r>
        <w:rPr>
          <w:rFonts w:ascii="Times New Roman" w:hAnsi="Times New Roman"/>
          <w:sz w:val="28"/>
          <w:szCs w:val="28"/>
        </w:rPr>
        <w:t>5329</w:t>
      </w:r>
      <w:r w:rsidRPr="000D28A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D28A7">
        <w:rPr>
          <w:rFonts w:ascii="Times New Roman" w:hAnsi="Times New Roman"/>
          <w:sz w:val="28"/>
          <w:szCs w:val="28"/>
        </w:rPr>
        <w:t xml:space="preserve">, расходы по оплате государственной пошлины в размере 400 рублей, расходы на оплату услуг </w:t>
      </w:r>
      <w:r>
        <w:rPr>
          <w:rFonts w:ascii="Times New Roman" w:hAnsi="Times New Roman"/>
          <w:sz w:val="28"/>
          <w:szCs w:val="28"/>
        </w:rPr>
        <w:t xml:space="preserve">по составлению искового заявления </w:t>
      </w:r>
      <w:r w:rsidRPr="000D28A7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20</w:t>
      </w:r>
      <w:r w:rsidRPr="000D28A7">
        <w:rPr>
          <w:rFonts w:ascii="Times New Roman" w:hAnsi="Times New Roman"/>
          <w:sz w:val="28"/>
          <w:szCs w:val="28"/>
        </w:rPr>
        <w:t xml:space="preserve">00 рублей. </w:t>
      </w:r>
    </w:p>
    <w:p w:rsidR="002C08B4" w:rsidP="002C0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08B4" w:rsidRPr="003E14C8" w:rsidP="002C08B4">
      <w:pPr>
        <w:rPr>
          <w:rFonts w:ascii="Times New Roman" w:hAnsi="Times New Roman"/>
          <w:sz w:val="28"/>
          <w:szCs w:val="28"/>
        </w:rPr>
      </w:pPr>
      <w:r w:rsidRPr="003E14C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DE3C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4"/>
    <w:rsid w:val="000D28A7"/>
    <w:rsid w:val="002C08B4"/>
    <w:rsid w:val="002E6346"/>
    <w:rsid w:val="003E14C8"/>
    <w:rsid w:val="00DE3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3EE26C-F5B5-4288-B43E-888ACB6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