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9CA" w:rsidRPr="00FD1F38" w:rsidP="004659CA" w14:paraId="2EEA9D80" w14:textId="77777777">
      <w:pPr>
        <w:pStyle w:val="BodyText"/>
        <w:ind w:left="-567" w:right="-143" w:firstLine="737"/>
        <w:jc w:val="right"/>
        <w:outlineLvl w:val="0"/>
        <w:rPr>
          <w:sz w:val="27"/>
          <w:szCs w:val="27"/>
        </w:rPr>
      </w:pPr>
      <w:r>
        <w:rPr>
          <w:sz w:val="27"/>
          <w:szCs w:val="27"/>
        </w:rPr>
        <w:t>УИД: №26</w:t>
      </w:r>
      <w:r>
        <w:rPr>
          <w:sz w:val="27"/>
          <w:szCs w:val="27"/>
          <w:lang w:val="en-US"/>
        </w:rPr>
        <w:t>MS</w:t>
      </w:r>
      <w:r w:rsidRPr="00A14E80">
        <w:rPr>
          <w:sz w:val="27"/>
          <w:szCs w:val="27"/>
        </w:rPr>
        <w:t>0</w:t>
      </w:r>
      <w:r>
        <w:rPr>
          <w:sz w:val="27"/>
          <w:szCs w:val="27"/>
        </w:rPr>
        <w:t>0</w:t>
      </w:r>
      <w:r w:rsidRPr="00A14E80">
        <w:rPr>
          <w:sz w:val="27"/>
          <w:szCs w:val="27"/>
        </w:rPr>
        <w:t>25-01-20</w:t>
      </w:r>
      <w:r>
        <w:rPr>
          <w:sz w:val="27"/>
          <w:szCs w:val="27"/>
        </w:rPr>
        <w:t>23</w:t>
      </w:r>
      <w:r w:rsidRPr="00A14E80">
        <w:rPr>
          <w:sz w:val="27"/>
          <w:szCs w:val="27"/>
        </w:rPr>
        <w:t>-</w:t>
      </w:r>
      <w:r>
        <w:rPr>
          <w:sz w:val="27"/>
          <w:szCs w:val="27"/>
        </w:rPr>
        <w:t>004581-87</w:t>
      </w:r>
    </w:p>
    <w:p w:rsidR="004659CA" w:rsidRPr="00A14E80" w:rsidP="004659CA" w14:paraId="79A909EB" w14:textId="77777777">
      <w:pPr>
        <w:pStyle w:val="BodyText"/>
        <w:ind w:left="-567" w:right="-143" w:firstLine="737"/>
        <w:jc w:val="right"/>
        <w:outlineLvl w:val="0"/>
        <w:rPr>
          <w:sz w:val="27"/>
          <w:szCs w:val="27"/>
        </w:rPr>
      </w:pPr>
    </w:p>
    <w:p w:rsidR="004659CA" w:rsidRPr="00477FB2" w:rsidP="004659CA" w14:paraId="64EE7514" w14:textId="77777777">
      <w:pPr>
        <w:pStyle w:val="BodyText"/>
        <w:ind w:left="-567" w:right="-143" w:firstLine="737"/>
        <w:jc w:val="right"/>
        <w:outlineLvl w:val="0"/>
        <w:rPr>
          <w:sz w:val="27"/>
          <w:szCs w:val="27"/>
        </w:rPr>
      </w:pPr>
      <w:r w:rsidRPr="00477FB2">
        <w:rPr>
          <w:sz w:val="27"/>
          <w:szCs w:val="27"/>
        </w:rPr>
        <w:t>№ 2-</w:t>
      </w:r>
      <w:r>
        <w:rPr>
          <w:sz w:val="27"/>
          <w:szCs w:val="27"/>
        </w:rPr>
        <w:t>276/1/2024</w:t>
      </w:r>
    </w:p>
    <w:p w:rsidR="004659CA" w:rsidRPr="00A14E80" w:rsidP="004659CA" w14:paraId="2B0E7215" w14:textId="77777777">
      <w:pPr>
        <w:pStyle w:val="BodyText"/>
        <w:ind w:left="-567" w:right="-143" w:firstLine="737"/>
        <w:jc w:val="right"/>
        <w:rPr>
          <w:spacing w:val="20"/>
          <w:sz w:val="27"/>
          <w:szCs w:val="27"/>
        </w:rPr>
      </w:pPr>
      <w:r w:rsidRPr="00477FB2">
        <w:rPr>
          <w:spacing w:val="20"/>
          <w:sz w:val="27"/>
          <w:szCs w:val="27"/>
        </w:rPr>
        <w:t>Резолютивная часть</w:t>
      </w:r>
    </w:p>
    <w:p w:rsidR="004659CA" w:rsidRPr="00477FB2" w:rsidP="004659CA" w14:paraId="643B6618" w14:textId="77777777">
      <w:pPr>
        <w:pStyle w:val="Title"/>
        <w:spacing w:line="240" w:lineRule="auto"/>
        <w:ind w:left="-567" w:right="-143" w:firstLine="737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477FB2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 Р Е Ш Е Н И Е</w:t>
      </w:r>
    </w:p>
    <w:p w:rsidR="004659CA" w:rsidRPr="00477FB2" w:rsidP="004659CA" w14:paraId="55C89816" w14:textId="77777777">
      <w:pPr>
        <w:pStyle w:val="Title"/>
        <w:spacing w:line="240" w:lineRule="auto"/>
        <w:ind w:left="-567" w:right="-143" w:firstLine="737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477FB2">
        <w:rPr>
          <w:rFonts w:ascii="Times New Roman" w:hAnsi="Times New Roman" w:cs="Times New Roman"/>
          <w:b/>
          <w:bCs/>
          <w:iCs/>
          <w:sz w:val="27"/>
          <w:szCs w:val="27"/>
        </w:rPr>
        <w:t>Именем Российской Федерации</w:t>
      </w:r>
    </w:p>
    <w:p w:rsidR="004659CA" w:rsidRPr="00477FB2" w:rsidP="004659CA" w14:paraId="0B7F5704" w14:textId="77777777">
      <w:pPr>
        <w:pStyle w:val="Title"/>
        <w:spacing w:line="240" w:lineRule="auto"/>
        <w:ind w:left="-567" w:right="-143" w:firstLine="737"/>
        <w:rPr>
          <w:rFonts w:ascii="Times New Roman" w:hAnsi="Times New Roman"/>
          <w:bCs/>
          <w:iCs/>
          <w:sz w:val="27"/>
          <w:szCs w:val="27"/>
        </w:rPr>
      </w:pPr>
    </w:p>
    <w:p w:rsidR="004659CA" w:rsidRPr="00477FB2" w:rsidP="004659CA" w14:paraId="2F39F1D2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bCs/>
          <w:iCs/>
          <w:sz w:val="27"/>
          <w:szCs w:val="27"/>
        </w:rPr>
      </w:pPr>
      <w:r w:rsidRPr="00477FB2">
        <w:rPr>
          <w:rFonts w:ascii="Times New Roman" w:hAnsi="Times New Roman"/>
          <w:bCs/>
          <w:iCs/>
          <w:sz w:val="27"/>
          <w:szCs w:val="27"/>
          <w:lang w:val="en-US"/>
        </w:rPr>
        <w:t>c</w:t>
      </w:r>
      <w:r w:rsidRPr="00477FB2">
        <w:rPr>
          <w:rFonts w:ascii="Times New Roman" w:hAnsi="Times New Roman"/>
          <w:bCs/>
          <w:iCs/>
          <w:sz w:val="27"/>
          <w:szCs w:val="27"/>
        </w:rPr>
        <w:t xml:space="preserve">. Грачёвка                                                                                      </w:t>
      </w:r>
      <w:r>
        <w:rPr>
          <w:rFonts w:ascii="Times New Roman" w:hAnsi="Times New Roman"/>
          <w:bCs/>
          <w:iCs/>
          <w:sz w:val="27"/>
          <w:szCs w:val="27"/>
        </w:rPr>
        <w:t xml:space="preserve">         </w:t>
      </w:r>
      <w:r w:rsidRPr="00477FB2">
        <w:rPr>
          <w:rFonts w:ascii="Times New Roman" w:hAnsi="Times New Roman"/>
          <w:bCs/>
          <w:iCs/>
          <w:sz w:val="27"/>
          <w:szCs w:val="27"/>
        </w:rPr>
        <w:t xml:space="preserve"> </w:t>
      </w:r>
      <w:r>
        <w:rPr>
          <w:rFonts w:ascii="Times New Roman" w:hAnsi="Times New Roman"/>
          <w:bCs/>
          <w:iCs/>
          <w:sz w:val="27"/>
          <w:szCs w:val="27"/>
        </w:rPr>
        <w:t>04 марта  2024</w:t>
      </w:r>
      <w:r w:rsidRPr="00477FB2">
        <w:rPr>
          <w:rFonts w:ascii="Times New Roman" w:hAnsi="Times New Roman"/>
          <w:bCs/>
          <w:iCs/>
          <w:sz w:val="27"/>
          <w:szCs w:val="27"/>
        </w:rPr>
        <w:t xml:space="preserve"> года</w:t>
      </w:r>
    </w:p>
    <w:p w:rsidR="004659CA" w:rsidRPr="00477FB2" w:rsidP="004659CA" w14:paraId="5CFED60F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/>
          <w:bCs/>
          <w:iCs/>
          <w:sz w:val="27"/>
          <w:szCs w:val="27"/>
        </w:rPr>
      </w:pPr>
    </w:p>
    <w:p w:rsidR="004659CA" w:rsidRPr="00D71064" w:rsidP="004659CA" w14:paraId="3766F64F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477FB2">
        <w:rPr>
          <w:rFonts w:ascii="Times New Roman" w:hAnsi="Times New Roman"/>
          <w:sz w:val="27"/>
          <w:szCs w:val="27"/>
        </w:rPr>
        <w:t xml:space="preserve">Мировой судья судебного участка № 1 </w:t>
      </w:r>
      <w:r w:rsidRPr="00477FB2">
        <w:rPr>
          <w:rFonts w:ascii="Times New Roman" w:hAnsi="Times New Roman" w:cs="Times New Roman"/>
          <w:sz w:val="27"/>
          <w:szCs w:val="27"/>
        </w:rPr>
        <w:t>Грачевского района Ставропольского края</w:t>
      </w:r>
      <w:r>
        <w:rPr>
          <w:rFonts w:ascii="Times New Roman" w:hAnsi="Times New Roman" w:cs="Times New Roman"/>
          <w:sz w:val="27"/>
          <w:szCs w:val="27"/>
        </w:rPr>
        <w:t xml:space="preserve"> Ландина Д.О.,</w:t>
      </w:r>
    </w:p>
    <w:p w:rsidR="004659CA" w:rsidRPr="00D71064" w:rsidP="004659CA" w14:paraId="04040E05" w14:textId="77777777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D71064">
        <w:rPr>
          <w:rFonts w:ascii="Times New Roman" w:hAnsi="Times New Roman" w:cs="Times New Roman"/>
          <w:bCs/>
          <w:iCs/>
          <w:sz w:val="27"/>
          <w:szCs w:val="27"/>
        </w:rPr>
        <w:t xml:space="preserve">при секретаре судебного заседания </w:t>
      </w:r>
      <w:r>
        <w:rPr>
          <w:rFonts w:ascii="Times New Roman" w:hAnsi="Times New Roman" w:cs="Times New Roman"/>
          <w:bCs/>
          <w:iCs/>
          <w:sz w:val="27"/>
          <w:szCs w:val="27"/>
        </w:rPr>
        <w:t>Кузьминой Е.В</w:t>
      </w:r>
      <w:r w:rsidRPr="00D71064">
        <w:rPr>
          <w:rFonts w:ascii="Times New Roman" w:hAnsi="Times New Roman" w:cs="Times New Roman"/>
          <w:bCs/>
          <w:iCs/>
          <w:sz w:val="27"/>
          <w:szCs w:val="27"/>
        </w:rPr>
        <w:t>.,</w:t>
      </w:r>
    </w:p>
    <w:p w:rsidR="004659CA" w:rsidRPr="00D71064" w:rsidP="004659CA" w14:paraId="2A9A76B6" w14:textId="2713886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D71064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«Эко-Сити» к Мирному </w:t>
      </w:r>
      <w:r>
        <w:rPr>
          <w:rFonts w:ascii="Times New Roman" w:hAnsi="Times New Roman" w:cs="Times New Roman"/>
          <w:sz w:val="27"/>
          <w:szCs w:val="27"/>
        </w:rPr>
        <w:t>В.А.</w:t>
      </w:r>
      <w:r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оплате за оказанные коммунальные услуги по обращению с твердыми коммунальными отходами, </w:t>
      </w:r>
      <w:r w:rsidRPr="00D71064">
        <w:rPr>
          <w:rFonts w:ascii="Times New Roman" w:hAnsi="Times New Roman" w:cs="Times New Roman"/>
          <w:sz w:val="27"/>
          <w:szCs w:val="27"/>
        </w:rPr>
        <w:t>расходов по оплате государственной пошлины,</w:t>
      </w:r>
    </w:p>
    <w:p w:rsidR="004659CA" w:rsidRPr="00D71064" w:rsidP="004659CA" w14:paraId="02C8F3FF" w14:textId="77777777">
      <w:pPr>
        <w:autoSpaceDE w:val="0"/>
        <w:autoSpaceDN w:val="0"/>
        <w:adjustRightInd w:val="0"/>
        <w:spacing w:after="0" w:line="240" w:lineRule="auto"/>
        <w:ind w:left="-567" w:right="-143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71064">
        <w:rPr>
          <w:rFonts w:ascii="Times New Roman" w:hAnsi="Times New Roman" w:cs="Times New Roman"/>
          <w:sz w:val="27"/>
          <w:szCs w:val="27"/>
        </w:rPr>
        <w:t xml:space="preserve">Руководствуясь ст.ст. 194-199, 98 Гражданского процессуального кодекса РФ, судья, </w:t>
      </w:r>
    </w:p>
    <w:p w:rsidR="004659CA" w:rsidRPr="00D71064" w:rsidP="004659CA" w14:paraId="724522E0" w14:textId="77777777">
      <w:pPr>
        <w:spacing w:after="0" w:line="240" w:lineRule="auto"/>
        <w:ind w:left="-567" w:right="-143" w:firstLine="737"/>
        <w:jc w:val="center"/>
        <w:rPr>
          <w:rFonts w:ascii="Times New Roman" w:hAnsi="Times New Roman"/>
          <w:b/>
          <w:sz w:val="27"/>
          <w:szCs w:val="27"/>
        </w:rPr>
      </w:pPr>
      <w:r w:rsidRPr="00D71064">
        <w:rPr>
          <w:rFonts w:ascii="Times New Roman" w:hAnsi="Times New Roman"/>
          <w:b/>
          <w:sz w:val="27"/>
          <w:szCs w:val="27"/>
        </w:rPr>
        <w:t>Р Е Ш И Л:</w:t>
      </w:r>
    </w:p>
    <w:p w:rsidR="004659CA" w:rsidRPr="00477FB2" w:rsidP="004659CA" w14:paraId="6157CFC8" w14:textId="77777777">
      <w:pPr>
        <w:spacing w:after="0" w:line="240" w:lineRule="auto"/>
        <w:ind w:left="-567" w:right="-143" w:firstLine="737"/>
        <w:jc w:val="center"/>
        <w:rPr>
          <w:rFonts w:ascii="Times New Roman" w:hAnsi="Times New Roman"/>
          <w:b/>
          <w:sz w:val="27"/>
          <w:szCs w:val="27"/>
        </w:rPr>
      </w:pPr>
    </w:p>
    <w:p w:rsidR="004659CA" w:rsidRPr="00EB50AC" w:rsidP="004659CA" w14:paraId="00CB0580" w14:textId="53FC0D7F">
      <w:pPr>
        <w:spacing w:after="0" w:line="240" w:lineRule="auto"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477FB2">
        <w:rPr>
          <w:rFonts w:ascii="Times New Roman" w:hAnsi="Times New Roman" w:cs="Times New Roman"/>
          <w:sz w:val="27"/>
          <w:szCs w:val="27"/>
        </w:rPr>
        <w:t xml:space="preserve">Иск </w:t>
      </w:r>
      <w:r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«Эко-Сити» к Мирному </w:t>
      </w:r>
      <w:r>
        <w:rPr>
          <w:rFonts w:ascii="Times New Roman" w:hAnsi="Times New Roman" w:cs="Times New Roman"/>
          <w:sz w:val="27"/>
          <w:szCs w:val="27"/>
        </w:rPr>
        <w:t>В.А.</w:t>
      </w:r>
      <w:r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оплате за оказанные коммунальные услуги по обращению с твердыми коммунальными отходами за период с 01 января 2018 года по 30 сентября 2023 года </w:t>
      </w:r>
      <w:r w:rsidRPr="00477FB2">
        <w:rPr>
          <w:rFonts w:ascii="Times New Roman" w:hAnsi="Times New Roman" w:cs="Times New Roman"/>
          <w:sz w:val="27"/>
          <w:szCs w:val="27"/>
        </w:rPr>
        <w:t xml:space="preserve">в размере </w:t>
      </w:r>
      <w:r>
        <w:rPr>
          <w:rFonts w:ascii="Times New Roman" w:hAnsi="Times New Roman" w:cs="Times New Roman"/>
          <w:sz w:val="27"/>
          <w:szCs w:val="27"/>
        </w:rPr>
        <w:t xml:space="preserve">33 108 </w:t>
      </w:r>
      <w:r w:rsidRPr="00477FB2">
        <w:rPr>
          <w:rFonts w:ascii="Times New Roman" w:hAnsi="Times New Roman" w:cs="Times New Roman"/>
          <w:sz w:val="27"/>
          <w:szCs w:val="27"/>
        </w:rPr>
        <w:t>рубл</w:t>
      </w:r>
      <w:r>
        <w:rPr>
          <w:rFonts w:ascii="Times New Roman" w:hAnsi="Times New Roman" w:cs="Times New Roman"/>
          <w:sz w:val="27"/>
          <w:szCs w:val="27"/>
        </w:rPr>
        <w:t>ей 60</w:t>
      </w:r>
      <w:r w:rsidRPr="00477FB2">
        <w:rPr>
          <w:rFonts w:ascii="Times New Roman" w:hAnsi="Times New Roman" w:cs="Times New Roman"/>
          <w:sz w:val="27"/>
          <w:szCs w:val="27"/>
        </w:rPr>
        <w:t xml:space="preserve"> копе</w:t>
      </w:r>
      <w:r>
        <w:rPr>
          <w:rFonts w:ascii="Times New Roman" w:hAnsi="Times New Roman" w:cs="Times New Roman"/>
          <w:sz w:val="27"/>
          <w:szCs w:val="27"/>
        </w:rPr>
        <w:t>ек</w:t>
      </w:r>
      <w:r w:rsidRPr="00EB50AC">
        <w:rPr>
          <w:rFonts w:ascii="Times New Roman" w:hAnsi="Times New Roman" w:cs="Times New Roman"/>
          <w:sz w:val="27"/>
          <w:szCs w:val="27"/>
        </w:rPr>
        <w:t>, расходов по оплате государственной пошлины</w:t>
      </w:r>
      <w:r>
        <w:rPr>
          <w:rFonts w:ascii="Times New Roman" w:hAnsi="Times New Roman" w:cs="Times New Roman"/>
          <w:sz w:val="27"/>
          <w:szCs w:val="27"/>
        </w:rPr>
        <w:t xml:space="preserve"> в размере 1 193 рубля 26 копеек</w:t>
      </w:r>
      <w:r w:rsidRPr="00EB50AC">
        <w:rPr>
          <w:rFonts w:ascii="Times New Roman" w:hAnsi="Times New Roman" w:cs="Times New Roman"/>
          <w:sz w:val="27"/>
          <w:szCs w:val="27"/>
        </w:rPr>
        <w:t>,</w:t>
      </w:r>
      <w:r w:rsidRPr="00EB50AC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удовлетворить частично</w:t>
      </w:r>
      <w:r w:rsidRPr="00EB50AC">
        <w:rPr>
          <w:rFonts w:ascii="Times New Roman" w:hAnsi="Times New Roman" w:cs="Times New Roman"/>
          <w:sz w:val="27"/>
          <w:szCs w:val="27"/>
        </w:rPr>
        <w:t>.</w:t>
      </w:r>
    </w:p>
    <w:p w:rsidR="004659CA" w:rsidRPr="007130F6" w:rsidP="004659CA" w14:paraId="079EAAD0" w14:textId="05ED35B3">
      <w:pPr>
        <w:pStyle w:val="ConsPlusNormal"/>
        <w:widowControl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F329A3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Взыскать с </w:t>
      </w:r>
      <w:r>
        <w:rPr>
          <w:rFonts w:ascii="Times New Roman" w:hAnsi="Times New Roman" w:cs="Times New Roman"/>
          <w:sz w:val="27"/>
          <w:szCs w:val="27"/>
        </w:rPr>
        <w:t xml:space="preserve">Мирного </w:t>
      </w:r>
      <w:r>
        <w:rPr>
          <w:rFonts w:ascii="Times New Roman" w:hAnsi="Times New Roman" w:cs="Times New Roman"/>
          <w:sz w:val="27"/>
          <w:szCs w:val="27"/>
        </w:rPr>
        <w:t>В.А.</w:t>
      </w:r>
      <w:r w:rsidRPr="00F329A3">
        <w:rPr>
          <w:rFonts w:ascii="Times New Roman" w:hAnsi="Times New Roman" w:cs="Times New Roman"/>
          <w:sz w:val="27"/>
          <w:szCs w:val="27"/>
        </w:rPr>
        <w:t xml:space="preserve">, </w:t>
      </w:r>
      <w:r w:rsidRPr="007130F6">
        <w:rPr>
          <w:rFonts w:ascii="Times New Roman" w:hAnsi="Times New Roman" w:cs="Times New Roman"/>
          <w:sz w:val="27"/>
          <w:szCs w:val="27"/>
        </w:rPr>
        <w:t xml:space="preserve">паспорт </w:t>
      </w:r>
      <w:r>
        <w:rPr>
          <w:rStyle w:val="IntenseReference"/>
          <w:rFonts w:ascii="Times New Roman" w:hAnsi="Times New Roman" w:cs="Times New Roman"/>
          <w:sz w:val="27"/>
          <w:szCs w:val="27"/>
        </w:rPr>
        <w:t>…</w:t>
      </w:r>
      <w:r w:rsidRPr="007130F6">
        <w:rPr>
          <w:rFonts w:ascii="Times New Roman" w:hAnsi="Times New Roman" w:cs="Times New Roman"/>
          <w:sz w:val="27"/>
          <w:szCs w:val="27"/>
        </w:rPr>
        <w:t xml:space="preserve"> в пользу общества с ограниченной ответственностью «Эко-Сити», ИНН 2636803134 задолженность по оплате за оказанные коммунальные услуги по обращению с твердыми коммунальными отходами за период с 01 </w:t>
      </w:r>
      <w:r>
        <w:rPr>
          <w:rFonts w:ascii="Times New Roman" w:hAnsi="Times New Roman" w:cs="Times New Roman"/>
          <w:sz w:val="27"/>
          <w:szCs w:val="27"/>
        </w:rPr>
        <w:t>ноября</w:t>
      </w:r>
      <w:r w:rsidRPr="007130F6">
        <w:rPr>
          <w:rFonts w:ascii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hAnsi="Times New Roman" w:cs="Times New Roman"/>
          <w:sz w:val="27"/>
          <w:szCs w:val="27"/>
        </w:rPr>
        <w:t>20</w:t>
      </w:r>
      <w:r w:rsidRPr="007130F6">
        <w:rPr>
          <w:rFonts w:ascii="Times New Roman" w:hAnsi="Times New Roman" w:cs="Times New Roman"/>
          <w:sz w:val="27"/>
          <w:szCs w:val="27"/>
        </w:rPr>
        <w:t xml:space="preserve"> года по 30 сентября 2023 года в размере </w:t>
      </w:r>
      <w:r>
        <w:rPr>
          <w:rFonts w:ascii="Times New Roman" w:hAnsi="Times New Roman" w:cs="Times New Roman"/>
          <w:sz w:val="27"/>
          <w:szCs w:val="27"/>
        </w:rPr>
        <w:t>18 009</w:t>
      </w:r>
      <w:r w:rsidRPr="007130F6">
        <w:rPr>
          <w:rFonts w:ascii="Times New Roman" w:hAnsi="Times New Roman" w:cs="Times New Roman"/>
          <w:sz w:val="27"/>
          <w:szCs w:val="27"/>
        </w:rPr>
        <w:t xml:space="preserve"> рубл</w:t>
      </w:r>
      <w:r>
        <w:rPr>
          <w:rFonts w:ascii="Times New Roman" w:hAnsi="Times New Roman" w:cs="Times New Roman"/>
          <w:sz w:val="27"/>
          <w:szCs w:val="27"/>
        </w:rPr>
        <w:t>ей 00</w:t>
      </w:r>
      <w:r w:rsidRPr="007130F6">
        <w:rPr>
          <w:rFonts w:ascii="Times New Roman" w:hAnsi="Times New Roman" w:cs="Times New Roman"/>
          <w:sz w:val="27"/>
          <w:szCs w:val="27"/>
        </w:rPr>
        <w:t xml:space="preserve"> копеек.  </w:t>
      </w:r>
    </w:p>
    <w:p w:rsidR="004659CA" w:rsidRPr="003E33AF" w:rsidP="004659CA" w14:paraId="6D0BA096" w14:textId="2C7B9F89">
      <w:pPr>
        <w:pStyle w:val="ConsPlusNormal"/>
        <w:widowControl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7130F6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Взыскать с </w:t>
      </w:r>
      <w:r>
        <w:rPr>
          <w:rFonts w:ascii="Times New Roman" w:hAnsi="Times New Roman" w:cs="Times New Roman"/>
          <w:sz w:val="27"/>
          <w:szCs w:val="27"/>
        </w:rPr>
        <w:t xml:space="preserve">Мирного </w:t>
      </w:r>
      <w:r>
        <w:rPr>
          <w:rFonts w:ascii="Times New Roman" w:hAnsi="Times New Roman" w:cs="Times New Roman"/>
          <w:sz w:val="27"/>
          <w:szCs w:val="27"/>
        </w:rPr>
        <w:t>В.А</w:t>
      </w:r>
      <w:r w:rsidRPr="007130F6">
        <w:rPr>
          <w:rFonts w:ascii="Times New Roman" w:hAnsi="Times New Roman" w:cs="Times New Roman"/>
          <w:sz w:val="27"/>
          <w:szCs w:val="27"/>
        </w:rPr>
        <w:t xml:space="preserve">, паспорт </w:t>
      </w:r>
      <w:r>
        <w:rPr>
          <w:rFonts w:ascii="Times New Roman" w:hAnsi="Times New Roman" w:cs="Times New Roman"/>
          <w:sz w:val="27"/>
          <w:szCs w:val="27"/>
        </w:rPr>
        <w:t>…</w:t>
      </w:r>
      <w:r w:rsidRPr="00A63FAD">
        <w:rPr>
          <w:rFonts w:ascii="Times New Roman" w:hAnsi="Times New Roman" w:cs="Times New Roman"/>
          <w:sz w:val="27"/>
          <w:szCs w:val="27"/>
        </w:rPr>
        <w:t xml:space="preserve"> в пользу общества с ограниченной ответственностью «Эко-Сити», ИНН 2636803134 судебные расходы по уплате государственной пошлины в размере </w:t>
      </w:r>
      <w:r>
        <w:rPr>
          <w:rFonts w:ascii="Times New Roman" w:hAnsi="Times New Roman" w:cs="Times New Roman"/>
          <w:sz w:val="27"/>
          <w:szCs w:val="27"/>
        </w:rPr>
        <w:t>720</w:t>
      </w:r>
      <w:r w:rsidRPr="00A63FAD">
        <w:rPr>
          <w:rFonts w:ascii="Times New Roman" w:hAnsi="Times New Roman" w:cs="Times New Roman"/>
          <w:sz w:val="27"/>
          <w:szCs w:val="27"/>
        </w:rPr>
        <w:t xml:space="preserve"> рубл</w:t>
      </w:r>
      <w:r>
        <w:rPr>
          <w:rFonts w:ascii="Times New Roman" w:hAnsi="Times New Roman" w:cs="Times New Roman"/>
          <w:sz w:val="27"/>
          <w:szCs w:val="27"/>
        </w:rPr>
        <w:t>ей 36</w:t>
      </w:r>
      <w:r w:rsidRPr="003E33AF">
        <w:rPr>
          <w:rFonts w:ascii="Times New Roman" w:hAnsi="Times New Roman" w:cs="Times New Roman"/>
          <w:sz w:val="27"/>
          <w:szCs w:val="27"/>
        </w:rPr>
        <w:t xml:space="preserve"> копе</w:t>
      </w:r>
      <w:r>
        <w:rPr>
          <w:rFonts w:ascii="Times New Roman" w:hAnsi="Times New Roman" w:cs="Times New Roman"/>
          <w:sz w:val="27"/>
          <w:szCs w:val="27"/>
        </w:rPr>
        <w:t>ек</w:t>
      </w:r>
      <w:r w:rsidRPr="003E33AF">
        <w:rPr>
          <w:rFonts w:ascii="Times New Roman" w:hAnsi="Times New Roman" w:cs="Times New Roman"/>
          <w:sz w:val="27"/>
          <w:szCs w:val="27"/>
        </w:rPr>
        <w:t>.</w:t>
      </w:r>
    </w:p>
    <w:p w:rsidR="004659CA" w:rsidRPr="00876B97" w:rsidP="004659CA" w14:paraId="721C9A94" w14:textId="77777777">
      <w:pPr>
        <w:spacing w:after="0" w:line="240" w:lineRule="auto"/>
        <w:ind w:left="-567" w:right="-143" w:firstLine="70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876B97">
        <w:rPr>
          <w:rFonts w:ascii="Times New Roman" w:hAnsi="Times New Roman" w:eastAsiaTheme="minorHAnsi" w:cs="Times New Roman"/>
          <w:sz w:val="27"/>
          <w:szCs w:val="27"/>
          <w:lang w:eastAsia="en-US"/>
        </w:rPr>
        <w:t>В удовлетворении остальной части исковых требований отказать.</w:t>
      </w:r>
    </w:p>
    <w:p w:rsidR="004659CA" w:rsidRPr="00EB50AC" w:rsidP="004659CA" w14:paraId="4E632091" w14:textId="777777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876B97">
        <w:rPr>
          <w:rFonts w:ascii="Times New Roman" w:hAnsi="Times New Roman" w:cs="Times New Roman"/>
          <w:sz w:val="27"/>
          <w:szCs w:val="27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</w:t>
      </w:r>
      <w:r w:rsidRPr="00EB50AC">
        <w:rPr>
          <w:rFonts w:ascii="Times New Roman" w:hAnsi="Times New Roman" w:cs="Times New Roman"/>
          <w:sz w:val="27"/>
          <w:szCs w:val="27"/>
        </w:rPr>
        <w:t>.</w:t>
      </w:r>
    </w:p>
    <w:p w:rsidR="004659CA" w:rsidRPr="00E06CBC" w:rsidP="004659CA" w14:paraId="4BE53DCE" w14:textId="77777777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7"/>
          <w:szCs w:val="27"/>
        </w:rPr>
      </w:pPr>
      <w:r w:rsidRPr="00EB50AC">
        <w:rPr>
          <w:rFonts w:ascii="Times New Roman" w:hAnsi="Times New Roman" w:cs="Times New Roman"/>
          <w:sz w:val="27"/>
          <w:szCs w:val="27"/>
        </w:rPr>
        <w:t>Решение может быть обжаловано в апелляционном порядке в Грачевский районный суд Ставропольского края через мирового судью судебного участка № 1 Грачёвского района Ставропольского края</w:t>
      </w:r>
      <w:r w:rsidRPr="00E06CBC">
        <w:rPr>
          <w:rFonts w:ascii="Times New Roman" w:hAnsi="Times New Roman"/>
          <w:sz w:val="27"/>
          <w:szCs w:val="27"/>
        </w:rPr>
        <w:t>.</w:t>
      </w:r>
    </w:p>
    <w:p w:rsidR="004659CA" w:rsidRPr="00E06CBC" w:rsidP="004659CA" w14:paraId="3480ED97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/>
          <w:sz w:val="27"/>
          <w:szCs w:val="27"/>
        </w:rPr>
      </w:pPr>
    </w:p>
    <w:p w:rsidR="004659CA" w:rsidRPr="00A14E80" w:rsidP="004659CA" w14:paraId="512786F5" w14:textId="77777777">
      <w:pPr>
        <w:spacing w:after="0" w:line="240" w:lineRule="auto"/>
        <w:ind w:left="-567" w:right="-143"/>
        <w:jc w:val="both"/>
        <w:rPr>
          <w:szCs w:val="27"/>
        </w:rPr>
      </w:pPr>
      <w:r w:rsidRPr="00477FB2"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>Д.О. Ландина</w:t>
      </w:r>
    </w:p>
    <w:p w:rsidR="0087507F" w14:paraId="044B5F48" w14:textId="77777777"/>
    <w:sectPr w:rsidSect="00734A1C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9D"/>
    <w:rsid w:val="003E33AF"/>
    <w:rsid w:val="004659CA"/>
    <w:rsid w:val="00477FB2"/>
    <w:rsid w:val="007130F6"/>
    <w:rsid w:val="0087507F"/>
    <w:rsid w:val="00876B97"/>
    <w:rsid w:val="0092529D"/>
    <w:rsid w:val="00A14E80"/>
    <w:rsid w:val="00A63FAD"/>
    <w:rsid w:val="00D71064"/>
    <w:rsid w:val="00E06CBC"/>
    <w:rsid w:val="00EB50AC"/>
    <w:rsid w:val="00F329A3"/>
    <w:rsid w:val="00FD1F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C63117B-68F3-4539-A29E-6633C723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9CA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659CA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4659CA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4659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4659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659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IntenseReference">
    <w:name w:val="Intense Reference"/>
    <w:basedOn w:val="DefaultParagraphFont"/>
    <w:uiPriority w:val="32"/>
    <w:qFormat/>
    <w:rsid w:val="004659CA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