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433" w:rsidRPr="00846EC4" w:rsidP="002215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F6433" w:rsidRPr="00852C92" w:rsidP="00221587">
      <w:pPr>
        <w:spacing w:after="0"/>
        <w:jc w:val="center"/>
        <w:rPr>
          <w:sz w:val="28"/>
          <w:szCs w:val="28"/>
        </w:rPr>
      </w:pPr>
    </w:p>
    <w:p w:rsidR="00BF6433" w:rsidRPr="00F215CD" w:rsidP="0022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BF6433" w:rsidRPr="00F215CD" w:rsidP="0022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F6433" w:rsidRPr="00F215CD" w:rsidP="0022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BF6433" w:rsidRPr="00F215CD" w:rsidP="0022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433" w:rsidRPr="00F215CD" w:rsidP="00221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F6433" w:rsidRPr="00F215CD" w:rsidP="00221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433" w:rsidRPr="00F215CD" w:rsidP="00221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BF6433" w:rsidP="00221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 судьи</w:t>
      </w:r>
      <w:r>
        <w:rPr>
          <w:rFonts w:ascii="Times New Roman" w:hAnsi="Times New Roman" w:cs="Times New Roman"/>
          <w:sz w:val="28"/>
          <w:szCs w:val="28"/>
        </w:rPr>
        <w:t xml:space="preserve">, ведущей  протокол судебного заседания </w:t>
      </w:r>
    </w:p>
    <w:p w:rsidR="00BF6433" w:rsidRPr="00F215CD" w:rsidP="00221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33" w:rsidP="00221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 Отделения</w:t>
      </w:r>
      <w:r>
        <w:rPr>
          <w:rFonts w:ascii="Times New Roman" w:hAnsi="Times New Roman" w:cs="Times New Roman"/>
          <w:sz w:val="28"/>
          <w:szCs w:val="28"/>
        </w:rPr>
        <w:t xml:space="preserve">  Фонда  пенсионного  и социального  страхования  Российской Федерации по  С</w:t>
      </w:r>
      <w:r w:rsidR="00221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краю  к </w:t>
      </w:r>
      <w:r>
        <w:rPr>
          <w:rFonts w:ascii="Times New Roman" w:hAnsi="Times New Roman" w:cs="Times New Roman"/>
          <w:sz w:val="28"/>
          <w:szCs w:val="28"/>
        </w:rPr>
        <w:t>Кувандыкову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221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221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</w:t>
      </w:r>
      <w:r>
        <w:rPr>
          <w:rFonts w:ascii="Times New Roman" w:hAnsi="Times New Roman" w:cs="Times New Roman"/>
          <w:sz w:val="28"/>
          <w:szCs w:val="28"/>
        </w:rPr>
        <w:t>взыскании  излишне</w:t>
      </w:r>
      <w:r>
        <w:rPr>
          <w:rFonts w:ascii="Times New Roman" w:hAnsi="Times New Roman" w:cs="Times New Roman"/>
          <w:sz w:val="28"/>
          <w:szCs w:val="28"/>
        </w:rPr>
        <w:t xml:space="preserve">  выплаченных  сумм  федеральной  социальной  доплаты к пенсии  за период с  21.06.2021 г. по 31.08.2021 г.  в сумме 6331 руб.  27 коп,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33" w:rsidRPr="00F215CD" w:rsidP="00221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15, 307, 807-811  ГК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РФ, ст. ст. </w:t>
      </w:r>
      <w:r>
        <w:rPr>
          <w:rFonts w:ascii="Times New Roman" w:hAnsi="Times New Roman" w:cs="Times New Roman"/>
          <w:sz w:val="28"/>
          <w:szCs w:val="28"/>
        </w:rPr>
        <w:t>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199, 235 </w:t>
      </w:r>
      <w:r w:rsidRPr="00F215CD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BF6433" w:rsidRPr="00F215CD" w:rsidP="00221587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6433" w:rsidRPr="00F215CD" w:rsidP="0022158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BF6433" w:rsidRPr="00F215CD" w:rsidP="00221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Отделения  Фонда</w:t>
      </w:r>
      <w:r>
        <w:rPr>
          <w:rFonts w:ascii="Times New Roman" w:hAnsi="Times New Roman" w:cs="Times New Roman"/>
          <w:sz w:val="28"/>
          <w:szCs w:val="28"/>
        </w:rPr>
        <w:t xml:space="preserve">  пенсионного  и социального  страхования  Российской Федерации по  С</w:t>
      </w:r>
      <w:r w:rsidR="00221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краю  к </w:t>
      </w:r>
      <w:r>
        <w:rPr>
          <w:rFonts w:ascii="Times New Roman" w:hAnsi="Times New Roman" w:cs="Times New Roman"/>
          <w:sz w:val="28"/>
          <w:szCs w:val="28"/>
        </w:rPr>
        <w:t>Кувандыкову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221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221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</w:t>
      </w:r>
      <w:r>
        <w:rPr>
          <w:rFonts w:ascii="Times New Roman" w:hAnsi="Times New Roman" w:cs="Times New Roman"/>
          <w:sz w:val="28"/>
          <w:szCs w:val="28"/>
        </w:rPr>
        <w:t>взыскании  излишне</w:t>
      </w:r>
      <w:r>
        <w:rPr>
          <w:rFonts w:ascii="Times New Roman" w:hAnsi="Times New Roman" w:cs="Times New Roman"/>
          <w:sz w:val="28"/>
          <w:szCs w:val="28"/>
        </w:rPr>
        <w:t xml:space="preserve">  выплаченных  сумм  федеральной  социальной  доплаты к пенсии  за период с  21.06.2021 г. по 31.08.2021 г.  в сумме 6331 руб.  27 </w:t>
      </w:r>
      <w:r>
        <w:rPr>
          <w:rFonts w:ascii="Times New Roman" w:hAnsi="Times New Roman" w:cs="Times New Roman"/>
          <w:sz w:val="28"/>
          <w:szCs w:val="28"/>
        </w:rPr>
        <w:t xml:space="preserve">коп,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BF6433" w:rsidP="00221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Кувандыкова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221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2215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пользу  Отделения  Фонда  пенсионного  и социального  страхования  Российской Федерации по  С</w:t>
      </w:r>
      <w:r w:rsidR="002215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краю излишне  выплаченные  суммы  федеральной  социальной  доплаты к пенсии  за период с  21.06.2021 г. по 31.08.2021 г.  в сумме 6331 руб.  27 коп.</w:t>
      </w:r>
    </w:p>
    <w:p w:rsidR="00BF6433" w:rsidP="00221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Кувандыкова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221587">
        <w:rPr>
          <w:rFonts w:ascii="Times New Roman" w:hAnsi="Times New Roman" w:cs="Times New Roman"/>
          <w:sz w:val="28"/>
          <w:szCs w:val="28"/>
        </w:rPr>
        <w:t>.Э.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пользу  Н</w:t>
      </w:r>
      <w:r w:rsidR="00221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округа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1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государственную  пошлину в размере  400 руб.      </w:t>
      </w:r>
    </w:p>
    <w:p w:rsidR="00BF6433" w:rsidRPr="00F215CD" w:rsidP="00221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</w:t>
      </w:r>
      <w:r w:rsidRPr="00F215CD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данного решения суда.</w:t>
      </w:r>
    </w:p>
    <w:p w:rsidR="00BF6433" w:rsidRPr="00F215CD" w:rsidP="00221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6433" w:rsidRPr="00846EC4" w:rsidP="00221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BF6433" w:rsidRPr="00F215CD" w:rsidP="00221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433" w:rsidP="0022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587" w:rsidP="0022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587" w:rsidRPr="00433D7D" w:rsidP="0022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Согласовано:29.01.2024 г.</w:t>
      </w:r>
    </w:p>
    <w:p w:rsidR="00BF6433" w:rsidP="00221587">
      <w:pPr>
        <w:spacing w:after="0"/>
      </w:pPr>
    </w:p>
    <w:p w:rsidR="004B25C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D8"/>
    <w:rsid w:val="000C11D8"/>
    <w:rsid w:val="00221587"/>
    <w:rsid w:val="00433D7D"/>
    <w:rsid w:val="004B25C2"/>
    <w:rsid w:val="00846EC4"/>
    <w:rsid w:val="00852C92"/>
    <w:rsid w:val="00BF6433"/>
    <w:rsid w:val="00DA5C1B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4A9654-68C8-434A-BC2A-EB739579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43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58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