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4FA8" w:rsidRPr="00846EC4" w:rsidP="00450F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6EC4">
        <w:rPr>
          <w:rFonts w:ascii="Times New Roman" w:hAnsi="Times New Roman" w:cs="Times New Roman"/>
          <w:sz w:val="28"/>
          <w:szCs w:val="28"/>
        </w:rPr>
        <w:t>Дело №2-</w:t>
      </w:r>
      <w:r>
        <w:rPr>
          <w:rFonts w:ascii="Times New Roman" w:hAnsi="Times New Roman" w:cs="Times New Roman"/>
          <w:sz w:val="28"/>
          <w:szCs w:val="28"/>
        </w:rPr>
        <w:t>162</w:t>
      </w:r>
      <w:r w:rsidRPr="00846EC4">
        <w:rPr>
          <w:rFonts w:ascii="Times New Roman" w:hAnsi="Times New Roman" w:cs="Times New Roman"/>
          <w:sz w:val="28"/>
          <w:szCs w:val="28"/>
        </w:rPr>
        <w:t>-26-499/2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A4FA8" w:rsidRPr="00795996" w:rsidP="00450F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5996">
        <w:rPr>
          <w:rFonts w:ascii="Times New Roman" w:hAnsi="Times New Roman" w:cs="Times New Roman"/>
          <w:color w:val="000000"/>
        </w:rPr>
        <w:t>УИД: 26</w:t>
      </w:r>
      <w:r w:rsidRPr="00795996">
        <w:rPr>
          <w:rFonts w:ascii="Times New Roman" w:hAnsi="Times New Roman" w:cs="Times New Roman"/>
          <w:color w:val="000000"/>
          <w:lang w:val="en-US"/>
        </w:rPr>
        <w:t>MS</w:t>
      </w:r>
      <w:r w:rsidRPr="00795996">
        <w:rPr>
          <w:rFonts w:ascii="Times New Roman" w:hAnsi="Times New Roman" w:cs="Times New Roman"/>
          <w:color w:val="000000"/>
        </w:rPr>
        <w:t xml:space="preserve"> 0079-01-2024-000</w:t>
      </w:r>
      <w:r>
        <w:rPr>
          <w:rFonts w:ascii="Times New Roman" w:hAnsi="Times New Roman" w:cs="Times New Roman"/>
          <w:color w:val="000000"/>
        </w:rPr>
        <w:t>190</w:t>
      </w:r>
      <w:r w:rsidRPr="00795996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>35</w:t>
      </w:r>
      <w:r w:rsidRPr="00795996">
        <w:rPr>
          <w:rFonts w:ascii="Times New Roman" w:hAnsi="Times New Roman" w:cs="Times New Roman"/>
          <w:color w:val="000000"/>
        </w:rPr>
        <w:t xml:space="preserve">    </w:t>
      </w:r>
      <w:r w:rsidRPr="0079599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</w:p>
    <w:p w:rsidR="009A4FA8" w:rsidRPr="00852C92" w:rsidP="00450F78">
      <w:pPr>
        <w:spacing w:after="0"/>
        <w:jc w:val="center"/>
        <w:rPr>
          <w:sz w:val="28"/>
          <w:szCs w:val="28"/>
        </w:rPr>
      </w:pPr>
    </w:p>
    <w:p w:rsidR="009A4FA8" w:rsidRPr="00F215CD" w:rsidP="00450F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ЗАОЧНОЕ </w:t>
      </w:r>
      <w:r w:rsidRPr="00F215CD">
        <w:rPr>
          <w:rFonts w:ascii="Times New Roman" w:hAnsi="Times New Roman" w:cs="Times New Roman"/>
          <w:sz w:val="28"/>
          <w:szCs w:val="28"/>
        </w:rPr>
        <w:t>Р Е Ш Е Н И Е</w:t>
      </w:r>
    </w:p>
    <w:p w:rsidR="009A4FA8" w:rsidRPr="00F215CD" w:rsidP="00450F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A4FA8" w:rsidRPr="00F215CD" w:rsidP="00450F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(</w:t>
      </w:r>
      <w:r w:rsidRPr="00F215CD">
        <w:rPr>
          <w:rFonts w:ascii="Times New Roman" w:hAnsi="Times New Roman" w:cs="Times New Roman"/>
          <w:sz w:val="28"/>
          <w:szCs w:val="28"/>
        </w:rPr>
        <w:t>резолютивная  часть</w:t>
      </w:r>
      <w:r w:rsidRPr="00F215CD">
        <w:rPr>
          <w:rFonts w:ascii="Times New Roman" w:hAnsi="Times New Roman" w:cs="Times New Roman"/>
          <w:sz w:val="28"/>
          <w:szCs w:val="28"/>
        </w:rPr>
        <w:t>)</w:t>
      </w:r>
    </w:p>
    <w:p w:rsidR="009A4FA8" w:rsidRPr="00F215CD" w:rsidP="00450F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FA8" w:rsidRPr="00F215CD" w:rsidP="00450F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г. Нефтекумск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F215C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5C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A4FA8" w:rsidRPr="00F215CD" w:rsidP="00450F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FA8" w:rsidRPr="00F215CD" w:rsidP="00450F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</w:t>
      </w:r>
      <w:r w:rsidRPr="00F215CD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 Такташева</w:t>
      </w:r>
      <w:r>
        <w:rPr>
          <w:rFonts w:ascii="Times New Roman" w:hAnsi="Times New Roman" w:cs="Times New Roman"/>
          <w:sz w:val="28"/>
          <w:szCs w:val="28"/>
        </w:rPr>
        <w:t xml:space="preserve"> Н.С.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9A4FA8" w:rsidP="00450F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помощнике  судьи</w:t>
      </w:r>
      <w:r>
        <w:rPr>
          <w:rFonts w:ascii="Times New Roman" w:hAnsi="Times New Roman" w:cs="Times New Roman"/>
          <w:sz w:val="28"/>
          <w:szCs w:val="28"/>
        </w:rPr>
        <w:t xml:space="preserve">, ведущей  протокол судебного заседания </w:t>
      </w:r>
    </w:p>
    <w:p w:rsidR="009A4FA8" w:rsidRPr="00F215CD" w:rsidP="00450F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Нукаевой</w:t>
      </w:r>
      <w:r>
        <w:rPr>
          <w:rFonts w:ascii="Times New Roman" w:hAnsi="Times New Roman" w:cs="Times New Roman"/>
          <w:sz w:val="28"/>
          <w:szCs w:val="28"/>
        </w:rPr>
        <w:t xml:space="preserve">  И.С.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FA8" w:rsidP="00450F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исковому заявлению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Общества 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 «</w:t>
      </w:r>
      <w:r w:rsidR="00450F78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» к Магомедову  Х</w:t>
      </w:r>
      <w:r w:rsidR="00450F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r w:rsidR="00450F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о взыскании </w:t>
      </w:r>
      <w:r>
        <w:rPr>
          <w:rFonts w:ascii="Times New Roman" w:hAnsi="Times New Roman" w:cs="Times New Roman"/>
          <w:sz w:val="28"/>
          <w:szCs w:val="28"/>
        </w:rPr>
        <w:t>задолженности  по</w:t>
      </w:r>
      <w:r>
        <w:rPr>
          <w:rFonts w:ascii="Times New Roman" w:hAnsi="Times New Roman" w:cs="Times New Roman"/>
          <w:sz w:val="28"/>
          <w:szCs w:val="28"/>
        </w:rPr>
        <w:t xml:space="preserve">  кредитному договору  №</w:t>
      </w:r>
      <w:r w:rsidR="00450F78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от 02.01.2021 г. в размере  24658,16 руб. за период с 20.02.2021 г. по 20.12.2021 г., расходов  по уплате  государственной пошлины в размере 939 руб. 74 коп, </w:t>
      </w:r>
    </w:p>
    <w:p w:rsidR="009A4FA8" w:rsidRPr="00F215CD" w:rsidP="00450F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руководствуясь  ст.</w:t>
      </w:r>
      <w:r w:rsidRPr="00F215CD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 xml:space="preserve">15, 309,3, 819  ГК </w:t>
      </w:r>
      <w:r w:rsidRPr="00F215CD">
        <w:rPr>
          <w:rFonts w:ascii="Times New Roman" w:hAnsi="Times New Roman" w:cs="Times New Roman"/>
          <w:sz w:val="28"/>
          <w:szCs w:val="28"/>
        </w:rPr>
        <w:t xml:space="preserve">РФ, ст. ст. </w:t>
      </w:r>
      <w:r>
        <w:rPr>
          <w:rFonts w:ascii="Times New Roman" w:hAnsi="Times New Roman" w:cs="Times New Roman"/>
          <w:sz w:val="28"/>
          <w:szCs w:val="28"/>
        </w:rPr>
        <w:t>193,</w:t>
      </w:r>
      <w:r w:rsidRPr="00F215CD">
        <w:rPr>
          <w:rFonts w:ascii="Times New Roman" w:hAnsi="Times New Roman" w:cs="Times New Roman"/>
          <w:sz w:val="28"/>
          <w:szCs w:val="28"/>
        </w:rPr>
        <w:t>198,</w:t>
      </w:r>
      <w:r>
        <w:rPr>
          <w:rFonts w:ascii="Times New Roman" w:hAnsi="Times New Roman" w:cs="Times New Roman"/>
          <w:sz w:val="28"/>
          <w:szCs w:val="28"/>
        </w:rPr>
        <w:t xml:space="preserve">199, 235 </w:t>
      </w:r>
      <w:r w:rsidRPr="00F215CD">
        <w:rPr>
          <w:rFonts w:ascii="Times New Roman" w:hAnsi="Times New Roman" w:cs="Times New Roman"/>
          <w:sz w:val="28"/>
          <w:szCs w:val="28"/>
        </w:rPr>
        <w:t>ГПК РФ, мировой судья,</w:t>
      </w:r>
    </w:p>
    <w:p w:rsidR="009A4FA8" w:rsidRPr="00F215CD" w:rsidP="00450F78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A4FA8" w:rsidRPr="00F215CD" w:rsidP="00450F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215CD">
        <w:rPr>
          <w:rFonts w:ascii="Times New Roman" w:hAnsi="Times New Roman" w:cs="Times New Roman"/>
          <w:sz w:val="28"/>
          <w:szCs w:val="28"/>
        </w:rPr>
        <w:t>Р Е Ш И Л:</w:t>
      </w:r>
    </w:p>
    <w:p w:rsidR="009A4FA8" w:rsidRPr="00F215CD" w:rsidP="00450F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215CD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hAnsi="Times New Roman" w:cs="Times New Roman"/>
          <w:sz w:val="28"/>
          <w:szCs w:val="28"/>
        </w:rPr>
        <w:t>Общества 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 «</w:t>
      </w:r>
      <w:r w:rsidR="00450F78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» к Магомедову  Х</w:t>
      </w:r>
      <w:r w:rsidR="00450F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r w:rsidR="00450F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о взыскании </w:t>
      </w:r>
      <w:r>
        <w:rPr>
          <w:rFonts w:ascii="Times New Roman" w:hAnsi="Times New Roman" w:cs="Times New Roman"/>
          <w:sz w:val="28"/>
          <w:szCs w:val="28"/>
        </w:rPr>
        <w:t>задолженности  по</w:t>
      </w:r>
      <w:r>
        <w:rPr>
          <w:rFonts w:ascii="Times New Roman" w:hAnsi="Times New Roman" w:cs="Times New Roman"/>
          <w:sz w:val="28"/>
          <w:szCs w:val="28"/>
        </w:rPr>
        <w:t xml:space="preserve">  кредитному договору  №</w:t>
      </w:r>
      <w:r w:rsidR="00450F78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от 02.01.2021 г. в размере  24658,16 руб. за период с 20.02.2021 г. по 20.12.2021 г., расходов  по уплате  государственной пошлины в размере 939 руб. 74 коп,  -</w:t>
      </w:r>
      <w:r w:rsidRPr="00F215CD">
        <w:rPr>
          <w:rFonts w:ascii="Times New Roman" w:hAnsi="Times New Roman" w:cs="Times New Roman"/>
          <w:sz w:val="28"/>
          <w:szCs w:val="28"/>
        </w:rPr>
        <w:t xml:space="preserve">  удовлетворить.</w:t>
      </w:r>
    </w:p>
    <w:p w:rsidR="009A4FA8" w:rsidP="00450F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Магомедова  Х</w:t>
      </w:r>
      <w:r w:rsidR="00450F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r w:rsidR="00450F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в пользу </w:t>
      </w:r>
      <w:r>
        <w:rPr>
          <w:rFonts w:ascii="Times New Roman" w:hAnsi="Times New Roman" w:cs="Times New Roman"/>
          <w:sz w:val="28"/>
          <w:szCs w:val="28"/>
        </w:rPr>
        <w:t>Общества 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 «</w:t>
      </w:r>
      <w:r w:rsidR="00450F78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4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задолженность  по  кредитному договору  №</w:t>
      </w:r>
      <w:r w:rsidR="00450F78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от 02.01.2021 г. в размере  24658,16 руб. за период с 20.02.2021 г. по 20.12.2021 г., расходы  по уплате  государственной пошлины в размере 939 руб. 74 коп.  </w:t>
      </w:r>
    </w:p>
    <w:p w:rsidR="009A4FA8" w:rsidRPr="00F215CD" w:rsidP="00450F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15CD">
        <w:rPr>
          <w:rFonts w:ascii="Times New Roman" w:hAnsi="Times New Roman" w:cs="Times New Roman"/>
          <w:sz w:val="28"/>
          <w:szCs w:val="28"/>
        </w:rPr>
        <w:t xml:space="preserve">Разъяснить, что стороны и лица участвующие в деле, их </w:t>
      </w:r>
      <w:r w:rsidRPr="00F215CD">
        <w:rPr>
          <w:rFonts w:ascii="Times New Roman" w:hAnsi="Times New Roman" w:cs="Times New Roman"/>
          <w:sz w:val="28"/>
          <w:szCs w:val="28"/>
        </w:rPr>
        <w:t>представители,  присутствующие</w:t>
      </w:r>
      <w:r w:rsidRPr="00F215CD">
        <w:rPr>
          <w:rFonts w:ascii="Times New Roman" w:hAnsi="Times New Roman" w:cs="Times New Roman"/>
          <w:sz w:val="28"/>
          <w:szCs w:val="28"/>
        </w:rPr>
        <w:t xml:space="preserve"> в судебном заседании, вправе подать в судебный</w:t>
      </w:r>
      <w:r w:rsidRPr="00F21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 xml:space="preserve">участок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9A4FA8" w:rsidRPr="00F215CD" w:rsidP="00450F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A4FA8" w:rsidRPr="00846EC4" w:rsidP="00450F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EC4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через судебный участок №1 </w:t>
      </w:r>
      <w:r w:rsidRPr="00846EC4">
        <w:rPr>
          <w:rFonts w:ascii="Times New Roman" w:hAnsi="Times New Roman" w:cs="Times New Roman"/>
          <w:sz w:val="28"/>
          <w:szCs w:val="28"/>
        </w:rPr>
        <w:t>Нефтекумского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</w:t>
      </w:r>
      <w:r w:rsidRPr="00846EC4">
        <w:rPr>
          <w:rFonts w:ascii="Times New Roman" w:hAnsi="Times New Roman" w:cs="Times New Roman"/>
          <w:sz w:val="28"/>
          <w:szCs w:val="28"/>
        </w:rPr>
        <w:t>Нефтекумский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либо составления мотивированного решения в случае  подачи заявления о его составлении. </w:t>
      </w:r>
    </w:p>
    <w:p w:rsidR="009A4FA8" w:rsidRPr="00F215CD" w:rsidP="00450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4FA8" w:rsidP="00450F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Pr="00433D7D">
        <w:rPr>
          <w:rFonts w:ascii="Times New Roman" w:hAnsi="Times New Roman"/>
          <w:sz w:val="28"/>
          <w:szCs w:val="28"/>
        </w:rPr>
        <w:t xml:space="preserve">Мировой судья </w:t>
      </w:r>
      <w:r w:rsidRPr="00433D7D">
        <w:rPr>
          <w:rFonts w:ascii="Times New Roman" w:hAnsi="Times New Roman"/>
          <w:sz w:val="28"/>
          <w:szCs w:val="28"/>
        </w:rPr>
        <w:tab/>
      </w:r>
      <w:r w:rsidRPr="00433D7D">
        <w:rPr>
          <w:rFonts w:ascii="Times New Roman" w:hAnsi="Times New Roman"/>
          <w:sz w:val="28"/>
          <w:szCs w:val="28"/>
        </w:rPr>
        <w:tab/>
        <w:t xml:space="preserve">                                            Н.С. Такташева</w:t>
      </w:r>
      <w:r w:rsidRPr="00433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F78" w:rsidP="00450F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0F78" w:rsidRPr="00433D7D" w:rsidP="00450F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Согласовано:31.01.2024 г.</w:t>
      </w:r>
    </w:p>
    <w:p w:rsidR="009A4FA8" w:rsidP="00450F78">
      <w:pPr>
        <w:spacing w:after="0"/>
      </w:pPr>
    </w:p>
    <w:p w:rsidR="009A4FA8" w:rsidP="009A4FA8"/>
    <w:p w:rsidR="004B25C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D0"/>
    <w:rsid w:val="000450D0"/>
    <w:rsid w:val="002F3A19"/>
    <w:rsid w:val="00433D7D"/>
    <w:rsid w:val="00450F78"/>
    <w:rsid w:val="004B25C2"/>
    <w:rsid w:val="00795996"/>
    <w:rsid w:val="00846EC4"/>
    <w:rsid w:val="00852C92"/>
    <w:rsid w:val="009A4FA8"/>
    <w:rsid w:val="00F215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7BE554F-C1B4-47A6-959E-736481FB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FA8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50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50F78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