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292" w:rsidP="00BE11CB">
      <w:pPr>
        <w:shd w:val="clear" w:color="auto" w:fill="FFFFFF"/>
        <w:spacing w:after="0"/>
        <w:jc w:val="right"/>
        <w:rPr>
          <w:color w:val="000000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870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FE3">
        <w:rPr>
          <w:color w:val="000000"/>
        </w:rPr>
        <w:t xml:space="preserve"> </w:t>
      </w:r>
    </w:p>
    <w:p w:rsidR="00491292" w:rsidRPr="00DB2C52" w:rsidP="00BE11CB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2C52">
        <w:rPr>
          <w:rFonts w:ascii="Times New Roman" w:hAnsi="Times New Roman" w:cs="Times New Roman"/>
          <w:color w:val="000000"/>
        </w:rPr>
        <w:t>УИД: 26</w:t>
      </w:r>
      <w:r w:rsidRPr="00DB2C52">
        <w:rPr>
          <w:rFonts w:ascii="Times New Roman" w:hAnsi="Times New Roman" w:cs="Times New Roman"/>
          <w:color w:val="000000"/>
          <w:lang w:val="en-US"/>
        </w:rPr>
        <w:t>MS</w:t>
      </w:r>
      <w:r w:rsidRPr="00DB2C52">
        <w:rPr>
          <w:rFonts w:ascii="Times New Roman" w:hAnsi="Times New Roman" w:cs="Times New Roman"/>
          <w:color w:val="000000"/>
        </w:rPr>
        <w:t xml:space="preserve"> 0079-01-2024-0010</w:t>
      </w:r>
      <w:r>
        <w:rPr>
          <w:rFonts w:ascii="Times New Roman" w:hAnsi="Times New Roman" w:cs="Times New Roman"/>
          <w:color w:val="000000"/>
        </w:rPr>
        <w:t>3</w:t>
      </w:r>
      <w:r w:rsidRPr="00DB2C52">
        <w:rPr>
          <w:rFonts w:ascii="Times New Roman" w:hAnsi="Times New Roman" w:cs="Times New Roman"/>
          <w:color w:val="000000"/>
        </w:rPr>
        <w:t>6-</w:t>
      </w:r>
      <w:r>
        <w:rPr>
          <w:rFonts w:ascii="Times New Roman" w:hAnsi="Times New Roman" w:cs="Times New Roman"/>
          <w:color w:val="000000"/>
        </w:rPr>
        <w:t>1</w:t>
      </w:r>
      <w:r w:rsidRPr="00DB2C52">
        <w:rPr>
          <w:rFonts w:ascii="Times New Roman" w:hAnsi="Times New Roman" w:cs="Times New Roman"/>
          <w:color w:val="000000"/>
        </w:rPr>
        <w:t xml:space="preserve">9   </w:t>
      </w:r>
      <w:r w:rsidRPr="00DB2C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491292" w:rsidRPr="00846EC4" w:rsidP="00BE1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1292" w:rsidRPr="00852C92" w:rsidP="00BE11CB">
      <w:pPr>
        <w:spacing w:after="0"/>
        <w:jc w:val="center"/>
        <w:rPr>
          <w:sz w:val="28"/>
          <w:szCs w:val="28"/>
        </w:rPr>
      </w:pPr>
    </w:p>
    <w:p w:rsidR="00491292" w:rsidRPr="00F215CD" w:rsidP="00BE1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491292" w:rsidRPr="00F215CD" w:rsidP="00BE1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91292" w:rsidRPr="00F215CD" w:rsidP="00BE1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491292" w:rsidRPr="00F215CD" w:rsidP="00BE1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1292" w:rsidRPr="00F215CD" w:rsidP="00BE1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05 марта 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1292" w:rsidRPr="00F215CD" w:rsidP="00BE1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292" w:rsidRPr="00F215CD" w:rsidP="00BE11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491292" w:rsidRPr="00F215CD" w:rsidP="00BE11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ведущей </w:t>
      </w:r>
      <w:r>
        <w:rPr>
          <w:rFonts w:ascii="Times New Roman" w:hAnsi="Times New Roman" w:cs="Times New Roman"/>
          <w:sz w:val="28"/>
          <w:szCs w:val="28"/>
        </w:rPr>
        <w:t>протокол  судебного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491292" w:rsidP="00BE11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E11CB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 к  </w:t>
      </w:r>
      <w:r>
        <w:rPr>
          <w:rFonts w:ascii="Times New Roman" w:hAnsi="Times New Roman" w:cs="Times New Roman"/>
          <w:sz w:val="28"/>
          <w:szCs w:val="28"/>
        </w:rPr>
        <w:t>Басхановой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BE1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E1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 по кредитному договору  №</w:t>
      </w:r>
      <w:r w:rsidR="00BE11CB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18.10.2013 г.  за период </w:t>
      </w:r>
      <w:r>
        <w:rPr>
          <w:rFonts w:ascii="Times New Roman" w:hAnsi="Times New Roman" w:cs="Times New Roman"/>
          <w:sz w:val="28"/>
          <w:szCs w:val="28"/>
        </w:rPr>
        <w:t>с  19.10.2015</w:t>
      </w:r>
      <w:r>
        <w:rPr>
          <w:rFonts w:ascii="Times New Roman" w:hAnsi="Times New Roman" w:cs="Times New Roman"/>
          <w:sz w:val="28"/>
          <w:szCs w:val="28"/>
        </w:rPr>
        <w:t xml:space="preserve"> г. по 18.12.2018 г.  в размере 8129,72 </w:t>
      </w:r>
      <w:r>
        <w:rPr>
          <w:rFonts w:ascii="Times New Roman" w:hAnsi="Times New Roman" w:cs="Times New Roman"/>
          <w:sz w:val="28"/>
          <w:szCs w:val="28"/>
        </w:rPr>
        <w:t>руб. ,</w:t>
      </w:r>
      <w:r>
        <w:rPr>
          <w:rFonts w:ascii="Times New Roman" w:hAnsi="Times New Roman" w:cs="Times New Roman"/>
          <w:sz w:val="28"/>
          <w:szCs w:val="28"/>
        </w:rPr>
        <w:t xml:space="preserve"> которая состоит  из основного долга в размере  3502, 51 руб., 4627, 21 руб. – процентов  на  непросроченный  основной долг,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судебных расходов  по уплате  государственной пошлины в  размере  400 руб. , всего 8529 руб. 72  коп.  </w:t>
      </w:r>
    </w:p>
    <w:p w:rsidR="00491292" w:rsidP="00BE11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8,11,12, 15, 309, 310, 811, 819  ГК, ст. ст.  98,193, 235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491292" w:rsidRPr="00F215CD" w:rsidP="00BE11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491292" w:rsidRPr="00F215CD" w:rsidP="00BE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BE11CB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hAnsi="Times New Roman" w:cs="Times New Roman"/>
          <w:sz w:val="28"/>
          <w:szCs w:val="28"/>
        </w:rPr>
        <w:t>Басхановой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BE11CB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 по кредитному договору  №</w:t>
      </w:r>
      <w:r w:rsidR="00BE11CB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от 18.10.2013 г.  за период </w:t>
      </w:r>
      <w:r>
        <w:rPr>
          <w:rFonts w:ascii="Times New Roman" w:hAnsi="Times New Roman" w:cs="Times New Roman"/>
          <w:sz w:val="28"/>
          <w:szCs w:val="28"/>
        </w:rPr>
        <w:t>с  19.10.2015</w:t>
      </w:r>
      <w:r>
        <w:rPr>
          <w:rFonts w:ascii="Times New Roman" w:hAnsi="Times New Roman" w:cs="Times New Roman"/>
          <w:sz w:val="28"/>
          <w:szCs w:val="28"/>
        </w:rPr>
        <w:t xml:space="preserve"> г. по 18.12.2018 г.  в размере 8129,72 </w:t>
      </w:r>
      <w:r>
        <w:rPr>
          <w:rFonts w:ascii="Times New Roman" w:hAnsi="Times New Roman" w:cs="Times New Roman"/>
          <w:sz w:val="28"/>
          <w:szCs w:val="28"/>
        </w:rPr>
        <w:t>руб. ,</w:t>
      </w:r>
      <w:r>
        <w:rPr>
          <w:rFonts w:ascii="Times New Roman" w:hAnsi="Times New Roman" w:cs="Times New Roman"/>
          <w:sz w:val="28"/>
          <w:szCs w:val="28"/>
        </w:rPr>
        <w:t xml:space="preserve"> которая состоит  из основного долга в размере  3502, 51 руб., 4627, 21 руб. – процентов  на  непросроченный  основной долг,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судебных расходов  по уплате  государственной пошлины в  размере  400 руб. , всего 8529 руб. 72  коп. 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491292" w:rsidP="00BE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Взыскать с   </w:t>
      </w:r>
      <w:r>
        <w:rPr>
          <w:rFonts w:ascii="Times New Roman" w:hAnsi="Times New Roman" w:cs="Times New Roman"/>
          <w:sz w:val="28"/>
          <w:szCs w:val="28"/>
        </w:rPr>
        <w:t>Басхановой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BE1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E1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пользу ООО «</w:t>
      </w:r>
      <w:r w:rsidR="00BE11CB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  сумму задолженности  по кредитному договору  №</w:t>
      </w:r>
      <w:r w:rsidR="00BE11CB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18.10.2013 г.  за период </w:t>
      </w:r>
      <w:r>
        <w:rPr>
          <w:rFonts w:ascii="Times New Roman" w:hAnsi="Times New Roman" w:cs="Times New Roman"/>
          <w:sz w:val="28"/>
          <w:szCs w:val="28"/>
        </w:rPr>
        <w:t>с  19.10.2015</w:t>
      </w:r>
      <w:r>
        <w:rPr>
          <w:rFonts w:ascii="Times New Roman" w:hAnsi="Times New Roman" w:cs="Times New Roman"/>
          <w:sz w:val="28"/>
          <w:szCs w:val="28"/>
        </w:rPr>
        <w:t xml:space="preserve"> г. по 18.12.2018 г.  в размере 8129,72 руб.  которая </w:t>
      </w:r>
      <w:r>
        <w:rPr>
          <w:rFonts w:ascii="Times New Roman" w:hAnsi="Times New Roman" w:cs="Times New Roman"/>
          <w:sz w:val="28"/>
          <w:szCs w:val="28"/>
        </w:rPr>
        <w:t>состоит  из</w:t>
      </w:r>
      <w:r>
        <w:rPr>
          <w:rFonts w:ascii="Times New Roman" w:hAnsi="Times New Roman" w:cs="Times New Roman"/>
          <w:sz w:val="28"/>
          <w:szCs w:val="28"/>
        </w:rPr>
        <w:t xml:space="preserve"> основного долга в размере  3502, 51 руб., 4627, 21 руб. – процентов  на  непросроченный  основной долг,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судебные расходы  по уплате  государственной пошлины в  размере  400 руб., всего 8529 руб. 72  коп.  </w:t>
      </w:r>
    </w:p>
    <w:p w:rsidR="00491292" w:rsidP="00BE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</w:t>
      </w:r>
      <w:r w:rsidRPr="00F215CD">
        <w:rPr>
          <w:rFonts w:ascii="Times New Roman" w:hAnsi="Times New Roman" w:cs="Times New Roman"/>
          <w:sz w:val="28"/>
          <w:szCs w:val="28"/>
        </w:rPr>
        <w:t>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491292" w:rsidP="00BE11C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491292" w:rsidRPr="00F215CD" w:rsidP="00BE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91292" w:rsidRPr="00846EC4" w:rsidP="00BE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491292" w:rsidRPr="00F215CD" w:rsidP="00BE1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292" w:rsidP="00BE1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1CB" w:rsidRPr="00433D7D" w:rsidP="00BE11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Согласовано:05.03.2024 г.</w:t>
      </w:r>
    </w:p>
    <w:p w:rsidR="00491292" w:rsidP="00BE11CB">
      <w:pPr>
        <w:spacing w:after="0"/>
      </w:pPr>
    </w:p>
    <w:p w:rsidR="00491292" w:rsidP="00491292"/>
    <w:p w:rsidR="00591C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E8"/>
    <w:rsid w:val="002C5FE3"/>
    <w:rsid w:val="0033100E"/>
    <w:rsid w:val="00433D7D"/>
    <w:rsid w:val="00491292"/>
    <w:rsid w:val="00591C10"/>
    <w:rsid w:val="008005E8"/>
    <w:rsid w:val="00846EC4"/>
    <w:rsid w:val="00852C92"/>
    <w:rsid w:val="00BE11CB"/>
    <w:rsid w:val="00DB2C52"/>
    <w:rsid w:val="00EC4B51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5C32F6-632A-43C7-B115-019A95E8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292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