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4DD" w:rsidP="007F44D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B90F54">
        <w:rPr>
          <w:sz w:val="28"/>
          <w:szCs w:val="28"/>
        </w:rPr>
        <w:t>912-26-499/24</w:t>
      </w:r>
    </w:p>
    <w:p w:rsidR="00091EAE" w:rsidP="007F44DD">
      <w:pPr>
        <w:jc w:val="center"/>
        <w:rPr>
          <w:sz w:val="28"/>
          <w:szCs w:val="28"/>
        </w:rPr>
      </w:pPr>
    </w:p>
    <w:p w:rsidR="007F44DD" w:rsidP="007F4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7F44DD" w:rsidP="007F44D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F44DD" w:rsidP="007F44DD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F44DD" w:rsidP="007F44DD">
      <w:pPr>
        <w:jc w:val="center"/>
        <w:rPr>
          <w:sz w:val="28"/>
          <w:szCs w:val="28"/>
        </w:rPr>
      </w:pPr>
    </w:p>
    <w:p w:rsidR="007F44DD" w:rsidP="007F44DD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91EAE">
        <w:rPr>
          <w:sz w:val="28"/>
          <w:szCs w:val="28"/>
        </w:rPr>
        <w:t>2</w:t>
      </w:r>
      <w:r w:rsidR="00B90F54">
        <w:rPr>
          <w:sz w:val="28"/>
          <w:szCs w:val="28"/>
        </w:rPr>
        <w:t>7 марта</w:t>
      </w:r>
      <w:r>
        <w:rPr>
          <w:sz w:val="28"/>
          <w:szCs w:val="28"/>
        </w:rPr>
        <w:t xml:space="preserve"> 202</w:t>
      </w:r>
      <w:r w:rsidR="00B90F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7F44DD" w:rsidP="007F44DD">
      <w:pPr>
        <w:rPr>
          <w:sz w:val="28"/>
          <w:szCs w:val="28"/>
        </w:rPr>
      </w:pP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Н.С.,</w:t>
      </w: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90F54">
        <w:rPr>
          <w:sz w:val="28"/>
          <w:szCs w:val="28"/>
        </w:rPr>
        <w:t>помощнике судьи, ведущей протокол</w:t>
      </w:r>
      <w:r>
        <w:rPr>
          <w:sz w:val="28"/>
          <w:szCs w:val="28"/>
        </w:rPr>
        <w:t xml:space="preserve"> судебного заседания</w:t>
      </w:r>
      <w:r w:rsidR="00B90F54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Нукаевой</w:t>
      </w:r>
      <w:r w:rsidR="00B90F54">
        <w:rPr>
          <w:sz w:val="28"/>
          <w:szCs w:val="28"/>
        </w:rPr>
        <w:t xml:space="preserve"> И.С.</w:t>
      </w:r>
      <w:r>
        <w:rPr>
          <w:sz w:val="28"/>
          <w:szCs w:val="28"/>
        </w:rPr>
        <w:t>,</w:t>
      </w: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="008F0A95">
        <w:rPr>
          <w:sz w:val="28"/>
          <w:szCs w:val="28"/>
        </w:rPr>
        <w:t>---</w:t>
      </w:r>
      <w:r w:rsidR="00091E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91EAE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Давлетшину</w:t>
      </w:r>
      <w:r w:rsidR="00B90F54">
        <w:rPr>
          <w:sz w:val="28"/>
          <w:szCs w:val="28"/>
        </w:rPr>
        <w:t xml:space="preserve"> А</w:t>
      </w:r>
      <w:r w:rsidR="008F0A95">
        <w:rPr>
          <w:sz w:val="28"/>
          <w:szCs w:val="28"/>
        </w:rPr>
        <w:t>.</w:t>
      </w:r>
      <w:r w:rsidR="00B90F54">
        <w:rPr>
          <w:sz w:val="28"/>
          <w:szCs w:val="28"/>
        </w:rPr>
        <w:t>А</w:t>
      </w:r>
      <w:r w:rsidR="008F0A95">
        <w:rPr>
          <w:sz w:val="28"/>
          <w:szCs w:val="28"/>
        </w:rPr>
        <w:t>.</w:t>
      </w:r>
      <w:r w:rsidR="00B90F54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</w:t>
      </w:r>
      <w:r w:rsidR="00091EAE">
        <w:rPr>
          <w:sz w:val="28"/>
          <w:szCs w:val="28"/>
        </w:rPr>
        <w:t xml:space="preserve"> кредитному</w:t>
      </w:r>
      <w:r>
        <w:rPr>
          <w:sz w:val="28"/>
          <w:szCs w:val="28"/>
        </w:rPr>
        <w:t xml:space="preserve"> договору  и судебных расходов, </w:t>
      </w:r>
    </w:p>
    <w:p w:rsidR="007F44DD" w:rsidP="007F44DD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233-235 ГПК РФ, </w:t>
      </w:r>
      <w:r w:rsidRPr="00E27B9D">
        <w:rPr>
          <w:sz w:val="28"/>
          <w:szCs w:val="28"/>
        </w:rPr>
        <w:t>мировой судья,</w:t>
      </w:r>
    </w:p>
    <w:p w:rsidR="007F44DD" w:rsidP="007F44D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«</w:t>
      </w:r>
      <w:r w:rsidR="008F0A95">
        <w:rPr>
          <w:sz w:val="28"/>
          <w:szCs w:val="28"/>
        </w:rPr>
        <w:t>---</w:t>
      </w:r>
      <w:r w:rsidR="00091EAE">
        <w:rPr>
          <w:sz w:val="28"/>
          <w:szCs w:val="28"/>
        </w:rPr>
        <w:t>» к</w:t>
      </w:r>
      <w:r w:rsidRPr="00B90F54" w:rsidR="00B90F54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Давлетшину</w:t>
      </w:r>
      <w:r w:rsidR="00B90F54">
        <w:rPr>
          <w:sz w:val="28"/>
          <w:szCs w:val="28"/>
        </w:rPr>
        <w:t xml:space="preserve"> А</w:t>
      </w:r>
      <w:r w:rsidR="008F0A95">
        <w:rPr>
          <w:sz w:val="28"/>
          <w:szCs w:val="28"/>
        </w:rPr>
        <w:t>.</w:t>
      </w:r>
      <w:r w:rsidR="00B90F54">
        <w:rPr>
          <w:sz w:val="28"/>
          <w:szCs w:val="28"/>
        </w:rPr>
        <w:t>А</w:t>
      </w:r>
      <w:r w:rsidR="008F0A95">
        <w:rPr>
          <w:sz w:val="28"/>
          <w:szCs w:val="28"/>
        </w:rPr>
        <w:t xml:space="preserve">. </w:t>
      </w:r>
      <w:r w:rsidR="00091EAE">
        <w:rPr>
          <w:sz w:val="28"/>
          <w:szCs w:val="28"/>
        </w:rPr>
        <w:t xml:space="preserve">о взыскании задолженности по кредитному </w:t>
      </w:r>
      <w:r w:rsidR="00091EAE">
        <w:rPr>
          <w:sz w:val="28"/>
          <w:szCs w:val="28"/>
        </w:rPr>
        <w:t>договору  и</w:t>
      </w:r>
      <w:r w:rsidR="00091EAE">
        <w:rPr>
          <w:sz w:val="28"/>
          <w:szCs w:val="28"/>
        </w:rPr>
        <w:t xml:space="preserve"> судебных расходов</w:t>
      </w:r>
      <w:r>
        <w:rPr>
          <w:sz w:val="28"/>
          <w:szCs w:val="28"/>
        </w:rPr>
        <w:t>, удовлетворить.</w:t>
      </w:r>
    </w:p>
    <w:p w:rsidR="007F44DD" w:rsidRPr="00091EAE" w:rsidP="00091EAE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B90F54" w:rsidR="00B90F54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Давлетшина</w:t>
      </w:r>
      <w:r w:rsidR="00B90F54">
        <w:rPr>
          <w:sz w:val="28"/>
          <w:szCs w:val="28"/>
        </w:rPr>
        <w:t xml:space="preserve"> А</w:t>
      </w:r>
      <w:r w:rsidR="008F0A95">
        <w:rPr>
          <w:sz w:val="28"/>
          <w:szCs w:val="28"/>
        </w:rPr>
        <w:t>.</w:t>
      </w:r>
      <w:r w:rsidR="00B90F54">
        <w:rPr>
          <w:sz w:val="28"/>
          <w:szCs w:val="28"/>
        </w:rPr>
        <w:t>А</w:t>
      </w:r>
      <w:r w:rsidR="008F0A95">
        <w:rPr>
          <w:sz w:val="28"/>
          <w:szCs w:val="28"/>
        </w:rPr>
        <w:t>.</w:t>
      </w:r>
      <w:r w:rsidR="00091EAE">
        <w:rPr>
          <w:sz w:val="28"/>
          <w:szCs w:val="28"/>
        </w:rPr>
        <w:t xml:space="preserve"> (</w:t>
      </w:r>
      <w:r w:rsidR="008F0A95">
        <w:rPr>
          <w:sz w:val="28"/>
          <w:szCs w:val="28"/>
        </w:rPr>
        <w:t>---</w:t>
      </w:r>
      <w:r>
        <w:rPr>
          <w:sz w:val="28"/>
          <w:szCs w:val="28"/>
        </w:rPr>
        <w:t>) в пользу общества с ограниченной ответственностью «</w:t>
      </w:r>
      <w:r w:rsidR="008F0A95">
        <w:rPr>
          <w:sz w:val="28"/>
          <w:szCs w:val="28"/>
        </w:rPr>
        <w:t>---</w:t>
      </w:r>
      <w:r>
        <w:rPr>
          <w:sz w:val="28"/>
          <w:szCs w:val="28"/>
        </w:rPr>
        <w:t xml:space="preserve">» задолженность по </w:t>
      </w:r>
      <w:r w:rsidR="00091EAE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="00091EAE">
        <w:rPr>
          <w:sz w:val="28"/>
          <w:szCs w:val="28"/>
        </w:rPr>
        <w:t xml:space="preserve"> №</w:t>
      </w:r>
      <w:r w:rsidR="008F0A95">
        <w:rPr>
          <w:sz w:val="28"/>
          <w:szCs w:val="28"/>
        </w:rPr>
        <w:t>---</w:t>
      </w:r>
      <w:r>
        <w:rPr>
          <w:sz w:val="28"/>
          <w:szCs w:val="28"/>
        </w:rPr>
        <w:t>от</w:t>
      </w:r>
      <w:r w:rsidR="00091EAE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23 сентября</w:t>
      </w:r>
      <w:r w:rsidR="00091EA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B90F54">
        <w:rPr>
          <w:sz w:val="28"/>
          <w:szCs w:val="28"/>
        </w:rPr>
        <w:t>3</w:t>
      </w:r>
      <w:r w:rsidR="00091EA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B90F54">
        <w:rPr>
          <w:sz w:val="28"/>
          <w:szCs w:val="28"/>
        </w:rPr>
        <w:t>17 853</w:t>
      </w:r>
      <w:r w:rsidR="00091EAE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B90F54">
        <w:rPr>
          <w:sz w:val="28"/>
          <w:szCs w:val="28"/>
        </w:rPr>
        <w:t>ей 04</w:t>
      </w:r>
      <w:r w:rsidR="00091EAE">
        <w:rPr>
          <w:sz w:val="28"/>
          <w:szCs w:val="28"/>
        </w:rPr>
        <w:t xml:space="preserve"> копе</w:t>
      </w:r>
      <w:r w:rsidR="00B90F54">
        <w:rPr>
          <w:sz w:val="28"/>
          <w:szCs w:val="28"/>
        </w:rPr>
        <w:t>е</w:t>
      </w:r>
      <w:r w:rsidR="00091EAE">
        <w:rPr>
          <w:sz w:val="28"/>
          <w:szCs w:val="28"/>
        </w:rPr>
        <w:t>к, из которых: сумма основного долга -</w:t>
      </w:r>
      <w:r w:rsidR="00B90F54">
        <w:rPr>
          <w:sz w:val="28"/>
          <w:szCs w:val="28"/>
        </w:rPr>
        <w:t xml:space="preserve"> 9249 рублей 9</w:t>
      </w:r>
      <w:r w:rsidR="00091EAE">
        <w:rPr>
          <w:sz w:val="28"/>
          <w:szCs w:val="28"/>
        </w:rPr>
        <w:t>0 копеек; штраф за возникновение просроченной задолженности -</w:t>
      </w:r>
      <w:r w:rsidR="00B90F54">
        <w:rPr>
          <w:sz w:val="28"/>
          <w:szCs w:val="28"/>
        </w:rPr>
        <w:t xml:space="preserve">8603 </w:t>
      </w:r>
      <w:r w:rsidR="00091EAE">
        <w:rPr>
          <w:sz w:val="28"/>
          <w:szCs w:val="28"/>
        </w:rPr>
        <w:t>рубл</w:t>
      </w:r>
      <w:r w:rsidR="00B90F54">
        <w:rPr>
          <w:sz w:val="28"/>
          <w:szCs w:val="28"/>
        </w:rPr>
        <w:t>ей 14</w:t>
      </w:r>
      <w:r w:rsidR="00091EAE">
        <w:rPr>
          <w:sz w:val="28"/>
          <w:szCs w:val="28"/>
        </w:rPr>
        <w:t xml:space="preserve"> копеек и </w:t>
      </w:r>
      <w:r>
        <w:rPr>
          <w:sz w:val="28"/>
          <w:szCs w:val="28"/>
        </w:rPr>
        <w:t>судебные расходы на оплату гос</w:t>
      </w:r>
      <w:r w:rsidR="00B90F54">
        <w:rPr>
          <w:sz w:val="28"/>
          <w:szCs w:val="28"/>
        </w:rPr>
        <w:t xml:space="preserve">ударственной пошлины в размере </w:t>
      </w:r>
      <w:r w:rsidR="00091EAE">
        <w:rPr>
          <w:sz w:val="28"/>
          <w:szCs w:val="28"/>
        </w:rPr>
        <w:t>7</w:t>
      </w:r>
      <w:r w:rsidR="00B90F54">
        <w:rPr>
          <w:sz w:val="28"/>
          <w:szCs w:val="28"/>
        </w:rPr>
        <w:t>14</w:t>
      </w:r>
      <w:r>
        <w:rPr>
          <w:sz w:val="28"/>
          <w:szCs w:val="28"/>
        </w:rPr>
        <w:t xml:space="preserve"> рублей</w:t>
      </w:r>
      <w:r w:rsidR="00091EAE">
        <w:rPr>
          <w:sz w:val="28"/>
          <w:szCs w:val="28"/>
        </w:rPr>
        <w:t xml:space="preserve"> </w:t>
      </w:r>
      <w:r w:rsidR="00B90F54">
        <w:rPr>
          <w:sz w:val="28"/>
          <w:szCs w:val="28"/>
        </w:rPr>
        <w:t>12</w:t>
      </w:r>
      <w:r w:rsidR="00091EA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стороны и лица участвующие в деле, их представители, присутствующие в судебном заседании, вправе подать в судебный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                   №1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7F44DD" w:rsidP="007F4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F44DD" w:rsidP="007F44DD">
      <w:pPr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7F44DD" w:rsidP="007F4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ответчиками в апелляционном порядке в </w:t>
      </w:r>
      <w:r>
        <w:rPr>
          <w:sz w:val="28"/>
          <w:szCs w:val="28"/>
        </w:rPr>
        <w:t>Нефтекумский</w:t>
      </w:r>
      <w:r>
        <w:rPr>
          <w:sz w:val="28"/>
          <w:szCs w:val="28"/>
        </w:rPr>
        <w:t xml:space="preserve"> районный суд Ставропольского края, через мирового судью судебного участка №1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</w:t>
      </w:r>
      <w:r>
        <w:rPr>
          <w:sz w:val="28"/>
          <w:szCs w:val="28"/>
        </w:rPr>
        <w:t xml:space="preserve">края,   </w:t>
      </w:r>
      <w:r>
        <w:rPr>
          <w:sz w:val="28"/>
          <w:szCs w:val="28"/>
        </w:rPr>
        <w:t xml:space="preserve">              в течение одного месяца со дня вынесения определения суда об отказе в удовлетворении заявления об отмене решения суда.</w:t>
      </w:r>
    </w:p>
    <w:p w:rsidR="007F44DD" w:rsidP="007F4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F44DD" w:rsidP="007F44DD">
      <w:pPr>
        <w:ind w:firstLine="708"/>
        <w:jc w:val="both"/>
        <w:rPr>
          <w:sz w:val="28"/>
          <w:szCs w:val="28"/>
        </w:rPr>
      </w:pPr>
    </w:p>
    <w:p w:rsidR="007F44DD" w:rsidP="007F44DD">
      <w:pPr>
        <w:jc w:val="both"/>
        <w:rPr>
          <w:sz w:val="28"/>
          <w:szCs w:val="28"/>
        </w:rPr>
      </w:pPr>
    </w:p>
    <w:p w:rsidR="007F44DD" w:rsidP="007F44DD">
      <w:pPr>
        <w:jc w:val="both"/>
        <w:rPr>
          <w:sz w:val="28"/>
          <w:szCs w:val="28"/>
        </w:rPr>
      </w:pPr>
    </w:p>
    <w:p w:rsidR="007F44DD" w:rsidP="007F44DD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Н.С.Такташева</w:t>
      </w:r>
    </w:p>
    <w:p w:rsidR="008F0A95" w:rsidP="007F44DD">
      <w:pPr>
        <w:rPr>
          <w:sz w:val="28"/>
          <w:szCs w:val="28"/>
        </w:rPr>
      </w:pPr>
    </w:p>
    <w:p w:rsidR="008F0A95" w:rsidP="007F44DD">
      <w:pPr>
        <w:rPr>
          <w:sz w:val="28"/>
          <w:szCs w:val="28"/>
        </w:rPr>
      </w:pPr>
      <w:r>
        <w:rPr>
          <w:sz w:val="28"/>
          <w:szCs w:val="28"/>
        </w:rPr>
        <w:t>Согласовано:27.03.2024 г.</w:t>
      </w:r>
    </w:p>
    <w:p w:rsidR="00062B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D0"/>
    <w:rsid w:val="00062B5D"/>
    <w:rsid w:val="00091EAE"/>
    <w:rsid w:val="003E09D0"/>
    <w:rsid w:val="006404CA"/>
    <w:rsid w:val="007F44DD"/>
    <w:rsid w:val="008F0A95"/>
    <w:rsid w:val="00B90F54"/>
    <w:rsid w:val="00E27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49C12D-0740-4969-B731-F79E5F7E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44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44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