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08" w:rsidP="00E36A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79CD">
        <w:rPr>
          <w:rFonts w:ascii="Times New Roman" w:hAnsi="Times New Roman" w:cs="Times New Roman"/>
          <w:sz w:val="28"/>
          <w:szCs w:val="28"/>
        </w:rPr>
        <w:t>Дело №2-</w:t>
      </w:r>
      <w:r w:rsidR="00F817AD">
        <w:rPr>
          <w:rFonts w:ascii="Times New Roman" w:hAnsi="Times New Roman" w:cs="Times New Roman"/>
          <w:sz w:val="28"/>
          <w:szCs w:val="28"/>
        </w:rPr>
        <w:t>396</w:t>
      </w:r>
      <w:r w:rsidR="00694525">
        <w:rPr>
          <w:rFonts w:ascii="Times New Roman" w:hAnsi="Times New Roman" w:cs="Times New Roman"/>
          <w:sz w:val="28"/>
          <w:szCs w:val="28"/>
        </w:rPr>
        <w:t>-</w:t>
      </w:r>
      <w:r w:rsidRPr="005279CD">
        <w:rPr>
          <w:rFonts w:ascii="Times New Roman" w:hAnsi="Times New Roman" w:cs="Times New Roman"/>
          <w:sz w:val="28"/>
          <w:szCs w:val="28"/>
        </w:rPr>
        <w:t>26-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5279CD">
        <w:rPr>
          <w:rFonts w:ascii="Times New Roman" w:hAnsi="Times New Roman" w:cs="Times New Roman"/>
          <w:sz w:val="28"/>
          <w:szCs w:val="28"/>
        </w:rPr>
        <w:t>/2</w:t>
      </w:r>
      <w:r w:rsidR="00D86801">
        <w:rPr>
          <w:rFonts w:ascii="Times New Roman" w:hAnsi="Times New Roman" w:cs="Times New Roman"/>
          <w:sz w:val="28"/>
          <w:szCs w:val="28"/>
        </w:rPr>
        <w:t>4</w:t>
      </w:r>
    </w:p>
    <w:p w:rsidR="00FF7A08" w:rsidP="00E36AF4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660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УИД: 26 </w:t>
      </w:r>
      <w:r w:rsidRPr="00660B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="00F817AD">
        <w:rPr>
          <w:rFonts w:ascii="Times New Roman" w:eastAsia="Times New Roman" w:hAnsi="Times New Roman" w:cs="Times New Roman"/>
          <w:color w:val="000000"/>
          <w:sz w:val="28"/>
          <w:szCs w:val="28"/>
        </w:rPr>
        <w:t>0080-01-2024-000532</w:t>
      </w:r>
      <w:r w:rsidR="002E2C78">
        <w:rPr>
          <w:rFonts w:ascii="Times New Roman" w:eastAsia="Times New Roman" w:hAnsi="Times New Roman" w:cs="Times New Roman"/>
          <w:color w:val="000000"/>
          <w:sz w:val="28"/>
          <w:szCs w:val="28"/>
        </w:rPr>
        <w:t>-23</w:t>
      </w:r>
    </w:p>
    <w:p w:rsidR="00660B81" w:rsidRPr="00660B81" w:rsidP="00660B8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7A08" w:rsidRPr="00F215CD" w:rsidP="00660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 Р Е Ш Е Н И Е</w:t>
      </w:r>
    </w:p>
    <w:p w:rsidR="00FF7A08" w:rsidRPr="00F215CD" w:rsidP="00660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F7A08" w:rsidRPr="00F215CD" w:rsidP="00660B81">
      <w:pPr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(</w:t>
      </w:r>
      <w:r w:rsidRPr="00F215CD">
        <w:rPr>
          <w:rFonts w:ascii="Times New Roman" w:hAnsi="Times New Roman" w:cs="Times New Roman"/>
          <w:sz w:val="28"/>
          <w:szCs w:val="28"/>
        </w:rPr>
        <w:t>резолютивная  часть</w:t>
      </w:r>
      <w:r w:rsidRPr="00F215CD">
        <w:rPr>
          <w:rFonts w:ascii="Times New Roman" w:hAnsi="Times New Roman" w:cs="Times New Roman"/>
          <w:sz w:val="28"/>
          <w:szCs w:val="28"/>
        </w:rPr>
        <w:t>)</w:t>
      </w:r>
    </w:p>
    <w:p w:rsidR="00FF7A08" w:rsidRPr="007B21DE" w:rsidP="007B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>г. Нефтекумск</w:t>
      </w:r>
      <w:r w:rsidRPr="007B21DE">
        <w:rPr>
          <w:rFonts w:ascii="Times New Roman" w:hAnsi="Times New Roman" w:cs="Times New Roman"/>
          <w:sz w:val="28"/>
          <w:szCs w:val="28"/>
        </w:rPr>
        <w:tab/>
      </w:r>
      <w:r w:rsidRPr="007B21DE">
        <w:rPr>
          <w:rFonts w:ascii="Times New Roman" w:hAnsi="Times New Roman" w:cs="Times New Roman"/>
          <w:sz w:val="28"/>
          <w:szCs w:val="28"/>
        </w:rPr>
        <w:tab/>
      </w:r>
      <w:r w:rsidRPr="007B21DE">
        <w:rPr>
          <w:rFonts w:ascii="Times New Roman" w:hAnsi="Times New Roman" w:cs="Times New Roman"/>
          <w:sz w:val="28"/>
          <w:szCs w:val="28"/>
        </w:rPr>
        <w:tab/>
      </w:r>
      <w:r w:rsidRPr="007B21DE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7B21D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7B21DE" w:rsidR="00532681">
        <w:rPr>
          <w:rFonts w:ascii="Times New Roman" w:hAnsi="Times New Roman" w:cs="Times New Roman"/>
          <w:sz w:val="28"/>
          <w:szCs w:val="28"/>
        </w:rPr>
        <w:t xml:space="preserve"> </w:t>
      </w:r>
      <w:r w:rsidRPr="007B21DE">
        <w:rPr>
          <w:rFonts w:ascii="Times New Roman" w:hAnsi="Times New Roman" w:cs="Times New Roman"/>
          <w:sz w:val="28"/>
          <w:szCs w:val="28"/>
        </w:rPr>
        <w:t xml:space="preserve">  </w:t>
      </w:r>
      <w:r w:rsidR="007C2A7D">
        <w:rPr>
          <w:rFonts w:ascii="Times New Roman" w:hAnsi="Times New Roman" w:cs="Times New Roman"/>
          <w:sz w:val="28"/>
          <w:szCs w:val="28"/>
        </w:rPr>
        <w:t>12 марта</w:t>
      </w:r>
      <w:r w:rsidRPr="007B21DE" w:rsidR="00D86801">
        <w:rPr>
          <w:rFonts w:ascii="Times New Roman" w:hAnsi="Times New Roman" w:cs="Times New Roman"/>
          <w:sz w:val="28"/>
          <w:szCs w:val="28"/>
        </w:rPr>
        <w:t xml:space="preserve"> 2024</w:t>
      </w:r>
      <w:r w:rsidRPr="007B21D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F7A08" w:rsidRPr="007B21DE" w:rsidP="007B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>М</w:t>
      </w:r>
      <w:r w:rsidRPr="007B21DE" w:rsidR="00694525">
        <w:rPr>
          <w:rFonts w:ascii="Times New Roman" w:hAnsi="Times New Roman" w:cs="Times New Roman"/>
          <w:sz w:val="28"/>
          <w:szCs w:val="28"/>
        </w:rPr>
        <w:t>ировой судья судебного участка</w:t>
      </w:r>
      <w:r w:rsidRPr="007B21DE">
        <w:rPr>
          <w:rFonts w:ascii="Times New Roman" w:hAnsi="Times New Roman" w:cs="Times New Roman"/>
          <w:sz w:val="28"/>
          <w:szCs w:val="28"/>
        </w:rPr>
        <w:t xml:space="preserve"> №2 </w:t>
      </w:r>
      <w:r w:rsidRPr="007B21DE">
        <w:rPr>
          <w:rFonts w:ascii="Times New Roman" w:hAnsi="Times New Roman" w:cs="Times New Roman"/>
          <w:sz w:val="28"/>
          <w:szCs w:val="28"/>
        </w:rPr>
        <w:t>Нефтекумского</w:t>
      </w:r>
      <w:r w:rsidRPr="007B21DE">
        <w:rPr>
          <w:rFonts w:ascii="Times New Roman" w:hAnsi="Times New Roman" w:cs="Times New Roman"/>
          <w:sz w:val="28"/>
          <w:szCs w:val="28"/>
        </w:rPr>
        <w:t xml:space="preserve"> района Ставро</w:t>
      </w:r>
      <w:r w:rsidRPr="007B21DE" w:rsidR="00694525">
        <w:rPr>
          <w:rFonts w:ascii="Times New Roman" w:hAnsi="Times New Roman" w:cs="Times New Roman"/>
          <w:sz w:val="28"/>
          <w:szCs w:val="28"/>
        </w:rPr>
        <w:t>польского края     Кадочников В.Б</w:t>
      </w:r>
      <w:r w:rsidRPr="007B21DE">
        <w:rPr>
          <w:rFonts w:ascii="Times New Roman" w:hAnsi="Times New Roman" w:cs="Times New Roman"/>
          <w:sz w:val="28"/>
          <w:szCs w:val="28"/>
        </w:rPr>
        <w:t>.,</w:t>
      </w:r>
    </w:p>
    <w:p w:rsidR="005C33DC" w:rsidRPr="007B21DE" w:rsidP="007B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>с</w:t>
      </w:r>
      <w:r w:rsidRPr="007B21DE">
        <w:rPr>
          <w:rFonts w:ascii="Times New Roman" w:hAnsi="Times New Roman" w:cs="Times New Roman"/>
          <w:sz w:val="28"/>
          <w:szCs w:val="28"/>
        </w:rPr>
        <w:t xml:space="preserve"> участием ответчика –</w:t>
      </w:r>
      <w:r w:rsidR="00F817AD">
        <w:rPr>
          <w:rFonts w:ascii="Times New Roman" w:hAnsi="Times New Roman" w:cs="Times New Roman"/>
          <w:sz w:val="28"/>
          <w:szCs w:val="28"/>
        </w:rPr>
        <w:t>Сурхаевой</w:t>
      </w:r>
      <w:r w:rsidR="00F817AD">
        <w:rPr>
          <w:rFonts w:ascii="Times New Roman" w:hAnsi="Times New Roman" w:cs="Times New Roman"/>
          <w:sz w:val="28"/>
          <w:szCs w:val="28"/>
        </w:rPr>
        <w:t xml:space="preserve"> Л.В</w:t>
      </w:r>
      <w:r w:rsidRPr="007B21DE">
        <w:rPr>
          <w:rFonts w:ascii="Times New Roman" w:hAnsi="Times New Roman" w:cs="Times New Roman"/>
          <w:sz w:val="28"/>
          <w:szCs w:val="28"/>
        </w:rPr>
        <w:t>.,</w:t>
      </w:r>
    </w:p>
    <w:p w:rsidR="00FF7A08" w:rsidRPr="007B21DE" w:rsidP="007B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 xml:space="preserve">при секретаре-  </w:t>
      </w:r>
      <w:r w:rsidRPr="007B21DE" w:rsidR="00D86801">
        <w:rPr>
          <w:rFonts w:ascii="Times New Roman" w:hAnsi="Times New Roman" w:cs="Times New Roman"/>
          <w:sz w:val="28"/>
          <w:szCs w:val="28"/>
        </w:rPr>
        <w:t>Керимовой У.Б.</w:t>
      </w:r>
      <w:r w:rsidRPr="007B21DE">
        <w:rPr>
          <w:rFonts w:ascii="Times New Roman" w:hAnsi="Times New Roman" w:cs="Times New Roman"/>
          <w:sz w:val="28"/>
          <w:szCs w:val="28"/>
        </w:rPr>
        <w:t>,</w:t>
      </w:r>
    </w:p>
    <w:p w:rsidR="00FF7A08" w:rsidRPr="007B21DE" w:rsidP="007B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</w:t>
      </w:r>
      <w:r w:rsidRPr="007B21DE">
        <w:rPr>
          <w:rFonts w:ascii="Times New Roman" w:hAnsi="Times New Roman" w:cs="Times New Roman"/>
          <w:sz w:val="28"/>
          <w:szCs w:val="28"/>
        </w:rPr>
        <w:t>заявлению  ООО</w:t>
      </w:r>
      <w:r w:rsidRPr="007B21DE">
        <w:rPr>
          <w:rFonts w:ascii="Times New Roman" w:hAnsi="Times New Roman" w:cs="Times New Roman"/>
          <w:sz w:val="28"/>
          <w:szCs w:val="28"/>
        </w:rPr>
        <w:t xml:space="preserve"> «Комбинат  благоустройства»  к  </w:t>
      </w:r>
      <w:r w:rsidR="00A64693">
        <w:rPr>
          <w:rFonts w:ascii="Times New Roman" w:hAnsi="Times New Roman" w:cs="Times New Roman"/>
          <w:sz w:val="28"/>
          <w:szCs w:val="28"/>
        </w:rPr>
        <w:t>С.</w:t>
      </w:r>
      <w:r w:rsidR="00F817AD">
        <w:rPr>
          <w:rFonts w:ascii="Times New Roman" w:hAnsi="Times New Roman" w:cs="Times New Roman"/>
          <w:sz w:val="28"/>
          <w:szCs w:val="28"/>
        </w:rPr>
        <w:t xml:space="preserve"> </w:t>
      </w:r>
      <w:r w:rsidR="002E2C78">
        <w:rPr>
          <w:rFonts w:ascii="Times New Roman" w:hAnsi="Times New Roman" w:cs="Times New Roman"/>
          <w:sz w:val="28"/>
          <w:szCs w:val="28"/>
        </w:rPr>
        <w:t xml:space="preserve"> </w:t>
      </w:r>
      <w:r w:rsidRPr="007B21DE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Pr="007B21DE">
        <w:rPr>
          <w:rFonts w:ascii="Times New Roman" w:hAnsi="Times New Roman" w:cs="Times New Roman"/>
          <w:sz w:val="28"/>
          <w:szCs w:val="28"/>
        </w:rPr>
        <w:t>суммы  основного</w:t>
      </w:r>
      <w:r w:rsidRPr="007B21DE">
        <w:rPr>
          <w:rFonts w:ascii="Times New Roman" w:hAnsi="Times New Roman" w:cs="Times New Roman"/>
          <w:sz w:val="28"/>
          <w:szCs w:val="28"/>
        </w:rPr>
        <w:t xml:space="preserve"> долга  за оказание  услуг  в области  обращения с твердыми  коммунальными  отходами и судебных расходов в виде</w:t>
      </w:r>
      <w:r w:rsidRPr="007B21DE" w:rsidR="00694525">
        <w:rPr>
          <w:rFonts w:ascii="Times New Roman" w:hAnsi="Times New Roman" w:cs="Times New Roman"/>
          <w:sz w:val="28"/>
          <w:szCs w:val="28"/>
        </w:rPr>
        <w:t xml:space="preserve"> оплаты государственной пошлины,</w:t>
      </w:r>
    </w:p>
    <w:p w:rsidR="00FF7A08" w:rsidRPr="007B21DE" w:rsidP="007B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>руководствуясь  ст.</w:t>
      </w:r>
      <w:r w:rsidRPr="007B21DE">
        <w:rPr>
          <w:rFonts w:ascii="Times New Roman" w:hAnsi="Times New Roman" w:cs="Times New Roman"/>
          <w:sz w:val="28"/>
          <w:szCs w:val="28"/>
        </w:rPr>
        <w:t xml:space="preserve"> ст. 30, 153,155 ЖК РФ, 210 ГК РФ , 193,198,199 </w:t>
      </w:r>
      <w:r w:rsidRPr="007B21DE" w:rsidR="00660B81">
        <w:rPr>
          <w:rFonts w:ascii="Times New Roman" w:hAnsi="Times New Roman" w:cs="Times New Roman"/>
          <w:sz w:val="28"/>
          <w:szCs w:val="28"/>
        </w:rPr>
        <w:t>ГПК РФ, мировой судья,</w:t>
      </w:r>
    </w:p>
    <w:p w:rsidR="00FF7A08" w:rsidRPr="007B21DE" w:rsidP="007B21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 xml:space="preserve">                                           Р Е Ш И Л:</w:t>
      </w:r>
    </w:p>
    <w:p w:rsidR="00FF7A08" w:rsidRPr="007B21DE" w:rsidP="007C2A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 xml:space="preserve">Исковые </w:t>
      </w:r>
      <w:r w:rsidRPr="007B21DE">
        <w:rPr>
          <w:rFonts w:ascii="Times New Roman" w:hAnsi="Times New Roman" w:cs="Times New Roman"/>
          <w:sz w:val="28"/>
          <w:szCs w:val="28"/>
        </w:rPr>
        <w:t>требования  ООО</w:t>
      </w:r>
      <w:r w:rsidRPr="007B21DE">
        <w:rPr>
          <w:rFonts w:ascii="Times New Roman" w:hAnsi="Times New Roman" w:cs="Times New Roman"/>
          <w:sz w:val="28"/>
          <w:szCs w:val="28"/>
        </w:rPr>
        <w:t xml:space="preserve"> «Комбинат  благоустройства»  </w:t>
      </w:r>
      <w:r w:rsidRPr="007B21DE" w:rsidR="008560CA">
        <w:rPr>
          <w:rFonts w:ascii="Times New Roman" w:hAnsi="Times New Roman" w:cs="Times New Roman"/>
          <w:sz w:val="28"/>
          <w:szCs w:val="28"/>
        </w:rPr>
        <w:t xml:space="preserve">к  </w:t>
      </w:r>
      <w:r w:rsidR="00A64693">
        <w:rPr>
          <w:rFonts w:ascii="Times New Roman" w:hAnsi="Times New Roman" w:cs="Times New Roman"/>
          <w:sz w:val="28"/>
          <w:szCs w:val="28"/>
        </w:rPr>
        <w:t>С.</w:t>
      </w:r>
      <w:r w:rsidR="007C2A7D">
        <w:rPr>
          <w:rFonts w:ascii="Times New Roman" w:hAnsi="Times New Roman" w:cs="Times New Roman"/>
          <w:sz w:val="28"/>
          <w:szCs w:val="28"/>
        </w:rPr>
        <w:t xml:space="preserve"> </w:t>
      </w:r>
      <w:r w:rsidRPr="007B21DE" w:rsidR="007C2A7D">
        <w:rPr>
          <w:rFonts w:ascii="Times New Roman" w:hAnsi="Times New Roman" w:cs="Times New Roman"/>
          <w:sz w:val="28"/>
          <w:szCs w:val="28"/>
        </w:rPr>
        <w:t>о взыскании суммы  основного долга  за оказание  услуг  в области  обращения с твердыми  коммунальными  отходами и судебных расходов в виде</w:t>
      </w:r>
      <w:r w:rsidR="007C2A7D">
        <w:rPr>
          <w:rFonts w:ascii="Times New Roman" w:hAnsi="Times New Roman" w:cs="Times New Roman"/>
          <w:sz w:val="28"/>
          <w:szCs w:val="28"/>
        </w:rPr>
        <w:t xml:space="preserve"> оплаты государственной пошлины </w:t>
      </w:r>
      <w:r w:rsidRPr="007B21DE">
        <w:rPr>
          <w:rFonts w:ascii="Times New Roman" w:hAnsi="Times New Roman" w:cs="Times New Roman"/>
          <w:sz w:val="28"/>
          <w:szCs w:val="28"/>
        </w:rPr>
        <w:t>- удо</w:t>
      </w:r>
      <w:r w:rsidRPr="007B21DE" w:rsidR="008560CA">
        <w:rPr>
          <w:rFonts w:ascii="Times New Roman" w:hAnsi="Times New Roman" w:cs="Times New Roman"/>
          <w:sz w:val="28"/>
          <w:szCs w:val="28"/>
        </w:rPr>
        <w:t>влетворить</w:t>
      </w:r>
      <w:r w:rsidRPr="007B21DE">
        <w:rPr>
          <w:rFonts w:ascii="Times New Roman" w:hAnsi="Times New Roman" w:cs="Times New Roman"/>
          <w:sz w:val="28"/>
          <w:szCs w:val="28"/>
        </w:rPr>
        <w:t>.</w:t>
      </w:r>
    </w:p>
    <w:p w:rsidR="00D86801" w:rsidRPr="007B21DE" w:rsidP="007B21DE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801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="00A6469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6469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B21DE" w:rsidR="007B21DE">
        <w:rPr>
          <w:rFonts w:ascii="Times New Roman" w:eastAsia="Times New Roman" w:hAnsi="Times New Roman" w:cs="Times New Roman"/>
          <w:sz w:val="28"/>
          <w:szCs w:val="28"/>
        </w:rPr>
        <w:t xml:space="preserve"> (паспорт серии </w:t>
      </w:r>
      <w:r w:rsidR="00A64693">
        <w:rPr>
          <w:rFonts w:ascii="Times New Roman" w:eastAsia="Times New Roman" w:hAnsi="Times New Roman" w:cs="Times New Roman"/>
          <w:sz w:val="28"/>
          <w:szCs w:val="28"/>
        </w:rPr>
        <w:t>---</w:t>
      </w:r>
      <w:r w:rsidR="00504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64693">
        <w:rPr>
          <w:rFonts w:ascii="Times New Roman" w:eastAsia="Times New Roman" w:hAnsi="Times New Roman" w:cs="Times New Roman"/>
          <w:sz w:val="28"/>
          <w:szCs w:val="28"/>
        </w:rPr>
        <w:t>------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 xml:space="preserve">) в пользу общества с ограниченной ответственностью «Комбинат Благоустройства» задолженность на оказание услуг в области обращения с твердыми коммунальными отходами по адресу: Ставропольский край, 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>Нефтекумский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7C2A7D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504D1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64693">
        <w:rPr>
          <w:rFonts w:ascii="Times New Roman" w:eastAsia="Times New Roman" w:hAnsi="Times New Roman" w:cs="Times New Roman"/>
          <w:sz w:val="28"/>
          <w:szCs w:val="28"/>
        </w:rPr>
        <w:t>---</w:t>
      </w:r>
      <w:r w:rsidR="00504D1B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F817A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64693">
        <w:rPr>
          <w:rFonts w:ascii="Times New Roman" w:eastAsia="Times New Roman" w:hAnsi="Times New Roman" w:cs="Times New Roman"/>
          <w:sz w:val="28"/>
          <w:szCs w:val="28"/>
        </w:rPr>
        <w:t>---</w:t>
      </w:r>
      <w:r w:rsidR="00F817AD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 w:rsidR="00A64693">
        <w:rPr>
          <w:rFonts w:ascii="Times New Roman" w:eastAsia="Times New Roman" w:hAnsi="Times New Roman" w:cs="Times New Roman"/>
          <w:sz w:val="28"/>
          <w:szCs w:val="28"/>
        </w:rPr>
        <w:t>-----</w:t>
      </w:r>
      <w:r w:rsidR="00F817AD">
        <w:rPr>
          <w:rFonts w:ascii="Times New Roman" w:eastAsia="Times New Roman" w:hAnsi="Times New Roman" w:cs="Times New Roman"/>
          <w:sz w:val="28"/>
          <w:szCs w:val="28"/>
        </w:rPr>
        <w:t xml:space="preserve">кв. </w:t>
      </w:r>
      <w:r w:rsidR="00A64693">
        <w:rPr>
          <w:rFonts w:ascii="Times New Roman" w:eastAsia="Times New Roman" w:hAnsi="Times New Roman" w:cs="Times New Roman"/>
          <w:sz w:val="28"/>
          <w:szCs w:val="28"/>
        </w:rPr>
        <w:t>------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 xml:space="preserve">за период с 01 </w:t>
      </w:r>
      <w:r w:rsidR="00504D1B">
        <w:rPr>
          <w:rFonts w:ascii="Times New Roman" w:eastAsia="Times New Roman" w:hAnsi="Times New Roman" w:cs="Times New Roman"/>
          <w:sz w:val="28"/>
          <w:szCs w:val="28"/>
        </w:rPr>
        <w:t>июля 2021</w:t>
      </w:r>
      <w:r w:rsidRPr="007B21DE" w:rsidR="007B21DE">
        <w:rPr>
          <w:rFonts w:ascii="Times New Roman" w:eastAsia="Times New Roman" w:hAnsi="Times New Roman" w:cs="Times New Roman"/>
          <w:sz w:val="28"/>
          <w:szCs w:val="28"/>
        </w:rPr>
        <w:t xml:space="preserve"> года по</w:t>
      </w:r>
      <w:r w:rsidR="007C2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4D1B">
        <w:rPr>
          <w:rFonts w:ascii="Times New Roman" w:eastAsia="Times New Roman" w:hAnsi="Times New Roman" w:cs="Times New Roman"/>
          <w:sz w:val="28"/>
          <w:szCs w:val="28"/>
        </w:rPr>
        <w:t xml:space="preserve">30 </w:t>
      </w:r>
      <w:r w:rsidR="00F817AD">
        <w:rPr>
          <w:rFonts w:ascii="Times New Roman" w:eastAsia="Times New Roman" w:hAnsi="Times New Roman" w:cs="Times New Roman"/>
          <w:sz w:val="28"/>
          <w:szCs w:val="28"/>
        </w:rPr>
        <w:t xml:space="preserve">сентября </w:t>
      </w:r>
      <w:r w:rsidR="00A7428F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F817AD">
        <w:rPr>
          <w:rFonts w:ascii="Times New Roman" w:eastAsia="Times New Roman" w:hAnsi="Times New Roman" w:cs="Times New Roman"/>
          <w:sz w:val="28"/>
          <w:szCs w:val="28"/>
        </w:rPr>
        <w:t>11556</w:t>
      </w:r>
      <w:r w:rsidRPr="007B21DE" w:rsidR="007B21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817AD">
        <w:rPr>
          <w:rFonts w:ascii="Times New Roman" w:eastAsia="Times New Roman" w:hAnsi="Times New Roman" w:cs="Times New Roman"/>
          <w:sz w:val="28"/>
          <w:szCs w:val="28"/>
        </w:rPr>
        <w:t>одиннадцать тысяч пятьсот пятьдесят шесть</w:t>
      </w:r>
      <w:r w:rsidRPr="007B21DE" w:rsidR="007B21DE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 w:rsidR="00F817AD">
        <w:rPr>
          <w:rFonts w:ascii="Times New Roman" w:eastAsia="Times New Roman" w:hAnsi="Times New Roman" w:cs="Times New Roman"/>
          <w:sz w:val="28"/>
          <w:szCs w:val="28"/>
        </w:rPr>
        <w:t>рублей 90 копеек</w:t>
      </w:r>
      <w:r w:rsidRPr="007B21DE" w:rsidR="007B21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 xml:space="preserve">и судебные расходы на оплату государственной пошлины в размере </w:t>
      </w:r>
      <w:r w:rsidR="00F817AD">
        <w:rPr>
          <w:rFonts w:ascii="Times New Roman" w:eastAsia="Times New Roman" w:hAnsi="Times New Roman" w:cs="Times New Roman"/>
          <w:sz w:val="28"/>
          <w:szCs w:val="28"/>
        </w:rPr>
        <w:t>462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817AD">
        <w:rPr>
          <w:rFonts w:ascii="Times New Roman" w:eastAsia="Times New Roman" w:hAnsi="Times New Roman" w:cs="Times New Roman"/>
          <w:sz w:val="28"/>
          <w:szCs w:val="28"/>
        </w:rPr>
        <w:t>четыреста шестьдесят два</w:t>
      </w:r>
      <w:r w:rsidR="004951DD">
        <w:rPr>
          <w:rFonts w:ascii="Times New Roman" w:eastAsia="Times New Roman" w:hAnsi="Times New Roman" w:cs="Times New Roman"/>
          <w:sz w:val="28"/>
          <w:szCs w:val="28"/>
        </w:rPr>
        <w:t>) рубля</w:t>
      </w:r>
      <w:r w:rsidR="00F817AD">
        <w:rPr>
          <w:rFonts w:ascii="Times New Roman" w:eastAsia="Times New Roman" w:hAnsi="Times New Roman" w:cs="Times New Roman"/>
          <w:sz w:val="28"/>
          <w:szCs w:val="28"/>
        </w:rPr>
        <w:t xml:space="preserve"> 28 копеек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7A08" w:rsidRPr="007B21DE" w:rsidP="007B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>Разъяснить, что стороны и лица участвующие в деле, их представители,  присутствующие в судебном заседании, вправе подать в судебный</w:t>
      </w:r>
      <w:r w:rsidRPr="007B21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1DE">
        <w:rPr>
          <w:rFonts w:ascii="Times New Roman" w:hAnsi="Times New Roman" w:cs="Times New Roman"/>
          <w:sz w:val="28"/>
          <w:szCs w:val="28"/>
        </w:rPr>
        <w:t xml:space="preserve">участок </w:t>
      </w:r>
      <w:r w:rsidRPr="007B21DE" w:rsidR="008560C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B21DE">
        <w:rPr>
          <w:rFonts w:ascii="Times New Roman" w:hAnsi="Times New Roman" w:cs="Times New Roman"/>
          <w:sz w:val="28"/>
          <w:szCs w:val="28"/>
        </w:rPr>
        <w:t xml:space="preserve">№ 2 </w:t>
      </w:r>
      <w:r w:rsidRPr="007B21DE">
        <w:rPr>
          <w:rFonts w:ascii="Times New Roman" w:hAnsi="Times New Roman" w:cs="Times New Roman"/>
          <w:sz w:val="28"/>
          <w:szCs w:val="28"/>
        </w:rPr>
        <w:t>Нефтекумского</w:t>
      </w:r>
      <w:r w:rsidRPr="007B21DE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заявление о составлении мотивированного решения суда в течение трех дней со дня объявления резолютивной части данного решения суда, а стороны и лица, участвующие в деле, их представители, не присутствующие в судебном заседании в течение пятнадцати дней со дня объявления резолютивной части данного решения суда.</w:t>
      </w:r>
    </w:p>
    <w:p w:rsidR="00FF7A08" w:rsidRPr="007B21DE" w:rsidP="007B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F7A08" w:rsidRPr="007B21DE" w:rsidP="007B21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сторонами в апелляционном порядке в </w:t>
      </w:r>
      <w:r w:rsidRPr="007B21DE">
        <w:rPr>
          <w:rFonts w:ascii="Times New Roman" w:hAnsi="Times New Roman" w:cs="Times New Roman"/>
          <w:sz w:val="28"/>
          <w:szCs w:val="28"/>
        </w:rPr>
        <w:t>Нефтекумский</w:t>
      </w:r>
      <w:r w:rsidRPr="007B21DE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края, через мирового судью </w:t>
      </w:r>
      <w:r w:rsidRPr="007B21DE">
        <w:rPr>
          <w:rFonts w:ascii="Times New Roman" w:hAnsi="Times New Roman" w:cs="Times New Roman"/>
          <w:sz w:val="28"/>
          <w:szCs w:val="28"/>
        </w:rPr>
        <w:t xml:space="preserve">судебного участка № 2 </w:t>
      </w:r>
      <w:r w:rsidRPr="007B21DE">
        <w:rPr>
          <w:rFonts w:ascii="Times New Roman" w:hAnsi="Times New Roman" w:cs="Times New Roman"/>
          <w:sz w:val="28"/>
          <w:szCs w:val="28"/>
        </w:rPr>
        <w:t>Нефтекумского</w:t>
      </w:r>
      <w:r w:rsidRPr="007B21DE">
        <w:rPr>
          <w:rFonts w:ascii="Times New Roman" w:hAnsi="Times New Roman" w:cs="Times New Roman"/>
          <w:sz w:val="28"/>
          <w:szCs w:val="28"/>
        </w:rPr>
        <w:t xml:space="preserve"> района Ставропольского </w:t>
      </w:r>
      <w:r w:rsidRPr="007B21DE">
        <w:rPr>
          <w:rFonts w:ascii="Times New Roman" w:hAnsi="Times New Roman" w:cs="Times New Roman"/>
          <w:sz w:val="28"/>
          <w:szCs w:val="28"/>
        </w:rPr>
        <w:t>края  в</w:t>
      </w:r>
      <w:r w:rsidRPr="007B21DE">
        <w:rPr>
          <w:rFonts w:ascii="Times New Roman" w:hAnsi="Times New Roman" w:cs="Times New Roman"/>
          <w:sz w:val="28"/>
          <w:szCs w:val="28"/>
        </w:rPr>
        <w:t xml:space="preserve"> течение одного месяца со дня вынесения решения, а в случае подачи  заявления о составлении мотивированного решения, в течение  месяца со дня составления  мотивированного решения  суда.</w:t>
      </w:r>
    </w:p>
    <w:p w:rsidR="00FF7A08" w:rsidRPr="007B21DE" w:rsidP="007B2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A08" w:rsidP="007B21DE">
      <w:pPr>
        <w:pStyle w:val="NoSpacing"/>
        <w:rPr>
          <w:rFonts w:ascii="Times New Roman" w:hAnsi="Times New Roman"/>
          <w:szCs w:val="28"/>
        </w:rPr>
      </w:pPr>
      <w:r w:rsidRPr="007B21DE">
        <w:rPr>
          <w:rFonts w:ascii="Times New Roman" w:hAnsi="Times New Roman"/>
          <w:szCs w:val="28"/>
        </w:rPr>
        <w:t xml:space="preserve">         Мировой судья </w:t>
      </w:r>
      <w:r w:rsidRPr="007B21DE">
        <w:rPr>
          <w:rFonts w:ascii="Times New Roman" w:hAnsi="Times New Roman"/>
          <w:szCs w:val="28"/>
        </w:rPr>
        <w:tab/>
      </w:r>
      <w:r w:rsidRPr="007B21DE">
        <w:rPr>
          <w:rFonts w:ascii="Times New Roman" w:hAnsi="Times New Roman"/>
          <w:szCs w:val="28"/>
        </w:rPr>
        <w:tab/>
        <w:t xml:space="preserve">                                        </w:t>
      </w:r>
      <w:r w:rsidRPr="007B21DE" w:rsidR="00660B81">
        <w:rPr>
          <w:rFonts w:ascii="Times New Roman" w:hAnsi="Times New Roman"/>
          <w:szCs w:val="28"/>
        </w:rPr>
        <w:t xml:space="preserve">    </w:t>
      </w:r>
      <w:r w:rsidRPr="007B21DE">
        <w:rPr>
          <w:rFonts w:ascii="Times New Roman" w:hAnsi="Times New Roman"/>
          <w:szCs w:val="28"/>
        </w:rPr>
        <w:t xml:space="preserve">  </w:t>
      </w:r>
      <w:r w:rsidRPr="007B21DE" w:rsidR="00660B81">
        <w:rPr>
          <w:rFonts w:ascii="Times New Roman" w:hAnsi="Times New Roman"/>
          <w:szCs w:val="28"/>
        </w:rPr>
        <w:t xml:space="preserve">   </w:t>
      </w:r>
      <w:r w:rsidRPr="007B21DE">
        <w:rPr>
          <w:rFonts w:ascii="Times New Roman" w:hAnsi="Times New Roman"/>
          <w:szCs w:val="28"/>
        </w:rPr>
        <w:t xml:space="preserve">  </w:t>
      </w:r>
      <w:r w:rsidRPr="007B21DE" w:rsidR="00694525">
        <w:rPr>
          <w:rFonts w:ascii="Times New Roman" w:hAnsi="Times New Roman"/>
          <w:szCs w:val="28"/>
        </w:rPr>
        <w:t>В.Б. Кадочников</w:t>
      </w:r>
    </w:p>
    <w:p w:rsidR="00A64693" w:rsidP="007B21DE">
      <w:pPr>
        <w:pStyle w:val="NoSpacing"/>
        <w:rPr>
          <w:rFonts w:ascii="Times New Roman" w:hAnsi="Times New Roman"/>
          <w:szCs w:val="28"/>
        </w:rPr>
      </w:pPr>
    </w:p>
    <w:p w:rsidR="00A64693" w:rsidRPr="007B21DE" w:rsidP="007B21DE">
      <w:pPr>
        <w:pStyle w:val="NoSpacing"/>
        <w:rPr>
          <w:rFonts w:ascii="Times New Roman" w:hAnsi="Times New Roman"/>
          <w:szCs w:val="28"/>
        </w:rPr>
      </w:pPr>
    </w:p>
    <w:p w:rsidR="00A64693" w:rsidP="00A64693">
      <w:pPr>
        <w:pStyle w:val="NoSpacing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Согласовано:</w:t>
      </w:r>
    </w:p>
    <w:p w:rsidR="00A64693" w:rsidP="00A64693">
      <w:pPr>
        <w:pStyle w:val="NoSpacing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Мировой судья___________</w:t>
      </w:r>
      <w:r>
        <w:rPr>
          <w:rFonts w:ascii="Times New Roman" w:hAnsi="Times New Roman"/>
          <w:szCs w:val="28"/>
        </w:rPr>
        <w:t>_(</w:t>
      </w:r>
      <w:r>
        <w:rPr>
          <w:rFonts w:ascii="Times New Roman" w:hAnsi="Times New Roman"/>
          <w:szCs w:val="28"/>
        </w:rPr>
        <w:t>В.Б Кадочников)</w:t>
      </w:r>
    </w:p>
    <w:p w:rsidR="00A64693" w:rsidP="00A64693">
      <w:pPr>
        <w:pStyle w:val="NoSpacing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12.03.2024</w:t>
      </w:r>
    </w:p>
    <w:p w:rsidR="00A64693" w:rsidP="00A64693">
      <w:pPr>
        <w:pStyle w:val="NoSpacing"/>
        <w:rPr>
          <w:rFonts w:ascii="Times New Roman" w:hAnsi="Times New Roman"/>
          <w:szCs w:val="28"/>
        </w:rPr>
      </w:pPr>
    </w:p>
    <w:p w:rsidR="00A64693" w:rsidP="00A64693">
      <w:pPr>
        <w:spacing w:after="0" w:line="240" w:lineRule="auto"/>
        <w:rPr>
          <w:sz w:val="28"/>
          <w:szCs w:val="28"/>
        </w:rPr>
      </w:pPr>
    </w:p>
    <w:p w:rsidR="00A64693" w:rsidP="00A64693">
      <w:pPr>
        <w:spacing w:after="0" w:line="240" w:lineRule="auto"/>
        <w:rPr>
          <w:sz w:val="28"/>
          <w:szCs w:val="28"/>
        </w:rPr>
      </w:pPr>
    </w:p>
    <w:p w:rsidR="00FF7A08" w:rsidRPr="007B21DE" w:rsidP="007B21DE">
      <w:pPr>
        <w:pStyle w:val="NoSpacing"/>
        <w:rPr>
          <w:rFonts w:ascii="Times New Roman" w:hAnsi="Times New Roman"/>
          <w:szCs w:val="28"/>
        </w:rPr>
      </w:pPr>
    </w:p>
    <w:p w:rsidR="00FF7A08" w:rsidRPr="007B21DE" w:rsidP="007B21DE">
      <w:pPr>
        <w:spacing w:after="0" w:line="240" w:lineRule="auto"/>
        <w:rPr>
          <w:sz w:val="28"/>
          <w:szCs w:val="28"/>
        </w:rPr>
      </w:pPr>
    </w:p>
    <w:p w:rsidR="00FF7A08" w:rsidRPr="007B21DE" w:rsidP="007B21DE">
      <w:pPr>
        <w:spacing w:after="0" w:line="240" w:lineRule="auto"/>
        <w:rPr>
          <w:sz w:val="28"/>
          <w:szCs w:val="28"/>
        </w:rPr>
      </w:pPr>
    </w:p>
    <w:p w:rsidR="00CC0FD0" w:rsidRPr="007B21DE" w:rsidP="007B21DE">
      <w:pPr>
        <w:spacing w:after="0" w:line="240" w:lineRule="auto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E9"/>
    <w:rsid w:val="000101FE"/>
    <w:rsid w:val="002E2C78"/>
    <w:rsid w:val="00455A70"/>
    <w:rsid w:val="004951DD"/>
    <w:rsid w:val="004B3A2B"/>
    <w:rsid w:val="00504D1B"/>
    <w:rsid w:val="005279CD"/>
    <w:rsid w:val="00532681"/>
    <w:rsid w:val="005B588D"/>
    <w:rsid w:val="005C33DC"/>
    <w:rsid w:val="00660B81"/>
    <w:rsid w:val="00694525"/>
    <w:rsid w:val="007B21DE"/>
    <w:rsid w:val="007C2A7D"/>
    <w:rsid w:val="008560CA"/>
    <w:rsid w:val="00947E67"/>
    <w:rsid w:val="009C14A2"/>
    <w:rsid w:val="00A64693"/>
    <w:rsid w:val="00A7428F"/>
    <w:rsid w:val="00B25091"/>
    <w:rsid w:val="00BF2D09"/>
    <w:rsid w:val="00CC0FD0"/>
    <w:rsid w:val="00D22BE9"/>
    <w:rsid w:val="00D61B23"/>
    <w:rsid w:val="00D86801"/>
    <w:rsid w:val="00E36AF4"/>
    <w:rsid w:val="00EF0AC3"/>
    <w:rsid w:val="00F215CD"/>
    <w:rsid w:val="00F817AD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A7A5057-B514-4384-88CF-0893FBA2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A08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F7A08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60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60B81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