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</w:t>
      </w:r>
      <w:r w:rsidR="008D24D0">
        <w:rPr>
          <w:rFonts w:ascii="Times New Roman" w:hAnsi="Times New Roman" w:cs="Times New Roman"/>
          <w:sz w:val="28"/>
          <w:szCs w:val="28"/>
        </w:rPr>
        <w:t>-838</w:t>
      </w:r>
      <w:r w:rsidR="00EA7DEC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EA7DEC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8D24D0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0080-01-2024-000727-20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936F66" w:rsidP="00660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 xml:space="preserve"> Р Е Ш Е Н И Е</w:t>
      </w:r>
    </w:p>
    <w:p w:rsidR="00FF7A08" w:rsidRPr="00936F66" w:rsidP="00660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F7A08" w:rsidRPr="00936F66" w:rsidP="00660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>(</w:t>
      </w:r>
      <w:r w:rsidRPr="00936F66">
        <w:rPr>
          <w:rFonts w:ascii="Times New Roman" w:hAnsi="Times New Roman" w:cs="Times New Roman"/>
          <w:sz w:val="24"/>
          <w:szCs w:val="24"/>
        </w:rPr>
        <w:t>резолютивная  часть</w:t>
      </w:r>
      <w:r w:rsidRPr="00936F66">
        <w:rPr>
          <w:rFonts w:ascii="Times New Roman" w:hAnsi="Times New Roman" w:cs="Times New Roman"/>
          <w:sz w:val="24"/>
          <w:szCs w:val="24"/>
        </w:rPr>
        <w:t>)</w:t>
      </w:r>
    </w:p>
    <w:p w:rsidR="00FF7A08" w:rsidRPr="00936F66" w:rsidP="00E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>г. Нефтекумск</w:t>
      </w:r>
      <w:r w:rsidRPr="00936F66">
        <w:rPr>
          <w:rFonts w:ascii="Times New Roman" w:hAnsi="Times New Roman" w:cs="Times New Roman"/>
          <w:sz w:val="24"/>
          <w:szCs w:val="24"/>
        </w:rPr>
        <w:tab/>
      </w:r>
      <w:r w:rsidRPr="00936F66">
        <w:rPr>
          <w:rFonts w:ascii="Times New Roman" w:hAnsi="Times New Roman" w:cs="Times New Roman"/>
          <w:sz w:val="24"/>
          <w:szCs w:val="24"/>
        </w:rPr>
        <w:tab/>
      </w:r>
      <w:r w:rsidRPr="00936F66">
        <w:rPr>
          <w:rFonts w:ascii="Times New Roman" w:hAnsi="Times New Roman" w:cs="Times New Roman"/>
          <w:sz w:val="24"/>
          <w:szCs w:val="24"/>
        </w:rPr>
        <w:tab/>
      </w:r>
      <w:r w:rsidRPr="00936F6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36F6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36F66" w:rsidR="00532681">
        <w:rPr>
          <w:rFonts w:ascii="Times New Roman" w:hAnsi="Times New Roman" w:cs="Times New Roman"/>
          <w:sz w:val="24"/>
          <w:szCs w:val="24"/>
        </w:rPr>
        <w:t xml:space="preserve"> </w:t>
      </w:r>
      <w:r w:rsidRPr="00936F66">
        <w:rPr>
          <w:rFonts w:ascii="Times New Roman" w:hAnsi="Times New Roman" w:cs="Times New Roman"/>
          <w:sz w:val="24"/>
          <w:szCs w:val="24"/>
        </w:rPr>
        <w:t xml:space="preserve">  </w:t>
      </w:r>
      <w:r w:rsidRPr="00936F66" w:rsidR="008D24D0">
        <w:rPr>
          <w:rFonts w:ascii="Times New Roman" w:hAnsi="Times New Roman" w:cs="Times New Roman"/>
          <w:sz w:val="24"/>
          <w:szCs w:val="24"/>
        </w:rPr>
        <w:t>03 мая</w:t>
      </w:r>
      <w:r w:rsidRPr="00936F66" w:rsidR="00EA7DEC">
        <w:rPr>
          <w:rFonts w:ascii="Times New Roman" w:hAnsi="Times New Roman" w:cs="Times New Roman"/>
          <w:sz w:val="24"/>
          <w:szCs w:val="24"/>
        </w:rPr>
        <w:t xml:space="preserve"> 2024</w:t>
      </w:r>
      <w:r w:rsidRPr="00936F6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7A08" w:rsidRPr="00936F66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>М</w:t>
      </w:r>
      <w:r w:rsidRPr="00936F66" w:rsidR="00694525">
        <w:rPr>
          <w:rFonts w:ascii="Times New Roman" w:hAnsi="Times New Roman" w:cs="Times New Roman"/>
          <w:sz w:val="24"/>
          <w:szCs w:val="24"/>
        </w:rPr>
        <w:t>ировой судья судебного участка</w:t>
      </w:r>
      <w:r w:rsidRPr="00936F66">
        <w:rPr>
          <w:rFonts w:ascii="Times New Roman" w:hAnsi="Times New Roman" w:cs="Times New Roman"/>
          <w:sz w:val="24"/>
          <w:szCs w:val="24"/>
        </w:rPr>
        <w:t xml:space="preserve"> №2 </w:t>
      </w:r>
      <w:r w:rsidRPr="00936F66">
        <w:rPr>
          <w:rFonts w:ascii="Times New Roman" w:hAnsi="Times New Roman" w:cs="Times New Roman"/>
          <w:sz w:val="24"/>
          <w:szCs w:val="24"/>
        </w:rPr>
        <w:t>Нефтекумского</w:t>
      </w:r>
      <w:r w:rsidRPr="00936F66">
        <w:rPr>
          <w:rFonts w:ascii="Times New Roman" w:hAnsi="Times New Roman" w:cs="Times New Roman"/>
          <w:sz w:val="24"/>
          <w:szCs w:val="24"/>
        </w:rPr>
        <w:t xml:space="preserve"> района Ставро</w:t>
      </w:r>
      <w:r w:rsidRPr="00936F66" w:rsidR="00694525">
        <w:rPr>
          <w:rFonts w:ascii="Times New Roman" w:hAnsi="Times New Roman" w:cs="Times New Roman"/>
          <w:sz w:val="24"/>
          <w:szCs w:val="24"/>
        </w:rPr>
        <w:t>польского края     Кадочников В.Б</w:t>
      </w:r>
      <w:r w:rsidRPr="00936F66">
        <w:rPr>
          <w:rFonts w:ascii="Times New Roman" w:hAnsi="Times New Roman" w:cs="Times New Roman"/>
          <w:sz w:val="24"/>
          <w:szCs w:val="24"/>
        </w:rPr>
        <w:t>.,</w:t>
      </w:r>
    </w:p>
    <w:p w:rsidR="00FF7A08" w:rsidRPr="00936F66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 xml:space="preserve">при секретаре-  </w:t>
      </w:r>
      <w:r w:rsidRPr="00936F66" w:rsidR="00AD2887">
        <w:rPr>
          <w:rFonts w:ascii="Times New Roman" w:hAnsi="Times New Roman" w:cs="Times New Roman"/>
          <w:sz w:val="24"/>
          <w:szCs w:val="24"/>
        </w:rPr>
        <w:t>Керимовой У.Б</w:t>
      </w:r>
      <w:r w:rsidRPr="00936F66">
        <w:rPr>
          <w:rFonts w:ascii="Times New Roman" w:hAnsi="Times New Roman" w:cs="Times New Roman"/>
          <w:sz w:val="24"/>
          <w:szCs w:val="24"/>
        </w:rPr>
        <w:t>.,</w:t>
      </w:r>
    </w:p>
    <w:p w:rsidR="008D24D0" w:rsidRPr="00936F66" w:rsidP="008D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</w:t>
      </w:r>
      <w:r w:rsidRPr="00936F66">
        <w:rPr>
          <w:rFonts w:ascii="Times New Roman" w:hAnsi="Times New Roman" w:cs="Times New Roman"/>
          <w:sz w:val="24"/>
          <w:szCs w:val="24"/>
        </w:rPr>
        <w:t>заявлению  ООО</w:t>
      </w:r>
      <w:r w:rsidRPr="00936F66">
        <w:rPr>
          <w:rFonts w:ascii="Times New Roman" w:hAnsi="Times New Roman" w:cs="Times New Roman"/>
          <w:sz w:val="24"/>
          <w:szCs w:val="24"/>
        </w:rPr>
        <w:t xml:space="preserve"> </w:t>
      </w:r>
      <w:r w:rsidRPr="00936F66">
        <w:rPr>
          <w:rFonts w:ascii="Times New Roman" w:hAnsi="Times New Roman" w:cs="Times New Roman"/>
          <w:sz w:val="24"/>
          <w:szCs w:val="24"/>
        </w:rPr>
        <w:t xml:space="preserve">«Комбинат  благоустройства»  к Перехода </w:t>
      </w:r>
      <w:r w:rsidRPr="00936F66" w:rsidR="00936F66">
        <w:rPr>
          <w:rFonts w:ascii="Times New Roman" w:hAnsi="Times New Roman" w:cs="Times New Roman"/>
          <w:sz w:val="24"/>
          <w:szCs w:val="24"/>
        </w:rPr>
        <w:t>Н.Н.</w:t>
      </w:r>
      <w:r w:rsidRPr="00936F66">
        <w:rPr>
          <w:rFonts w:ascii="Times New Roman" w:hAnsi="Times New Roman" w:cs="Times New Roman"/>
          <w:sz w:val="24"/>
          <w:szCs w:val="24"/>
        </w:rPr>
        <w:t xml:space="preserve"> о взыскании суммы основного долга за оказание услуг в области обращения с твердыми коммунальными и судебных расходов ,</w:t>
      </w:r>
    </w:p>
    <w:p w:rsidR="008D24D0" w:rsidRPr="00936F66" w:rsidP="008D24D0">
      <w:pPr>
        <w:pStyle w:val="1"/>
        <w:shd w:val="clear" w:color="auto" w:fill="auto"/>
        <w:spacing w:after="105" w:line="326" w:lineRule="exact"/>
        <w:ind w:left="20" w:firstLine="680"/>
        <w:jc w:val="left"/>
        <w:rPr>
          <w:sz w:val="24"/>
          <w:szCs w:val="24"/>
        </w:rPr>
      </w:pPr>
      <w:r w:rsidRPr="00936F66">
        <w:rPr>
          <w:sz w:val="24"/>
          <w:szCs w:val="24"/>
        </w:rPr>
        <w:t xml:space="preserve">Руководствуясь </w:t>
      </w:r>
      <w:r w:rsidRPr="00936F66">
        <w:rPr>
          <w:sz w:val="24"/>
          <w:szCs w:val="24"/>
        </w:rPr>
        <w:t>ст.ст</w:t>
      </w:r>
      <w:r w:rsidRPr="00936F66">
        <w:rPr>
          <w:sz w:val="24"/>
          <w:szCs w:val="24"/>
        </w:rPr>
        <w:t>. ст. ст. 197- 199, 233-235 ГПК РФ,</w:t>
      </w:r>
    </w:p>
    <w:p w:rsidR="008D24D0" w:rsidRPr="00936F66" w:rsidP="008D24D0">
      <w:pPr>
        <w:pStyle w:val="1"/>
        <w:shd w:val="clear" w:color="auto" w:fill="auto"/>
        <w:spacing w:after="121" w:line="270" w:lineRule="exact"/>
        <w:ind w:left="4340"/>
        <w:jc w:val="left"/>
        <w:rPr>
          <w:sz w:val="24"/>
          <w:szCs w:val="24"/>
        </w:rPr>
      </w:pPr>
      <w:r w:rsidRPr="00936F66">
        <w:rPr>
          <w:rStyle w:val="3pt"/>
          <w:sz w:val="24"/>
          <w:szCs w:val="24"/>
        </w:rPr>
        <w:t>РЕШИЛ:</w:t>
      </w:r>
    </w:p>
    <w:p w:rsidR="008D24D0" w:rsidRPr="00936F66" w:rsidP="008D24D0">
      <w:pPr>
        <w:pStyle w:val="1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936F66">
        <w:rPr>
          <w:sz w:val="24"/>
          <w:szCs w:val="24"/>
        </w:rPr>
        <w:t xml:space="preserve">Исковые требования ООО «Комбинат благоустройства» к Перехода </w:t>
      </w:r>
      <w:r w:rsidRPr="00936F66" w:rsidR="00936F66">
        <w:rPr>
          <w:sz w:val="24"/>
          <w:szCs w:val="24"/>
        </w:rPr>
        <w:t>Н.Н.</w:t>
      </w:r>
      <w:r w:rsidRPr="00936F66">
        <w:rPr>
          <w:sz w:val="24"/>
          <w:szCs w:val="24"/>
        </w:rPr>
        <w:t xml:space="preserve"> о взыскании суммы основного долга за оказание услуг в области обращения с твердыми коммунальными и судебных расходов - удовлетворить.</w:t>
      </w:r>
    </w:p>
    <w:p w:rsidR="008D24D0" w:rsidRPr="00936F66" w:rsidP="008D24D0">
      <w:pPr>
        <w:pStyle w:val="1"/>
        <w:shd w:val="clear" w:color="auto" w:fill="auto"/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936F66">
        <w:rPr>
          <w:sz w:val="24"/>
          <w:szCs w:val="24"/>
        </w:rPr>
        <w:t xml:space="preserve">Взыскать с Перехода </w:t>
      </w:r>
      <w:r w:rsidRPr="00936F66" w:rsidR="00936F66">
        <w:rPr>
          <w:sz w:val="24"/>
          <w:szCs w:val="24"/>
        </w:rPr>
        <w:t>Н.Н.</w:t>
      </w:r>
      <w:r w:rsidRPr="00936F66">
        <w:rPr>
          <w:sz w:val="24"/>
          <w:szCs w:val="24"/>
        </w:rPr>
        <w:t xml:space="preserve"> </w:t>
      </w:r>
      <w:r w:rsidRPr="00936F66">
        <w:rPr>
          <w:sz w:val="24"/>
          <w:szCs w:val="24"/>
        </w:rPr>
        <w:t>( паспорт</w:t>
      </w:r>
      <w:r w:rsidRPr="00936F66">
        <w:rPr>
          <w:sz w:val="24"/>
          <w:szCs w:val="24"/>
        </w:rPr>
        <w:t xml:space="preserve"> серия </w:t>
      </w:r>
      <w:r w:rsidRPr="00936F66" w:rsidR="00936F66">
        <w:rPr>
          <w:sz w:val="24"/>
          <w:szCs w:val="24"/>
        </w:rPr>
        <w:t>--</w:t>
      </w:r>
      <w:r w:rsidRPr="00936F66">
        <w:rPr>
          <w:sz w:val="24"/>
          <w:szCs w:val="24"/>
        </w:rPr>
        <w:t xml:space="preserve"> №</w:t>
      </w:r>
      <w:r w:rsidRPr="00936F66" w:rsidR="00936F66">
        <w:rPr>
          <w:sz w:val="24"/>
          <w:szCs w:val="24"/>
        </w:rPr>
        <w:t>--</w:t>
      </w:r>
      <w:r w:rsidRPr="00936F66">
        <w:rPr>
          <w:sz w:val="24"/>
          <w:szCs w:val="24"/>
        </w:rPr>
        <w:t xml:space="preserve">) в пользу ООО «Комбинат благоустройства» сумму основного долга за оказание услуг в области обращения с твердыми коммунальными отходами по адресу: Ставропольский край, </w:t>
      </w:r>
      <w:r w:rsidRPr="00936F66">
        <w:rPr>
          <w:sz w:val="24"/>
          <w:szCs w:val="24"/>
        </w:rPr>
        <w:t>Нефтекумский</w:t>
      </w:r>
      <w:r w:rsidRPr="00936F66">
        <w:rPr>
          <w:sz w:val="24"/>
          <w:szCs w:val="24"/>
        </w:rPr>
        <w:t xml:space="preserve"> городской округ, х</w:t>
      </w:r>
      <w:r w:rsidRPr="00936F66" w:rsidR="00936F66">
        <w:rPr>
          <w:sz w:val="24"/>
          <w:szCs w:val="24"/>
        </w:rPr>
        <w:t>---------</w:t>
      </w:r>
      <w:r w:rsidRPr="00936F66">
        <w:rPr>
          <w:sz w:val="24"/>
          <w:szCs w:val="24"/>
        </w:rPr>
        <w:t xml:space="preserve"> за период с 01.07.2018 г. по 30.09.2022 г. в размере 12016 (двенадцать тысяч шестнадцать) рублей 89 копеек, а также расходы по оплате государственной пошлины в размере 480 (четыреста) рублей 68 копеек.</w:t>
      </w:r>
    </w:p>
    <w:p w:rsidR="00FF7A08" w:rsidRPr="00936F66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936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F66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936F66" w:rsidR="008560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6F66">
        <w:rPr>
          <w:rFonts w:ascii="Times New Roman" w:hAnsi="Times New Roman" w:cs="Times New Roman"/>
          <w:sz w:val="24"/>
          <w:szCs w:val="24"/>
        </w:rPr>
        <w:t xml:space="preserve">№ 2 </w:t>
      </w:r>
      <w:r w:rsidRPr="00936F66">
        <w:rPr>
          <w:rFonts w:ascii="Times New Roman" w:hAnsi="Times New Roman" w:cs="Times New Roman"/>
          <w:sz w:val="24"/>
          <w:szCs w:val="24"/>
        </w:rPr>
        <w:t>Нефтекумского</w:t>
      </w:r>
      <w:r w:rsidRPr="00936F66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936F66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936F66" w:rsidP="00EA7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F66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сторонами в апелляционном порядке в </w:t>
      </w:r>
      <w:r w:rsidRPr="00936F66">
        <w:rPr>
          <w:rFonts w:ascii="Times New Roman" w:hAnsi="Times New Roman" w:cs="Times New Roman"/>
          <w:sz w:val="24"/>
          <w:szCs w:val="24"/>
        </w:rPr>
        <w:t>Нефтекумский</w:t>
      </w:r>
      <w:r w:rsidRPr="00936F66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края, через мирового судью судебного участка № 2 </w:t>
      </w:r>
      <w:r w:rsidRPr="00936F66">
        <w:rPr>
          <w:rFonts w:ascii="Times New Roman" w:hAnsi="Times New Roman" w:cs="Times New Roman"/>
          <w:sz w:val="24"/>
          <w:szCs w:val="24"/>
        </w:rPr>
        <w:t>Нефтекумского</w:t>
      </w:r>
      <w:r w:rsidRPr="00936F66">
        <w:rPr>
          <w:rFonts w:ascii="Times New Roman" w:hAnsi="Times New Roman" w:cs="Times New Roman"/>
          <w:sz w:val="24"/>
          <w:szCs w:val="24"/>
        </w:rPr>
        <w:t xml:space="preserve"> района Ставропольского </w:t>
      </w:r>
      <w:r w:rsidRPr="00936F66">
        <w:rPr>
          <w:rFonts w:ascii="Times New Roman" w:hAnsi="Times New Roman" w:cs="Times New Roman"/>
          <w:sz w:val="24"/>
          <w:szCs w:val="24"/>
        </w:rPr>
        <w:t>края  в</w:t>
      </w:r>
      <w:r w:rsidRPr="00936F66">
        <w:rPr>
          <w:rFonts w:ascii="Times New Roman" w:hAnsi="Times New Roman" w:cs="Times New Roman"/>
          <w:sz w:val="24"/>
          <w:szCs w:val="24"/>
        </w:rPr>
        <w:t xml:space="preserve"> 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936F66" w:rsidP="00EA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08" w:rsidRPr="00936F66" w:rsidP="00EA7DEC">
      <w:pPr>
        <w:pStyle w:val="NoSpacing"/>
        <w:rPr>
          <w:rFonts w:ascii="Times New Roman" w:hAnsi="Times New Roman"/>
          <w:sz w:val="24"/>
          <w:szCs w:val="24"/>
        </w:rPr>
      </w:pPr>
      <w:r w:rsidRPr="00936F66">
        <w:rPr>
          <w:rFonts w:ascii="Times New Roman" w:hAnsi="Times New Roman"/>
          <w:sz w:val="24"/>
          <w:szCs w:val="24"/>
        </w:rPr>
        <w:t xml:space="preserve">         Мировой судья </w:t>
      </w:r>
      <w:r w:rsidRPr="00936F66">
        <w:rPr>
          <w:rFonts w:ascii="Times New Roman" w:hAnsi="Times New Roman"/>
          <w:sz w:val="24"/>
          <w:szCs w:val="24"/>
        </w:rPr>
        <w:tab/>
      </w:r>
      <w:r w:rsidRPr="00936F66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936F66" w:rsidR="00660B81">
        <w:rPr>
          <w:rFonts w:ascii="Times New Roman" w:hAnsi="Times New Roman"/>
          <w:sz w:val="24"/>
          <w:szCs w:val="24"/>
        </w:rPr>
        <w:t xml:space="preserve">    </w:t>
      </w:r>
      <w:r w:rsidRPr="00936F66">
        <w:rPr>
          <w:rFonts w:ascii="Times New Roman" w:hAnsi="Times New Roman"/>
          <w:sz w:val="24"/>
          <w:szCs w:val="24"/>
        </w:rPr>
        <w:t xml:space="preserve">  </w:t>
      </w:r>
      <w:r w:rsidRPr="00936F66" w:rsidR="00660B81">
        <w:rPr>
          <w:rFonts w:ascii="Times New Roman" w:hAnsi="Times New Roman"/>
          <w:sz w:val="24"/>
          <w:szCs w:val="24"/>
        </w:rPr>
        <w:t xml:space="preserve">   </w:t>
      </w:r>
      <w:r w:rsidRPr="00936F66">
        <w:rPr>
          <w:rFonts w:ascii="Times New Roman" w:hAnsi="Times New Roman"/>
          <w:sz w:val="24"/>
          <w:szCs w:val="24"/>
        </w:rPr>
        <w:t xml:space="preserve">  </w:t>
      </w:r>
      <w:r w:rsidRPr="00936F66" w:rsidR="00694525">
        <w:rPr>
          <w:rFonts w:ascii="Times New Roman" w:hAnsi="Times New Roman"/>
          <w:sz w:val="24"/>
          <w:szCs w:val="24"/>
        </w:rPr>
        <w:t>В.Б. Кадочников</w:t>
      </w:r>
    </w:p>
    <w:p w:rsidR="00936F66" w:rsidRPr="00936F66" w:rsidP="00EA7DEC">
      <w:pPr>
        <w:pStyle w:val="NoSpacing"/>
        <w:rPr>
          <w:rFonts w:ascii="Times New Roman" w:hAnsi="Times New Roman"/>
          <w:sz w:val="24"/>
          <w:szCs w:val="24"/>
        </w:rPr>
      </w:pPr>
    </w:p>
    <w:p w:rsidR="00936F66" w:rsidRPr="00936F66" w:rsidP="00EA7DEC">
      <w:pPr>
        <w:pStyle w:val="NoSpacing"/>
        <w:rPr>
          <w:rFonts w:ascii="Times New Roman" w:hAnsi="Times New Roman"/>
          <w:sz w:val="24"/>
          <w:szCs w:val="24"/>
        </w:rPr>
      </w:pPr>
      <w:r w:rsidRPr="00936F66">
        <w:rPr>
          <w:rFonts w:ascii="Times New Roman" w:hAnsi="Times New Roman"/>
          <w:sz w:val="24"/>
          <w:szCs w:val="24"/>
        </w:rPr>
        <w:t>Согласовано:</w:t>
      </w:r>
    </w:p>
    <w:p w:rsidR="00FF7A08" w:rsidP="00936F66">
      <w:pPr>
        <w:pStyle w:val="NoSpacing"/>
        <w:rPr>
          <w:rFonts w:ascii="Times New Roman" w:hAnsi="Times New Roman"/>
          <w:sz w:val="24"/>
          <w:szCs w:val="24"/>
        </w:rPr>
      </w:pPr>
      <w:r w:rsidRPr="00936F66">
        <w:rPr>
          <w:rFonts w:ascii="Times New Roman" w:hAnsi="Times New Roman"/>
          <w:sz w:val="24"/>
          <w:szCs w:val="24"/>
        </w:rPr>
        <w:t>Мировой судья___________________</w:t>
      </w:r>
      <w:r w:rsidRPr="00936F66">
        <w:rPr>
          <w:rFonts w:ascii="Times New Roman" w:hAnsi="Times New Roman"/>
          <w:sz w:val="24"/>
          <w:szCs w:val="24"/>
        </w:rPr>
        <w:t>_(</w:t>
      </w:r>
      <w:r w:rsidRPr="00936F66">
        <w:rPr>
          <w:rFonts w:ascii="Times New Roman" w:hAnsi="Times New Roman"/>
          <w:sz w:val="24"/>
          <w:szCs w:val="24"/>
        </w:rPr>
        <w:t>В.Б. Кадочникова)</w:t>
      </w:r>
    </w:p>
    <w:p w:rsidR="00936F66" w:rsidRPr="00936F66" w:rsidP="00936F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03.05.2024</w:t>
      </w:r>
    </w:p>
    <w:p w:rsidR="00FF7A08" w:rsidRPr="00936F66" w:rsidP="00E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D0" w:rsidRPr="00936F66" w:rsidP="00EA7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455A70"/>
    <w:rsid w:val="004F23E5"/>
    <w:rsid w:val="005279CD"/>
    <w:rsid w:val="00532681"/>
    <w:rsid w:val="005B588D"/>
    <w:rsid w:val="005C33DC"/>
    <w:rsid w:val="00660B81"/>
    <w:rsid w:val="00694525"/>
    <w:rsid w:val="0079200F"/>
    <w:rsid w:val="008560CA"/>
    <w:rsid w:val="008D24D0"/>
    <w:rsid w:val="00936F66"/>
    <w:rsid w:val="00947E67"/>
    <w:rsid w:val="009721CE"/>
    <w:rsid w:val="009C14A2"/>
    <w:rsid w:val="00AC0D4D"/>
    <w:rsid w:val="00AD2887"/>
    <w:rsid w:val="00BC67FA"/>
    <w:rsid w:val="00CC0FD0"/>
    <w:rsid w:val="00D22BE9"/>
    <w:rsid w:val="00D61B23"/>
    <w:rsid w:val="00E36AF4"/>
    <w:rsid w:val="00EA7DEC"/>
    <w:rsid w:val="00EF0AC3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8D24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0"/>
    <w:rsid w:val="008D24D0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24D0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