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E4E" w:rsidP="007F3E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87458F">
        <w:rPr>
          <w:color w:val="000000"/>
          <w:sz w:val="28"/>
          <w:szCs w:val="28"/>
        </w:rPr>
        <w:t>671</w:t>
      </w:r>
      <w:r>
        <w:rPr>
          <w:color w:val="000000"/>
          <w:sz w:val="28"/>
          <w:szCs w:val="28"/>
        </w:rPr>
        <w:t>/2/202</w:t>
      </w:r>
      <w:r w:rsidRPr="0011469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107D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87458F">
        <w:rPr>
          <w:color w:val="000000"/>
          <w:sz w:val="28"/>
          <w:szCs w:val="28"/>
        </w:rPr>
        <w:t>1011</w:t>
      </w:r>
      <w:r>
        <w:rPr>
          <w:color w:val="000000"/>
          <w:sz w:val="28"/>
          <w:szCs w:val="28"/>
        </w:rPr>
        <w:t>-</w:t>
      </w:r>
      <w:r w:rsidR="0087458F"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 xml:space="preserve">           </w:t>
      </w:r>
    </w:p>
    <w:p w:rsidR="007F3E4E" w:rsidP="007F3E4E">
      <w:pPr>
        <w:shd w:val="clear" w:color="auto" w:fill="FFFFFF"/>
        <w:autoSpaceDE w:val="0"/>
        <w:autoSpaceDN w:val="0"/>
        <w:adjustRightInd w:val="0"/>
      </w:pPr>
    </w:p>
    <w:p w:rsidR="007F3E4E" w:rsidP="007F3E4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7F3E4E" w:rsidP="007F3E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1</w:t>
      </w:r>
      <w:r w:rsidR="00107DB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107DB7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2024 года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87458F">
        <w:rPr>
          <w:color w:val="000000"/>
          <w:sz w:val="28"/>
          <w:szCs w:val="28"/>
        </w:rPr>
        <w:t>Е.Г.</w:t>
      </w:r>
      <w:r w:rsidR="00107DB7">
        <w:rPr>
          <w:color w:val="000000"/>
          <w:sz w:val="28"/>
          <w:szCs w:val="28"/>
        </w:rPr>
        <w:t xml:space="preserve"> </w:t>
      </w:r>
      <w:r w:rsidR="0087458F">
        <w:rPr>
          <w:color w:val="000000"/>
          <w:sz w:val="28"/>
          <w:szCs w:val="28"/>
        </w:rPr>
        <w:t>Крициной</w:t>
      </w:r>
      <w:r>
        <w:rPr>
          <w:color w:val="000000"/>
          <w:sz w:val="28"/>
          <w:szCs w:val="28"/>
        </w:rPr>
        <w:t>,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6E6203">
        <w:rPr>
          <w:color w:val="000000"/>
          <w:sz w:val="28"/>
          <w:szCs w:val="28"/>
        </w:rPr>
        <w:t xml:space="preserve">ООО </w:t>
      </w:r>
      <w:r w:rsidR="00107DB7">
        <w:rPr>
          <w:color w:val="000000"/>
          <w:sz w:val="28"/>
          <w:szCs w:val="28"/>
        </w:rPr>
        <w:t>ПКО</w:t>
      </w:r>
      <w:r w:rsidR="006E6203">
        <w:rPr>
          <w:color w:val="000000"/>
          <w:sz w:val="28"/>
          <w:szCs w:val="28"/>
        </w:rPr>
        <w:t xml:space="preserve"> «Фабула</w:t>
      </w:r>
      <w:r>
        <w:rPr>
          <w:color w:val="000000"/>
          <w:sz w:val="28"/>
          <w:szCs w:val="28"/>
        </w:rPr>
        <w:t xml:space="preserve">» к Новиковой </w:t>
      </w:r>
      <w:r w:rsidR="0011469A">
        <w:rPr>
          <w:color w:val="000000"/>
          <w:sz w:val="28"/>
          <w:szCs w:val="28"/>
        </w:rPr>
        <w:t>Л.В.</w:t>
      </w:r>
      <w:r w:rsidR="00107DB7">
        <w:rPr>
          <w:color w:val="000000"/>
          <w:sz w:val="28"/>
          <w:szCs w:val="28"/>
        </w:rPr>
        <w:t xml:space="preserve"> о взыскании долга</w:t>
      </w:r>
      <w:r>
        <w:rPr>
          <w:color w:val="000000"/>
          <w:sz w:val="28"/>
          <w:szCs w:val="28"/>
        </w:rPr>
        <w:t xml:space="preserve"> по договору займа,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6F3C6B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</w:t>
      </w:r>
      <w:r w:rsidR="006E6203">
        <w:rPr>
          <w:color w:val="000000"/>
          <w:sz w:val="28"/>
          <w:szCs w:val="28"/>
        </w:rPr>
        <w:t xml:space="preserve"> ООО </w:t>
      </w:r>
      <w:r w:rsidR="00107DB7">
        <w:rPr>
          <w:color w:val="000000"/>
          <w:sz w:val="28"/>
          <w:szCs w:val="28"/>
        </w:rPr>
        <w:t>ПКО</w:t>
      </w:r>
      <w:r w:rsidR="006E6203">
        <w:rPr>
          <w:color w:val="000000"/>
          <w:sz w:val="28"/>
          <w:szCs w:val="28"/>
        </w:rPr>
        <w:t xml:space="preserve"> «</w:t>
      </w:r>
      <w:r w:rsidR="006E6203">
        <w:rPr>
          <w:color w:val="000000"/>
          <w:sz w:val="28"/>
          <w:szCs w:val="28"/>
        </w:rPr>
        <w:t xml:space="preserve">Фабула»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удовлетворить.</w:t>
      </w:r>
    </w:p>
    <w:p w:rsidR="006F3C6B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Новиковой </w:t>
      </w:r>
      <w:r w:rsidR="0011469A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, в пользу</w:t>
      </w:r>
      <w:r w:rsidR="006E6203">
        <w:rPr>
          <w:color w:val="000000"/>
          <w:sz w:val="28"/>
          <w:szCs w:val="28"/>
        </w:rPr>
        <w:t xml:space="preserve"> ООО </w:t>
      </w:r>
      <w:r w:rsidR="00107DB7">
        <w:rPr>
          <w:color w:val="000000"/>
          <w:sz w:val="28"/>
          <w:szCs w:val="28"/>
        </w:rPr>
        <w:t>ПКО</w:t>
      </w:r>
      <w:r w:rsidR="006E6203">
        <w:rPr>
          <w:color w:val="000000"/>
          <w:sz w:val="28"/>
          <w:szCs w:val="28"/>
        </w:rPr>
        <w:t xml:space="preserve"> «Фабула»</w:t>
      </w:r>
      <w:r>
        <w:rPr>
          <w:color w:val="000000"/>
          <w:sz w:val="28"/>
          <w:szCs w:val="28"/>
        </w:rPr>
        <w:t xml:space="preserve">, </w:t>
      </w:r>
      <w:r w:rsidR="006E6203">
        <w:rPr>
          <w:color w:val="000000"/>
          <w:sz w:val="28"/>
          <w:szCs w:val="28"/>
        </w:rPr>
        <w:t xml:space="preserve">юридический адрес: </w:t>
      </w:r>
      <w:r>
        <w:rPr>
          <w:color w:val="000000"/>
          <w:sz w:val="28"/>
          <w:szCs w:val="28"/>
        </w:rPr>
        <w:t>420</w:t>
      </w:r>
      <w:r w:rsidR="006E6203">
        <w:rPr>
          <w:color w:val="000000"/>
          <w:sz w:val="28"/>
          <w:szCs w:val="28"/>
        </w:rPr>
        <w:t>044</w:t>
      </w:r>
      <w:r>
        <w:rPr>
          <w:color w:val="000000"/>
          <w:sz w:val="28"/>
          <w:szCs w:val="28"/>
        </w:rPr>
        <w:t xml:space="preserve">, </w:t>
      </w:r>
      <w:r w:rsidR="006E6203">
        <w:rPr>
          <w:color w:val="000000"/>
          <w:sz w:val="28"/>
          <w:szCs w:val="28"/>
        </w:rPr>
        <w:t>Республика Татарстан</w:t>
      </w:r>
      <w:r>
        <w:rPr>
          <w:color w:val="000000"/>
          <w:sz w:val="28"/>
          <w:szCs w:val="28"/>
        </w:rPr>
        <w:t xml:space="preserve">, </w:t>
      </w:r>
      <w:r w:rsidR="006E6203">
        <w:rPr>
          <w:color w:val="000000"/>
          <w:sz w:val="28"/>
          <w:szCs w:val="28"/>
        </w:rPr>
        <w:t>г.Казань</w:t>
      </w:r>
      <w:r w:rsidR="006E6203">
        <w:rPr>
          <w:color w:val="000000"/>
          <w:sz w:val="28"/>
          <w:szCs w:val="28"/>
        </w:rPr>
        <w:t>, Ямашева проспект, д.36д, офис 15</w:t>
      </w:r>
      <w:r>
        <w:rPr>
          <w:color w:val="000000"/>
          <w:sz w:val="28"/>
          <w:szCs w:val="28"/>
        </w:rPr>
        <w:t xml:space="preserve">, </w:t>
      </w:r>
      <w:r w:rsidR="006E6203">
        <w:rPr>
          <w:color w:val="000000"/>
          <w:sz w:val="28"/>
          <w:szCs w:val="28"/>
        </w:rPr>
        <w:t xml:space="preserve">почтовый адрес: 420044, Республика Татарстан, </w:t>
      </w:r>
      <w:r w:rsidR="006E6203">
        <w:rPr>
          <w:color w:val="000000"/>
          <w:sz w:val="28"/>
          <w:szCs w:val="28"/>
        </w:rPr>
        <w:t>г.Казань</w:t>
      </w:r>
      <w:r w:rsidR="006E6203">
        <w:rPr>
          <w:color w:val="000000"/>
          <w:sz w:val="28"/>
          <w:szCs w:val="28"/>
        </w:rPr>
        <w:t xml:space="preserve">, Ямашева проспект, </w:t>
      </w:r>
      <w:r>
        <w:rPr>
          <w:color w:val="000000"/>
          <w:sz w:val="28"/>
          <w:szCs w:val="28"/>
        </w:rPr>
        <w:t xml:space="preserve">ИНН </w:t>
      </w:r>
      <w:r w:rsidR="006E6203">
        <w:rPr>
          <w:color w:val="000000"/>
          <w:sz w:val="28"/>
          <w:szCs w:val="28"/>
        </w:rPr>
        <w:t>1657199916</w:t>
      </w:r>
      <w:r>
        <w:rPr>
          <w:color w:val="000000"/>
          <w:sz w:val="28"/>
          <w:szCs w:val="28"/>
        </w:rPr>
        <w:t xml:space="preserve">, ОГРН </w:t>
      </w:r>
      <w:r w:rsidR="006E6203">
        <w:rPr>
          <w:color w:val="000000"/>
          <w:sz w:val="28"/>
          <w:szCs w:val="28"/>
        </w:rPr>
        <w:t>1151690071741</w:t>
      </w:r>
      <w:r>
        <w:rPr>
          <w:color w:val="000000"/>
          <w:sz w:val="28"/>
          <w:szCs w:val="28"/>
        </w:rPr>
        <w:t>,  задолженность</w:t>
      </w:r>
      <w:r>
        <w:rPr>
          <w:color w:val="000000"/>
          <w:sz w:val="28"/>
          <w:szCs w:val="28"/>
        </w:rPr>
        <w:t xml:space="preserve"> по договору </w:t>
      </w:r>
      <w:r w:rsidR="006E6203">
        <w:rPr>
          <w:color w:val="000000"/>
          <w:sz w:val="28"/>
          <w:szCs w:val="28"/>
        </w:rPr>
        <w:t>микрозайма</w:t>
      </w:r>
      <w:r w:rsidR="006E6203">
        <w:rPr>
          <w:color w:val="000000"/>
          <w:sz w:val="28"/>
          <w:szCs w:val="28"/>
        </w:rPr>
        <w:t xml:space="preserve"> № </w:t>
      </w:r>
      <w:r w:rsidR="0011469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87458F">
        <w:rPr>
          <w:color w:val="000000"/>
          <w:sz w:val="28"/>
          <w:szCs w:val="28"/>
        </w:rPr>
        <w:t>19.12.2022</w:t>
      </w:r>
      <w:r>
        <w:rPr>
          <w:color w:val="000000"/>
          <w:sz w:val="28"/>
          <w:szCs w:val="28"/>
        </w:rPr>
        <w:t xml:space="preserve"> года за период с </w:t>
      </w:r>
      <w:r w:rsidR="0087458F">
        <w:rPr>
          <w:color w:val="000000"/>
          <w:sz w:val="28"/>
          <w:szCs w:val="28"/>
        </w:rPr>
        <w:t>19.12.2022</w:t>
      </w:r>
      <w:r>
        <w:rPr>
          <w:color w:val="000000"/>
          <w:sz w:val="28"/>
          <w:szCs w:val="28"/>
        </w:rPr>
        <w:t xml:space="preserve"> года по </w:t>
      </w:r>
      <w:r w:rsidR="0087458F">
        <w:rPr>
          <w:color w:val="000000"/>
          <w:sz w:val="28"/>
          <w:szCs w:val="28"/>
        </w:rPr>
        <w:t>12.05.2023</w:t>
      </w:r>
      <w:r>
        <w:rPr>
          <w:color w:val="000000"/>
          <w:sz w:val="28"/>
          <w:szCs w:val="28"/>
        </w:rPr>
        <w:t xml:space="preserve"> года в размере </w:t>
      </w:r>
      <w:r w:rsidR="0011469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а также расходы  </w:t>
      </w:r>
      <w:r>
        <w:rPr>
          <w:color w:val="000000"/>
          <w:sz w:val="28"/>
          <w:szCs w:val="28"/>
        </w:rPr>
        <w:t>по оплате</w:t>
      </w:r>
      <w:r>
        <w:rPr>
          <w:color w:val="000000"/>
          <w:sz w:val="28"/>
          <w:szCs w:val="28"/>
        </w:rPr>
        <w:t xml:space="preserve"> госуд</w:t>
      </w:r>
      <w:r>
        <w:rPr>
          <w:color w:val="000000"/>
          <w:sz w:val="28"/>
          <w:szCs w:val="28"/>
        </w:rPr>
        <w:t xml:space="preserve">арственной пошлины в размере </w:t>
      </w:r>
      <w:r w:rsidR="0011469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а всего </w:t>
      </w:r>
      <w:r w:rsidR="0011469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6F3C6B" w:rsidP="007F3E4E">
      <w:pPr>
        <w:ind w:firstLine="708"/>
        <w:jc w:val="both"/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7F3E4E" w:rsidP="007F3E4E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7F3E4E" w:rsidP="007F3E4E"/>
    <w:p w:rsidR="007F3E4E" w:rsidP="007F3E4E"/>
    <w:p w:rsidR="007F3E4E" w:rsidP="007F3E4E"/>
    <w:p w:rsidR="007F3E4E" w:rsidP="007F3E4E"/>
    <w:p w:rsidR="001570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F"/>
    <w:rsid w:val="00107DB7"/>
    <w:rsid w:val="0011469A"/>
    <w:rsid w:val="00157058"/>
    <w:rsid w:val="006E6203"/>
    <w:rsid w:val="006F3C6B"/>
    <w:rsid w:val="007F3E4E"/>
    <w:rsid w:val="0087458F"/>
    <w:rsid w:val="00D56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487579-7BBC-4E6E-84A9-7B6D13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