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4BBF" w:rsidRPr="00744B51" w:rsidP="009D21CE" w14:paraId="4CB85922" w14:textId="42E5FD51">
      <w:pPr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  <w:r w:rsidRPr="00744B51">
        <w:rPr>
          <w:rFonts w:ascii="Times New Roman" w:hAnsi="Times New Roman"/>
          <w:sz w:val="24"/>
          <w:szCs w:val="24"/>
        </w:rPr>
        <w:t xml:space="preserve">                                      </w:t>
      </w:r>
    </w:p>
    <w:p w:rsidR="00314BBF" w:rsidP="00AA0C16" w14:paraId="57404A69" w14:textId="213E91A4">
      <w:pPr>
        <w:pStyle w:val="1"/>
        <w:ind w:left="-510" w:right="-141" w:firstLine="567"/>
        <w:jc w:val="right"/>
        <w:outlineLvl w:val="0"/>
        <w:rPr>
          <w:rFonts w:ascii="Times New Roman" w:hAnsi="Times New Roman"/>
          <w:sz w:val="24"/>
          <w:szCs w:val="24"/>
        </w:rPr>
      </w:pPr>
      <w:r w:rsidRPr="00744B51"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:rsidR="00314BBF" w:rsidRPr="008A10A0" w:rsidP="00AA0C16" w14:paraId="58738EE9" w14:textId="2A483977">
      <w:pPr>
        <w:pStyle w:val="1"/>
        <w:ind w:left="-510" w:right="-141" w:firstLine="567"/>
        <w:jc w:val="right"/>
        <w:outlineLvl w:val="0"/>
        <w:rPr>
          <w:rFonts w:ascii="Times New Roman" w:hAnsi="Times New Roman"/>
          <w:sz w:val="28"/>
          <w:szCs w:val="28"/>
        </w:rPr>
      </w:pPr>
      <w:r w:rsidRPr="008A10A0">
        <w:rPr>
          <w:rFonts w:ascii="Times New Roman" w:hAnsi="Times New Roman"/>
          <w:sz w:val="28"/>
          <w:szCs w:val="28"/>
        </w:rPr>
        <w:t xml:space="preserve">    Дело № 2-</w:t>
      </w:r>
      <w:r w:rsidR="00600745">
        <w:rPr>
          <w:rFonts w:ascii="Times New Roman" w:hAnsi="Times New Roman"/>
          <w:sz w:val="28"/>
          <w:szCs w:val="28"/>
        </w:rPr>
        <w:t>1192</w:t>
      </w:r>
      <w:r w:rsidR="00F01E63">
        <w:rPr>
          <w:rFonts w:ascii="Times New Roman" w:hAnsi="Times New Roman"/>
          <w:sz w:val="28"/>
          <w:szCs w:val="28"/>
        </w:rPr>
        <w:t>-2</w:t>
      </w:r>
      <w:r>
        <w:rPr>
          <w:rFonts w:ascii="Times New Roman" w:hAnsi="Times New Roman"/>
          <w:sz w:val="28"/>
          <w:szCs w:val="28"/>
        </w:rPr>
        <w:t>7-50</w:t>
      </w:r>
      <w:r w:rsidR="00F01E63">
        <w:rPr>
          <w:rFonts w:ascii="Times New Roman" w:hAnsi="Times New Roman"/>
          <w:sz w:val="28"/>
          <w:szCs w:val="28"/>
        </w:rPr>
        <w:t>3</w:t>
      </w:r>
      <w:r w:rsidRPr="008A10A0">
        <w:rPr>
          <w:rFonts w:ascii="Times New Roman" w:hAnsi="Times New Roman"/>
          <w:sz w:val="28"/>
          <w:szCs w:val="28"/>
        </w:rPr>
        <w:t>/20</w:t>
      </w:r>
      <w:r>
        <w:rPr>
          <w:rFonts w:ascii="Times New Roman" w:hAnsi="Times New Roman"/>
          <w:sz w:val="28"/>
          <w:szCs w:val="28"/>
        </w:rPr>
        <w:t>2</w:t>
      </w:r>
      <w:r w:rsidR="00782DAE">
        <w:rPr>
          <w:rFonts w:ascii="Times New Roman" w:hAnsi="Times New Roman"/>
          <w:sz w:val="28"/>
          <w:szCs w:val="28"/>
        </w:rPr>
        <w:t>4</w:t>
      </w:r>
    </w:p>
    <w:p w:rsidR="00535DB4" w:rsidP="00794C59" w14:paraId="643E68A5" w14:textId="46B26372">
      <w:pPr>
        <w:pStyle w:val="1"/>
        <w:ind w:left="-510" w:right="-141" w:firstLine="567"/>
        <w:jc w:val="center"/>
        <w:outlineLvl w:val="0"/>
        <w:rPr>
          <w:rFonts w:ascii="Times New Roman" w:hAnsi="Times New Roman"/>
          <w:sz w:val="28"/>
          <w:szCs w:val="28"/>
        </w:rPr>
      </w:pPr>
      <w:r w:rsidRPr="008A10A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УИД 26MS00</w:t>
      </w:r>
      <w:r w:rsidRPr="008A10A0">
        <w:rPr>
          <w:rFonts w:ascii="Times New Roman" w:hAnsi="Times New Roman"/>
          <w:sz w:val="28"/>
          <w:szCs w:val="28"/>
        </w:rPr>
        <w:t>9</w:t>
      </w:r>
      <w:r w:rsidR="00F01E63">
        <w:rPr>
          <w:rFonts w:ascii="Times New Roman" w:hAnsi="Times New Roman"/>
          <w:sz w:val="28"/>
          <w:szCs w:val="28"/>
        </w:rPr>
        <w:t>3</w:t>
      </w:r>
      <w:r w:rsidRPr="008A10A0">
        <w:rPr>
          <w:rFonts w:ascii="Times New Roman" w:hAnsi="Times New Roman"/>
          <w:sz w:val="28"/>
          <w:szCs w:val="28"/>
        </w:rPr>
        <w:t>-01-20</w:t>
      </w:r>
      <w:r>
        <w:rPr>
          <w:rFonts w:ascii="Times New Roman" w:hAnsi="Times New Roman"/>
          <w:sz w:val="28"/>
          <w:szCs w:val="28"/>
        </w:rPr>
        <w:t>2</w:t>
      </w:r>
      <w:r w:rsidR="00782DAE">
        <w:rPr>
          <w:rFonts w:ascii="Times New Roman" w:hAnsi="Times New Roman"/>
          <w:sz w:val="28"/>
          <w:szCs w:val="28"/>
        </w:rPr>
        <w:t>4</w:t>
      </w:r>
      <w:r w:rsidRPr="008A10A0">
        <w:rPr>
          <w:rFonts w:ascii="Times New Roman" w:hAnsi="Times New Roman"/>
          <w:sz w:val="28"/>
          <w:szCs w:val="28"/>
        </w:rPr>
        <w:t>-00</w:t>
      </w:r>
      <w:r w:rsidR="00C02562">
        <w:rPr>
          <w:rFonts w:ascii="Times New Roman" w:hAnsi="Times New Roman"/>
          <w:sz w:val="28"/>
          <w:szCs w:val="28"/>
        </w:rPr>
        <w:t>1</w:t>
      </w:r>
      <w:r w:rsidR="00600745">
        <w:rPr>
          <w:rFonts w:ascii="Times New Roman" w:hAnsi="Times New Roman"/>
          <w:sz w:val="28"/>
          <w:szCs w:val="28"/>
        </w:rPr>
        <w:t>783</w:t>
      </w:r>
      <w:r>
        <w:rPr>
          <w:rFonts w:ascii="Times New Roman" w:hAnsi="Times New Roman"/>
          <w:sz w:val="28"/>
          <w:szCs w:val="28"/>
        </w:rPr>
        <w:t>-</w:t>
      </w:r>
      <w:r w:rsidR="00600745">
        <w:rPr>
          <w:rFonts w:ascii="Times New Roman" w:hAnsi="Times New Roman"/>
          <w:sz w:val="28"/>
          <w:szCs w:val="28"/>
        </w:rPr>
        <w:t>43</w:t>
      </w:r>
    </w:p>
    <w:p w:rsidR="00535DB4" w:rsidP="00794C59" w14:paraId="49416047" w14:textId="77777777">
      <w:pPr>
        <w:pStyle w:val="1"/>
        <w:ind w:left="-510" w:right="-141" w:firstLine="567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14BBF" w:rsidRPr="003C1CB6" w:rsidP="00794C59" w14:paraId="6C175191" w14:textId="77777777">
      <w:pPr>
        <w:pStyle w:val="1"/>
        <w:ind w:left="-510" w:right="-141" w:firstLine="567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94C59">
        <w:rPr>
          <w:rFonts w:ascii="Times New Roman" w:hAnsi="Times New Roman"/>
          <w:sz w:val="28"/>
          <w:szCs w:val="28"/>
        </w:rPr>
        <w:t xml:space="preserve">Р </w:t>
      </w:r>
      <w:r w:rsidRPr="003C1CB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1CB6"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1CB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1CB6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1CB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1CB6">
        <w:rPr>
          <w:rFonts w:ascii="Times New Roman" w:hAnsi="Times New Roman"/>
          <w:sz w:val="28"/>
          <w:szCs w:val="28"/>
        </w:rPr>
        <w:t>Е</w:t>
      </w:r>
    </w:p>
    <w:p w:rsidR="00314BBF" w:rsidRPr="003C1CB6" w:rsidP="003C1CB6" w14:paraId="55A11658" w14:textId="77777777">
      <w:pPr>
        <w:pStyle w:val="1"/>
        <w:jc w:val="center"/>
        <w:outlineLvl w:val="0"/>
        <w:rPr>
          <w:rFonts w:ascii="Times New Roman" w:hAnsi="Times New Roman"/>
          <w:sz w:val="28"/>
          <w:szCs w:val="28"/>
        </w:rPr>
      </w:pPr>
      <w:r w:rsidRPr="003C1CB6"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314BBF" w:rsidRPr="003C1CB6" w:rsidP="00A262C4" w14:paraId="1FE312C0" w14:textId="549FF56D">
      <w:pPr>
        <w:pStyle w:val="1"/>
        <w:jc w:val="center"/>
        <w:outlineLvl w:val="0"/>
        <w:rPr>
          <w:rFonts w:ascii="Times New Roman" w:hAnsi="Times New Roman"/>
          <w:sz w:val="24"/>
          <w:szCs w:val="24"/>
        </w:rPr>
      </w:pPr>
      <w:r w:rsidRPr="003C1CB6">
        <w:rPr>
          <w:rFonts w:ascii="Times New Roman" w:hAnsi="Times New Roman"/>
          <w:sz w:val="28"/>
          <w:szCs w:val="28"/>
        </w:rPr>
        <w:t>(</w:t>
      </w:r>
      <w:r w:rsidR="006D6CA9">
        <w:rPr>
          <w:rFonts w:ascii="Times New Roman" w:hAnsi="Times New Roman"/>
          <w:sz w:val="28"/>
          <w:szCs w:val="28"/>
        </w:rPr>
        <w:t>резолютивная часть</w:t>
      </w:r>
      <w:r w:rsidRPr="003C1CB6">
        <w:rPr>
          <w:rFonts w:ascii="Times New Roman" w:hAnsi="Times New Roman"/>
          <w:sz w:val="28"/>
          <w:szCs w:val="28"/>
        </w:rPr>
        <w:t>)</w:t>
      </w:r>
    </w:p>
    <w:p w:rsidR="00314BBF" w:rsidP="003C1CB6" w14:paraId="65530EFD" w14:textId="1F9D8068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00745">
        <w:rPr>
          <w:rFonts w:ascii="Times New Roman" w:hAnsi="Times New Roman"/>
          <w:sz w:val="28"/>
          <w:szCs w:val="28"/>
        </w:rPr>
        <w:t>01 ноября</w:t>
      </w:r>
      <w:r w:rsidR="00782DAE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040A">
        <w:rPr>
          <w:rFonts w:ascii="Times New Roman" w:hAnsi="Times New Roman"/>
          <w:sz w:val="28"/>
          <w:szCs w:val="28"/>
        </w:rPr>
        <w:t xml:space="preserve">года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7040A">
        <w:rPr>
          <w:rFonts w:ascii="Times New Roman" w:hAnsi="Times New Roman"/>
          <w:sz w:val="28"/>
          <w:szCs w:val="28"/>
        </w:rPr>
        <w:t xml:space="preserve">  </w:t>
      </w:r>
      <w:r w:rsidR="007652B7">
        <w:rPr>
          <w:rFonts w:ascii="Times New Roman" w:hAnsi="Times New Roman"/>
          <w:sz w:val="28"/>
          <w:szCs w:val="28"/>
        </w:rPr>
        <w:t xml:space="preserve">        </w:t>
      </w:r>
      <w:r w:rsidRPr="0007040A">
        <w:rPr>
          <w:rFonts w:ascii="Times New Roman" w:hAnsi="Times New Roman"/>
          <w:sz w:val="28"/>
          <w:szCs w:val="28"/>
        </w:rPr>
        <w:t xml:space="preserve">    </w:t>
      </w:r>
      <w:r w:rsidRPr="00AA0C16">
        <w:rPr>
          <w:rFonts w:ascii="Times New Roman" w:hAnsi="Times New Roman"/>
          <w:sz w:val="28"/>
          <w:szCs w:val="28"/>
        </w:rPr>
        <w:t xml:space="preserve">с. Новоселицкое </w:t>
      </w:r>
    </w:p>
    <w:p w:rsidR="00314BBF" w:rsidP="003C1CB6" w14:paraId="3E72E570" w14:textId="77777777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314BBF" w:rsidP="001C319A" w14:paraId="58D8D83F" w14:textId="5D785205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01E63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ировой судья судебного участка № 1 Новоселицкого района Ставропольского края </w:t>
      </w:r>
      <w:r w:rsidR="007873DD">
        <w:rPr>
          <w:rFonts w:ascii="Times New Roman" w:hAnsi="Times New Roman"/>
          <w:sz w:val="28"/>
          <w:szCs w:val="28"/>
        </w:rPr>
        <w:t>Плотникова О.П.</w:t>
      </w:r>
      <w:r>
        <w:rPr>
          <w:rFonts w:ascii="Times New Roman" w:hAnsi="Times New Roman"/>
          <w:sz w:val="28"/>
          <w:szCs w:val="28"/>
        </w:rPr>
        <w:t>,</w:t>
      </w:r>
    </w:p>
    <w:p w:rsidR="00314BBF" w:rsidP="003C1CB6" w14:paraId="444A5BFB" w14:textId="333A0184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секретаре </w:t>
      </w:r>
      <w:r w:rsidR="009D21C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9D21CE">
        <w:rPr>
          <w:rFonts w:ascii="Times New Roman" w:hAnsi="Times New Roman"/>
          <w:sz w:val="28"/>
          <w:szCs w:val="28"/>
        </w:rPr>
        <w:t>Сланской</w:t>
      </w:r>
      <w:r w:rsidR="009D21CE">
        <w:rPr>
          <w:rFonts w:ascii="Times New Roman" w:hAnsi="Times New Roman"/>
          <w:sz w:val="28"/>
          <w:szCs w:val="28"/>
        </w:rPr>
        <w:t xml:space="preserve"> Н.Е.</w:t>
      </w:r>
      <w:r w:rsidR="00F01E6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314BBF" w:rsidP="003C1CB6" w14:paraId="73B79202" w14:textId="5C081386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гражданское дело по исковому заявлению общества с ограниченной ответственностью «</w:t>
      </w:r>
      <w:r>
        <w:rPr>
          <w:rFonts w:ascii="Times New Roman" w:hAnsi="Times New Roman"/>
          <w:sz w:val="28"/>
          <w:szCs w:val="28"/>
        </w:rPr>
        <w:t>Экострой</w:t>
      </w:r>
      <w:r>
        <w:rPr>
          <w:rFonts w:ascii="Times New Roman" w:hAnsi="Times New Roman"/>
          <w:sz w:val="28"/>
          <w:szCs w:val="28"/>
        </w:rPr>
        <w:t xml:space="preserve">» к </w:t>
      </w:r>
      <w:r w:rsidR="00600745">
        <w:rPr>
          <w:rFonts w:ascii="Times New Roman" w:hAnsi="Times New Roman"/>
          <w:sz w:val="28"/>
          <w:szCs w:val="28"/>
        </w:rPr>
        <w:t>Шашковой</w:t>
      </w:r>
      <w:r w:rsidR="00600745">
        <w:rPr>
          <w:rFonts w:ascii="Times New Roman" w:hAnsi="Times New Roman"/>
          <w:sz w:val="28"/>
          <w:szCs w:val="28"/>
        </w:rPr>
        <w:t xml:space="preserve"> </w:t>
      </w:r>
      <w:r w:rsidR="00A9541F">
        <w:rPr>
          <w:rFonts w:ascii="Times New Roman" w:hAnsi="Times New Roman"/>
          <w:sz w:val="28"/>
          <w:szCs w:val="28"/>
        </w:rPr>
        <w:t>***</w:t>
      </w:r>
      <w:r w:rsidR="00C02562">
        <w:rPr>
          <w:rFonts w:ascii="Times New Roman" w:hAnsi="Times New Roman"/>
          <w:sz w:val="28"/>
          <w:szCs w:val="28"/>
        </w:rPr>
        <w:t xml:space="preserve"> о</w:t>
      </w:r>
      <w:r w:rsidR="00CF7B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взыскании задолженности за услуги по обращению с твердыми коммунальными отходами,</w:t>
      </w:r>
    </w:p>
    <w:p w:rsidR="00314BBF" w:rsidRPr="0061123D" w:rsidP="001C319A" w14:paraId="64695128" w14:textId="18C082CE">
      <w:pPr>
        <w:pStyle w:val="BodyTex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основании </w:t>
      </w:r>
      <w:r w:rsidRPr="0061123D">
        <w:rPr>
          <w:sz w:val="28"/>
          <w:szCs w:val="28"/>
        </w:rPr>
        <w:t xml:space="preserve">и, руководствуясь </w:t>
      </w:r>
      <w:r>
        <w:rPr>
          <w:sz w:val="28"/>
          <w:szCs w:val="28"/>
        </w:rPr>
        <w:t>ст.ст.</w:t>
      </w:r>
      <w:r w:rsidR="002B7377">
        <w:rPr>
          <w:sz w:val="28"/>
          <w:szCs w:val="28"/>
        </w:rPr>
        <w:t xml:space="preserve">98, </w:t>
      </w:r>
      <w:r>
        <w:rPr>
          <w:sz w:val="28"/>
          <w:szCs w:val="28"/>
        </w:rPr>
        <w:t>193-199</w:t>
      </w:r>
      <w:r w:rsidRPr="000455C4">
        <w:t xml:space="preserve"> </w:t>
      </w:r>
      <w:r w:rsidRPr="0061123D">
        <w:rPr>
          <w:sz w:val="28"/>
          <w:szCs w:val="28"/>
        </w:rPr>
        <w:t>ГПК РФ,</w:t>
      </w:r>
      <w:r w:rsidRPr="007652B7" w:rsidR="007652B7">
        <w:rPr>
          <w:sz w:val="28"/>
          <w:szCs w:val="28"/>
        </w:rPr>
        <w:t xml:space="preserve"> </w:t>
      </w:r>
      <w:r w:rsidRPr="0061123D">
        <w:rPr>
          <w:sz w:val="28"/>
          <w:szCs w:val="28"/>
        </w:rPr>
        <w:t xml:space="preserve">мировой судья </w:t>
      </w:r>
    </w:p>
    <w:p w:rsidR="00314BBF" w:rsidRPr="003C1CB6" w:rsidP="003C1CB6" w14:paraId="375B643E" w14:textId="77777777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 w:rsidRPr="003C1CB6">
        <w:rPr>
          <w:rFonts w:ascii="Times New Roman" w:hAnsi="Times New Roman"/>
          <w:sz w:val="28"/>
          <w:szCs w:val="28"/>
        </w:rPr>
        <w:t xml:space="preserve">Р Е Ш И </w:t>
      </w:r>
      <w:r w:rsidRPr="003C1CB6">
        <w:rPr>
          <w:rFonts w:ascii="Times New Roman" w:hAnsi="Times New Roman"/>
          <w:sz w:val="28"/>
          <w:szCs w:val="28"/>
        </w:rPr>
        <w:t>Л :</w:t>
      </w:r>
      <w:r w:rsidRPr="003C1CB6">
        <w:rPr>
          <w:rFonts w:ascii="Times New Roman" w:hAnsi="Times New Roman"/>
          <w:sz w:val="28"/>
          <w:szCs w:val="28"/>
        </w:rPr>
        <w:t xml:space="preserve"> </w:t>
      </w:r>
    </w:p>
    <w:p w:rsidR="00314BBF" w:rsidP="001C319A" w14:paraId="482169E7" w14:textId="77777777">
      <w:pPr>
        <w:spacing w:after="0" w:line="20" w:lineRule="atLeast"/>
        <w:ind w:firstLine="540"/>
        <w:jc w:val="both"/>
        <w:rPr>
          <w:rFonts w:ascii="Times New Roman" w:hAnsi="Times New Roman"/>
          <w:color w:val="76923C"/>
          <w:sz w:val="28"/>
          <w:szCs w:val="28"/>
        </w:rPr>
      </w:pPr>
    </w:p>
    <w:p w:rsidR="00314BBF" w:rsidRPr="002B7377" w:rsidP="00C02562" w14:paraId="44E8926B" w14:textId="43849F7A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00745">
        <w:rPr>
          <w:rFonts w:ascii="Times New Roman" w:hAnsi="Times New Roman"/>
          <w:sz w:val="28"/>
          <w:szCs w:val="28"/>
        </w:rPr>
        <w:t>Уточненные исковые требования</w:t>
      </w:r>
      <w:r w:rsidR="007873DD">
        <w:rPr>
          <w:rFonts w:ascii="Times New Roman" w:hAnsi="Times New Roman"/>
          <w:sz w:val="28"/>
          <w:szCs w:val="28"/>
        </w:rPr>
        <w:t xml:space="preserve"> общества с ограниченной</w:t>
      </w:r>
      <w:r w:rsidR="00600745">
        <w:rPr>
          <w:rFonts w:ascii="Times New Roman" w:hAnsi="Times New Roman"/>
          <w:sz w:val="28"/>
          <w:szCs w:val="28"/>
        </w:rPr>
        <w:t xml:space="preserve"> </w:t>
      </w:r>
      <w:r w:rsidR="007873DD">
        <w:rPr>
          <w:rFonts w:ascii="Times New Roman" w:hAnsi="Times New Roman"/>
          <w:sz w:val="28"/>
          <w:szCs w:val="28"/>
        </w:rPr>
        <w:t xml:space="preserve">ответственностью 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Экострой</w:t>
      </w:r>
      <w:r>
        <w:rPr>
          <w:rFonts w:ascii="Times New Roman" w:hAnsi="Times New Roman"/>
          <w:sz w:val="28"/>
          <w:szCs w:val="28"/>
        </w:rPr>
        <w:t xml:space="preserve">» к </w:t>
      </w:r>
      <w:r w:rsidR="00600745">
        <w:rPr>
          <w:rFonts w:ascii="Times New Roman" w:hAnsi="Times New Roman"/>
          <w:sz w:val="28"/>
          <w:szCs w:val="28"/>
        </w:rPr>
        <w:t>Шашковой</w:t>
      </w:r>
      <w:r w:rsidR="00600745">
        <w:rPr>
          <w:rFonts w:ascii="Times New Roman" w:hAnsi="Times New Roman"/>
          <w:sz w:val="28"/>
          <w:szCs w:val="28"/>
        </w:rPr>
        <w:t xml:space="preserve"> </w:t>
      </w:r>
      <w:r w:rsidR="00A9541F">
        <w:rPr>
          <w:rFonts w:ascii="Times New Roman" w:hAnsi="Times New Roman"/>
          <w:sz w:val="28"/>
          <w:szCs w:val="28"/>
        </w:rPr>
        <w:t>***</w:t>
      </w:r>
      <w:r w:rsidR="006007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взыскании задолженности за услуги по обращению с твердыми коммунальными отходами,</w:t>
      </w:r>
      <w:r w:rsidRPr="002C5677">
        <w:rPr>
          <w:rFonts w:ascii="Times New Roman" w:hAnsi="Times New Roman"/>
          <w:sz w:val="28"/>
          <w:szCs w:val="28"/>
        </w:rPr>
        <w:t xml:space="preserve"> удовлетворить</w:t>
      </w:r>
      <w:r>
        <w:rPr>
          <w:rFonts w:ascii="Times New Roman" w:hAnsi="Times New Roman"/>
          <w:sz w:val="28"/>
          <w:szCs w:val="28"/>
        </w:rPr>
        <w:t>.</w:t>
      </w:r>
    </w:p>
    <w:p w:rsidR="00535DB4" w:rsidRPr="006301EB" w:rsidP="00A12328" w14:paraId="2945E1FF" w14:textId="67C28059">
      <w:pPr>
        <w:spacing w:after="0" w:line="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2C5677">
        <w:rPr>
          <w:rFonts w:ascii="Times New Roman" w:hAnsi="Times New Roman"/>
          <w:sz w:val="28"/>
          <w:szCs w:val="28"/>
        </w:rPr>
        <w:t xml:space="preserve">Взыскать </w:t>
      </w:r>
      <w:r>
        <w:rPr>
          <w:rFonts w:ascii="Times New Roman" w:hAnsi="Times New Roman"/>
          <w:sz w:val="28"/>
          <w:szCs w:val="28"/>
        </w:rPr>
        <w:t xml:space="preserve">с </w:t>
      </w:r>
      <w:r w:rsidR="00600745">
        <w:rPr>
          <w:rFonts w:ascii="Times New Roman" w:hAnsi="Times New Roman"/>
          <w:sz w:val="28"/>
          <w:szCs w:val="28"/>
        </w:rPr>
        <w:t>Шашковой</w:t>
      </w:r>
      <w:r w:rsidR="00600745">
        <w:rPr>
          <w:rFonts w:ascii="Times New Roman" w:hAnsi="Times New Roman"/>
          <w:sz w:val="28"/>
          <w:szCs w:val="28"/>
        </w:rPr>
        <w:t xml:space="preserve"> </w:t>
      </w:r>
      <w:r w:rsidR="00A9541F">
        <w:rPr>
          <w:rFonts w:ascii="Times New Roman" w:hAnsi="Times New Roman"/>
          <w:sz w:val="28"/>
          <w:szCs w:val="28"/>
        </w:rPr>
        <w:t>***</w:t>
      </w:r>
      <w:r w:rsidRPr="006301EB" w:rsidR="00752B48">
        <w:rPr>
          <w:rFonts w:ascii="Times New Roman" w:hAnsi="Times New Roman"/>
          <w:sz w:val="28"/>
          <w:szCs w:val="28"/>
        </w:rPr>
        <w:t xml:space="preserve">, </w:t>
      </w:r>
      <w:r w:rsidRPr="006301EB">
        <w:rPr>
          <w:rFonts w:ascii="Times New Roman" w:hAnsi="Times New Roman"/>
          <w:sz w:val="28"/>
          <w:szCs w:val="28"/>
        </w:rPr>
        <w:t xml:space="preserve">в пользу </w:t>
      </w:r>
      <w:r w:rsidRPr="006301EB" w:rsidR="007652B7">
        <w:rPr>
          <w:rFonts w:ascii="Times New Roman" w:hAnsi="Times New Roman"/>
          <w:sz w:val="28"/>
          <w:szCs w:val="28"/>
        </w:rPr>
        <w:t>общества с ограниченной ответственностью  «</w:t>
      </w:r>
      <w:r w:rsidRPr="006301EB" w:rsidR="007652B7">
        <w:rPr>
          <w:rFonts w:ascii="Times New Roman" w:hAnsi="Times New Roman"/>
          <w:sz w:val="28"/>
          <w:szCs w:val="28"/>
        </w:rPr>
        <w:t>Экострой</w:t>
      </w:r>
      <w:r w:rsidRPr="006301EB" w:rsidR="007652B7">
        <w:rPr>
          <w:rFonts w:ascii="Times New Roman" w:hAnsi="Times New Roman"/>
          <w:sz w:val="28"/>
          <w:szCs w:val="28"/>
        </w:rPr>
        <w:t xml:space="preserve">» </w:t>
      </w:r>
      <w:r w:rsidRPr="006301EB">
        <w:rPr>
          <w:rFonts w:ascii="Times New Roman" w:hAnsi="Times New Roman"/>
          <w:sz w:val="28"/>
          <w:szCs w:val="28"/>
        </w:rPr>
        <w:t xml:space="preserve">задолженность за услуги по обращению с твердыми коммунальными отходами за период с </w:t>
      </w:r>
      <w:r w:rsidRPr="006301EB" w:rsidR="006301EB">
        <w:rPr>
          <w:rFonts w:ascii="Times New Roman" w:hAnsi="Times New Roman"/>
          <w:sz w:val="28"/>
          <w:szCs w:val="28"/>
        </w:rPr>
        <w:t>01 марта 2021</w:t>
      </w:r>
      <w:r w:rsidRPr="006301EB" w:rsidR="007652B7">
        <w:rPr>
          <w:rFonts w:ascii="Times New Roman" w:hAnsi="Times New Roman"/>
          <w:sz w:val="28"/>
          <w:szCs w:val="28"/>
        </w:rPr>
        <w:t xml:space="preserve"> года по </w:t>
      </w:r>
      <w:r w:rsidRPr="006301EB" w:rsidR="006301EB">
        <w:rPr>
          <w:rFonts w:ascii="Times New Roman" w:hAnsi="Times New Roman"/>
          <w:sz w:val="28"/>
          <w:szCs w:val="28"/>
        </w:rPr>
        <w:t>31 декабря 2023</w:t>
      </w:r>
      <w:r w:rsidRPr="006301EB" w:rsidR="007652B7">
        <w:rPr>
          <w:rFonts w:ascii="Times New Roman" w:hAnsi="Times New Roman"/>
          <w:sz w:val="28"/>
          <w:szCs w:val="28"/>
        </w:rPr>
        <w:t xml:space="preserve"> года </w:t>
      </w:r>
      <w:r w:rsidRPr="006301EB">
        <w:rPr>
          <w:rFonts w:ascii="Times New Roman" w:hAnsi="Times New Roman"/>
          <w:sz w:val="28"/>
          <w:szCs w:val="28"/>
        </w:rPr>
        <w:t xml:space="preserve"> </w:t>
      </w:r>
      <w:r w:rsidRPr="006301EB" w:rsidR="002B7377">
        <w:rPr>
          <w:rFonts w:ascii="Times New Roman" w:hAnsi="Times New Roman"/>
          <w:sz w:val="28"/>
          <w:szCs w:val="28"/>
        </w:rPr>
        <w:t xml:space="preserve">в </w:t>
      </w:r>
      <w:r w:rsidRPr="006301EB" w:rsidR="007652B7">
        <w:rPr>
          <w:rFonts w:ascii="Times New Roman" w:hAnsi="Times New Roman"/>
          <w:sz w:val="28"/>
          <w:szCs w:val="28"/>
        </w:rPr>
        <w:t xml:space="preserve">размере </w:t>
      </w:r>
      <w:r w:rsidR="00A9541F">
        <w:rPr>
          <w:rFonts w:ascii="Times New Roman" w:hAnsi="Times New Roman"/>
          <w:sz w:val="28"/>
          <w:szCs w:val="28"/>
        </w:rPr>
        <w:t>***</w:t>
      </w:r>
      <w:r w:rsidRPr="006301EB" w:rsidR="00E4675A">
        <w:rPr>
          <w:rFonts w:ascii="Times New Roman" w:hAnsi="Times New Roman"/>
          <w:sz w:val="28"/>
          <w:szCs w:val="28"/>
        </w:rPr>
        <w:t>.</w:t>
      </w:r>
    </w:p>
    <w:p w:rsidR="00314BBF" w:rsidRPr="006301EB" w:rsidP="002B7377" w14:paraId="78FBC648" w14:textId="697B1DA3">
      <w:pPr>
        <w:spacing w:after="0" w:line="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6301EB">
        <w:rPr>
          <w:rFonts w:ascii="Times New Roman" w:hAnsi="Times New Roman"/>
          <w:sz w:val="28"/>
          <w:szCs w:val="28"/>
        </w:rPr>
        <w:t xml:space="preserve">Взыскать </w:t>
      </w:r>
      <w:r w:rsidRPr="006301EB" w:rsidR="00600745">
        <w:rPr>
          <w:rFonts w:ascii="Times New Roman" w:hAnsi="Times New Roman"/>
          <w:sz w:val="28"/>
          <w:szCs w:val="28"/>
        </w:rPr>
        <w:t>Шашковой</w:t>
      </w:r>
      <w:r w:rsidRPr="006301EB" w:rsidR="00600745">
        <w:rPr>
          <w:rFonts w:ascii="Times New Roman" w:hAnsi="Times New Roman"/>
          <w:sz w:val="28"/>
          <w:szCs w:val="28"/>
        </w:rPr>
        <w:t xml:space="preserve"> </w:t>
      </w:r>
      <w:r w:rsidR="00A9541F">
        <w:rPr>
          <w:rFonts w:ascii="Times New Roman" w:hAnsi="Times New Roman"/>
          <w:sz w:val="28"/>
          <w:szCs w:val="28"/>
        </w:rPr>
        <w:t>***</w:t>
      </w:r>
      <w:r w:rsidRPr="006301EB" w:rsidR="00600745">
        <w:rPr>
          <w:rFonts w:ascii="Times New Roman" w:hAnsi="Times New Roman"/>
          <w:sz w:val="28"/>
          <w:szCs w:val="28"/>
        </w:rPr>
        <w:t xml:space="preserve"> </w:t>
      </w:r>
      <w:r w:rsidRPr="006301EB">
        <w:rPr>
          <w:rFonts w:ascii="Times New Roman" w:hAnsi="Times New Roman"/>
          <w:sz w:val="28"/>
          <w:szCs w:val="28"/>
        </w:rPr>
        <w:t xml:space="preserve">в пользу </w:t>
      </w:r>
      <w:r w:rsidRPr="006301EB" w:rsidR="00E4675A">
        <w:rPr>
          <w:rFonts w:ascii="Times New Roman" w:hAnsi="Times New Roman"/>
          <w:sz w:val="28"/>
          <w:szCs w:val="28"/>
        </w:rPr>
        <w:t xml:space="preserve">общества с ограниченной </w:t>
      </w:r>
      <w:r w:rsidRPr="006301EB" w:rsidR="00E4675A">
        <w:rPr>
          <w:rFonts w:ascii="Times New Roman" w:hAnsi="Times New Roman"/>
          <w:sz w:val="28"/>
          <w:szCs w:val="28"/>
        </w:rPr>
        <w:t>ответственностью  «</w:t>
      </w:r>
      <w:r w:rsidRPr="006301EB" w:rsidR="00E4675A">
        <w:rPr>
          <w:rFonts w:ascii="Times New Roman" w:hAnsi="Times New Roman"/>
          <w:sz w:val="28"/>
          <w:szCs w:val="28"/>
        </w:rPr>
        <w:t>Экострой</w:t>
      </w:r>
      <w:r w:rsidRPr="006301EB" w:rsidR="00E4675A">
        <w:rPr>
          <w:rFonts w:ascii="Times New Roman" w:hAnsi="Times New Roman"/>
          <w:sz w:val="28"/>
          <w:szCs w:val="28"/>
        </w:rPr>
        <w:t xml:space="preserve">» </w:t>
      </w:r>
      <w:r w:rsidRPr="006301EB">
        <w:rPr>
          <w:rFonts w:ascii="Times New Roman" w:hAnsi="Times New Roman"/>
          <w:sz w:val="28"/>
          <w:szCs w:val="28"/>
        </w:rPr>
        <w:t xml:space="preserve">судебные расходы по оплате государственной пошлины за подачу искового заявления в сумме </w:t>
      </w:r>
      <w:r w:rsidR="00A9541F">
        <w:rPr>
          <w:rFonts w:ascii="Times New Roman" w:hAnsi="Times New Roman"/>
          <w:sz w:val="28"/>
          <w:szCs w:val="28"/>
        </w:rPr>
        <w:t>***</w:t>
      </w:r>
      <w:r w:rsidRPr="006301EB" w:rsidR="00E4675A">
        <w:rPr>
          <w:rFonts w:ascii="Times New Roman" w:hAnsi="Times New Roman"/>
          <w:sz w:val="28"/>
          <w:szCs w:val="28"/>
        </w:rPr>
        <w:t>.</w:t>
      </w:r>
    </w:p>
    <w:p w:rsidR="006301EB" w:rsidRPr="00974DC2" w:rsidP="006301EB" w14:paraId="01590658" w14:textId="7641D4B3">
      <w:pPr>
        <w:spacing w:after="0" w:line="240" w:lineRule="auto"/>
        <w:ind w:right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974DC2">
        <w:rPr>
          <w:rFonts w:ascii="Times New Roman" w:hAnsi="Times New Roman"/>
          <w:sz w:val="28"/>
          <w:szCs w:val="28"/>
        </w:rPr>
        <w:t xml:space="preserve">Сторона, не присутствовавшая в судебном заседании </w:t>
      </w:r>
      <w:r w:rsidRPr="00974DC2">
        <w:rPr>
          <w:rFonts w:ascii="Times New Roman" w:hAnsi="Times New Roman"/>
          <w:spacing w:val="-7"/>
          <w:sz w:val="28"/>
          <w:szCs w:val="28"/>
        </w:rPr>
        <w:t xml:space="preserve">в соответствии с п. 2 ч. 4 ст. 199 ГПК РФ имеет </w:t>
      </w:r>
      <w:r w:rsidRPr="00974DC2">
        <w:rPr>
          <w:rFonts w:ascii="Times New Roman" w:hAnsi="Times New Roman"/>
          <w:sz w:val="28"/>
          <w:szCs w:val="28"/>
        </w:rPr>
        <w:t>право подать заявление о составлении мотивированного решен</w:t>
      </w:r>
      <w:r w:rsidRPr="00974DC2">
        <w:rPr>
          <w:rFonts w:ascii="Times New Roman" w:hAnsi="Times New Roman"/>
          <w:sz w:val="28"/>
          <w:szCs w:val="28"/>
        </w:rPr>
        <w:t xml:space="preserve">ия суда в течение пятнадцати дней со дня объявления резолютивной части решения суда. </w:t>
      </w:r>
    </w:p>
    <w:p w:rsidR="00314BBF" w:rsidRPr="00981BA2" w:rsidP="00981BA2" w14:paraId="0FDA3E50" w14:textId="77777777">
      <w:pPr>
        <w:pStyle w:val="BodyText2"/>
        <w:spacing w:after="0" w:line="240" w:lineRule="auto"/>
        <w:ind w:right="-1" w:firstLine="540"/>
        <w:jc w:val="both"/>
        <w:rPr>
          <w:spacing w:val="-4"/>
          <w:sz w:val="28"/>
          <w:szCs w:val="28"/>
        </w:rPr>
      </w:pPr>
      <w:r w:rsidRPr="00981BA2">
        <w:rPr>
          <w:sz w:val="28"/>
          <w:szCs w:val="28"/>
        </w:rPr>
        <w:t xml:space="preserve">Решение может быть обжаловано в апелляционном порядке в </w:t>
      </w:r>
      <w:r w:rsidRPr="00981BA2">
        <w:rPr>
          <w:sz w:val="28"/>
          <w:szCs w:val="28"/>
        </w:rPr>
        <w:t>Новоселицкий</w:t>
      </w:r>
      <w:r w:rsidRPr="00981BA2">
        <w:rPr>
          <w:sz w:val="28"/>
          <w:szCs w:val="28"/>
        </w:rPr>
        <w:t xml:space="preserve"> районный суд в течение одного месяца со дня его вынесения через мирового судью судебного участка №</w:t>
      </w:r>
      <w:r w:rsidRPr="00981BA2" w:rsidR="00994813">
        <w:rPr>
          <w:sz w:val="28"/>
          <w:szCs w:val="28"/>
        </w:rPr>
        <w:t>1</w:t>
      </w:r>
      <w:r w:rsidRPr="00981BA2">
        <w:rPr>
          <w:sz w:val="28"/>
          <w:szCs w:val="28"/>
        </w:rPr>
        <w:t xml:space="preserve"> Новоселицкого района Ставропольского края.</w:t>
      </w:r>
    </w:p>
    <w:p w:rsidR="00E4675A" w:rsidRPr="00981BA2" w:rsidP="00981BA2" w14:paraId="69D12D37" w14:textId="77777777">
      <w:pPr>
        <w:pStyle w:val="BodyText2"/>
        <w:spacing w:after="0" w:line="240" w:lineRule="auto"/>
        <w:jc w:val="both"/>
        <w:rPr>
          <w:sz w:val="28"/>
          <w:szCs w:val="28"/>
        </w:rPr>
      </w:pPr>
    </w:p>
    <w:p w:rsidR="00A9541F" w:rsidRPr="00A9541F" w:rsidP="00A9541F" w14:paraId="623E28FC" w14:textId="77777777">
      <w:pPr>
        <w:spacing w:after="0" w:line="240" w:lineRule="auto"/>
        <w:rPr>
          <w:rFonts w:ascii="Times New Roman" w:hAnsi="Times New Roman"/>
          <w:sz w:val="24"/>
        </w:rPr>
      </w:pPr>
      <w:r w:rsidRPr="00981BA2">
        <w:rPr>
          <w:sz w:val="28"/>
          <w:szCs w:val="28"/>
        </w:rPr>
        <w:t xml:space="preserve">        </w:t>
      </w:r>
      <w:r w:rsidRPr="00FB23E3">
        <w:rPr>
          <w:sz w:val="24"/>
        </w:rPr>
        <w:t xml:space="preserve"> </w:t>
      </w:r>
      <w:r w:rsidRPr="00A9541F">
        <w:rPr>
          <w:rFonts w:ascii="Times New Roman" w:hAnsi="Times New Roman"/>
          <w:sz w:val="24"/>
        </w:rPr>
        <w:t>«СОГЛАСОВАНО»</w:t>
      </w:r>
    </w:p>
    <w:p w:rsidR="00A9541F" w:rsidRPr="00A9541F" w:rsidP="00A9541F" w14:paraId="05B732F4" w14:textId="77777777">
      <w:pPr>
        <w:spacing w:after="0" w:line="240" w:lineRule="auto"/>
        <w:rPr>
          <w:rFonts w:ascii="Times New Roman" w:hAnsi="Times New Roman"/>
          <w:sz w:val="24"/>
        </w:rPr>
      </w:pPr>
      <w:r w:rsidRPr="00A9541F">
        <w:rPr>
          <w:rFonts w:ascii="Times New Roman" w:hAnsi="Times New Roman"/>
          <w:sz w:val="24"/>
        </w:rPr>
        <w:t>Мировой судья судебного участка № 1</w:t>
      </w:r>
    </w:p>
    <w:p w:rsidR="00A9541F" w:rsidRPr="00A9541F" w:rsidP="00A9541F" w14:paraId="602A613A" w14:textId="77777777">
      <w:pPr>
        <w:spacing w:after="0" w:line="240" w:lineRule="auto"/>
        <w:rPr>
          <w:rFonts w:ascii="Times New Roman" w:hAnsi="Times New Roman"/>
          <w:sz w:val="24"/>
        </w:rPr>
      </w:pPr>
      <w:r w:rsidRPr="00A9541F">
        <w:rPr>
          <w:rFonts w:ascii="Times New Roman" w:hAnsi="Times New Roman"/>
          <w:sz w:val="24"/>
        </w:rPr>
        <w:t>Новоселицкого района СК</w:t>
      </w:r>
    </w:p>
    <w:p w:rsidR="00A9541F" w:rsidRPr="00A9541F" w:rsidP="00A9541F" w14:paraId="54E0DCD0" w14:textId="77777777">
      <w:pPr>
        <w:spacing w:after="0" w:line="240" w:lineRule="auto"/>
        <w:rPr>
          <w:rFonts w:ascii="Times New Roman" w:hAnsi="Times New Roman"/>
          <w:sz w:val="24"/>
        </w:rPr>
      </w:pPr>
      <w:r w:rsidRPr="00A9541F">
        <w:rPr>
          <w:rFonts w:ascii="Times New Roman" w:hAnsi="Times New Roman"/>
          <w:sz w:val="24"/>
        </w:rPr>
        <w:t>О.П. Плотникова</w:t>
      </w:r>
    </w:p>
    <w:p w:rsidR="00A9541F" w:rsidRPr="00A9541F" w:rsidP="00A9541F" w14:paraId="5184033C" w14:textId="77777777">
      <w:pPr>
        <w:spacing w:after="0" w:line="240" w:lineRule="auto"/>
        <w:rPr>
          <w:rFonts w:ascii="Times New Roman" w:hAnsi="Times New Roman"/>
          <w:sz w:val="24"/>
        </w:rPr>
      </w:pPr>
    </w:p>
    <w:p w:rsidR="00A9541F" w:rsidRPr="00A9541F" w:rsidP="00A9541F" w14:paraId="507CEF4F" w14:textId="77777777">
      <w:pPr>
        <w:spacing w:after="0" w:line="240" w:lineRule="auto"/>
        <w:rPr>
          <w:rFonts w:ascii="Times New Roman" w:hAnsi="Times New Roman"/>
          <w:sz w:val="24"/>
        </w:rPr>
      </w:pPr>
      <w:r w:rsidRPr="00A9541F">
        <w:rPr>
          <w:rFonts w:ascii="Times New Roman" w:hAnsi="Times New Roman"/>
          <w:sz w:val="24"/>
        </w:rPr>
        <w:t xml:space="preserve">_______________________________     </w:t>
      </w:r>
    </w:p>
    <w:p w:rsidR="00314BBF" w:rsidRPr="00981BA2" w:rsidP="00320C25" w14:paraId="72121586" w14:textId="332CE961">
      <w:pPr>
        <w:pStyle w:val="BodyText2"/>
        <w:spacing w:after="0" w:line="240" w:lineRule="auto"/>
        <w:jc w:val="both"/>
        <w:rPr>
          <w:sz w:val="28"/>
          <w:szCs w:val="28"/>
        </w:rPr>
      </w:pPr>
    </w:p>
    <w:sectPr w:rsidSect="00043EC9">
      <w:pgSz w:w="11906" w:h="16838"/>
      <w:pgMar w:top="426" w:right="746" w:bottom="28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CA4"/>
    <w:rsid w:val="00002657"/>
    <w:rsid w:val="000041FC"/>
    <w:rsid w:val="0001012F"/>
    <w:rsid w:val="000102E2"/>
    <w:rsid w:val="00012118"/>
    <w:rsid w:val="00016CB1"/>
    <w:rsid w:val="00017062"/>
    <w:rsid w:val="00022680"/>
    <w:rsid w:val="00027F21"/>
    <w:rsid w:val="000379D6"/>
    <w:rsid w:val="00043147"/>
    <w:rsid w:val="00043EC9"/>
    <w:rsid w:val="000455C4"/>
    <w:rsid w:val="00061A41"/>
    <w:rsid w:val="00065EDD"/>
    <w:rsid w:val="00066BFA"/>
    <w:rsid w:val="0007040A"/>
    <w:rsid w:val="00071D3C"/>
    <w:rsid w:val="000752C7"/>
    <w:rsid w:val="00076CA4"/>
    <w:rsid w:val="0009169F"/>
    <w:rsid w:val="00094449"/>
    <w:rsid w:val="000C3CB4"/>
    <w:rsid w:val="000C64A0"/>
    <w:rsid w:val="000C6849"/>
    <w:rsid w:val="000C69EA"/>
    <w:rsid w:val="000D11AC"/>
    <w:rsid w:val="000E4C20"/>
    <w:rsid w:val="0010610E"/>
    <w:rsid w:val="001101A4"/>
    <w:rsid w:val="00115FDC"/>
    <w:rsid w:val="00117360"/>
    <w:rsid w:val="00140232"/>
    <w:rsid w:val="001437DB"/>
    <w:rsid w:val="0014567C"/>
    <w:rsid w:val="00146BE4"/>
    <w:rsid w:val="00150323"/>
    <w:rsid w:val="00153085"/>
    <w:rsid w:val="00156B84"/>
    <w:rsid w:val="0015775C"/>
    <w:rsid w:val="00173351"/>
    <w:rsid w:val="00174A92"/>
    <w:rsid w:val="00175518"/>
    <w:rsid w:val="001832D5"/>
    <w:rsid w:val="00185F04"/>
    <w:rsid w:val="001A06F0"/>
    <w:rsid w:val="001A2D21"/>
    <w:rsid w:val="001B42F5"/>
    <w:rsid w:val="001B4C8E"/>
    <w:rsid w:val="001C319A"/>
    <w:rsid w:val="001D0D14"/>
    <w:rsid w:val="001D100D"/>
    <w:rsid w:val="001E6CFA"/>
    <w:rsid w:val="001F1E09"/>
    <w:rsid w:val="002161D2"/>
    <w:rsid w:val="00231608"/>
    <w:rsid w:val="00242F5A"/>
    <w:rsid w:val="00252520"/>
    <w:rsid w:val="0026045B"/>
    <w:rsid w:val="00260739"/>
    <w:rsid w:val="002613B8"/>
    <w:rsid w:val="002621BF"/>
    <w:rsid w:val="00271D0D"/>
    <w:rsid w:val="00281138"/>
    <w:rsid w:val="00284E36"/>
    <w:rsid w:val="002925C7"/>
    <w:rsid w:val="002B7377"/>
    <w:rsid w:val="002C251A"/>
    <w:rsid w:val="002C5677"/>
    <w:rsid w:val="002C72D4"/>
    <w:rsid w:val="002E29EE"/>
    <w:rsid w:val="002F15E4"/>
    <w:rsid w:val="002F5AD5"/>
    <w:rsid w:val="0030250B"/>
    <w:rsid w:val="0030403D"/>
    <w:rsid w:val="00314BBF"/>
    <w:rsid w:val="00320C25"/>
    <w:rsid w:val="00326B04"/>
    <w:rsid w:val="0032744E"/>
    <w:rsid w:val="003367FE"/>
    <w:rsid w:val="00345C88"/>
    <w:rsid w:val="00350D98"/>
    <w:rsid w:val="00360E77"/>
    <w:rsid w:val="003632DC"/>
    <w:rsid w:val="003802B6"/>
    <w:rsid w:val="00392312"/>
    <w:rsid w:val="003A0CB2"/>
    <w:rsid w:val="003A1E46"/>
    <w:rsid w:val="003A4CA4"/>
    <w:rsid w:val="003C07D9"/>
    <w:rsid w:val="003C1CB6"/>
    <w:rsid w:val="003D4D09"/>
    <w:rsid w:val="003F2ADD"/>
    <w:rsid w:val="003F39B7"/>
    <w:rsid w:val="003F4F50"/>
    <w:rsid w:val="003F74E8"/>
    <w:rsid w:val="003F7A93"/>
    <w:rsid w:val="00400C92"/>
    <w:rsid w:val="00400E2A"/>
    <w:rsid w:val="00404162"/>
    <w:rsid w:val="004115C4"/>
    <w:rsid w:val="00414682"/>
    <w:rsid w:val="00427743"/>
    <w:rsid w:val="0043632A"/>
    <w:rsid w:val="004403FA"/>
    <w:rsid w:val="00455F2D"/>
    <w:rsid w:val="00456543"/>
    <w:rsid w:val="004622BB"/>
    <w:rsid w:val="00463047"/>
    <w:rsid w:val="00463438"/>
    <w:rsid w:val="004842DC"/>
    <w:rsid w:val="00491267"/>
    <w:rsid w:val="004A2A4F"/>
    <w:rsid w:val="004A4A1F"/>
    <w:rsid w:val="004C5448"/>
    <w:rsid w:val="004C7DA5"/>
    <w:rsid w:val="004D2B87"/>
    <w:rsid w:val="004E0839"/>
    <w:rsid w:val="004E4329"/>
    <w:rsid w:val="005056AA"/>
    <w:rsid w:val="00516AF7"/>
    <w:rsid w:val="00520B91"/>
    <w:rsid w:val="005217DE"/>
    <w:rsid w:val="00535DB4"/>
    <w:rsid w:val="00546FA6"/>
    <w:rsid w:val="0055261D"/>
    <w:rsid w:val="00552BD7"/>
    <w:rsid w:val="005618A2"/>
    <w:rsid w:val="00561BCB"/>
    <w:rsid w:val="00561F09"/>
    <w:rsid w:val="00565DB6"/>
    <w:rsid w:val="005B6684"/>
    <w:rsid w:val="005C6F13"/>
    <w:rsid w:val="005D1B31"/>
    <w:rsid w:val="005E3504"/>
    <w:rsid w:val="005F06FB"/>
    <w:rsid w:val="00600745"/>
    <w:rsid w:val="0061123D"/>
    <w:rsid w:val="0062122D"/>
    <w:rsid w:val="00623832"/>
    <w:rsid w:val="0062586F"/>
    <w:rsid w:val="006301EB"/>
    <w:rsid w:val="00631E8B"/>
    <w:rsid w:val="006335B4"/>
    <w:rsid w:val="00633DA0"/>
    <w:rsid w:val="00636136"/>
    <w:rsid w:val="006629D5"/>
    <w:rsid w:val="006636E2"/>
    <w:rsid w:val="00674BF0"/>
    <w:rsid w:val="006836B5"/>
    <w:rsid w:val="00686DC8"/>
    <w:rsid w:val="006903E2"/>
    <w:rsid w:val="006A4754"/>
    <w:rsid w:val="006B2314"/>
    <w:rsid w:val="006B2441"/>
    <w:rsid w:val="006B6502"/>
    <w:rsid w:val="006D0454"/>
    <w:rsid w:val="006D4E11"/>
    <w:rsid w:val="006D6CA9"/>
    <w:rsid w:val="006E0D68"/>
    <w:rsid w:val="006E12B2"/>
    <w:rsid w:val="006E5D95"/>
    <w:rsid w:val="006F73D0"/>
    <w:rsid w:val="006F7C63"/>
    <w:rsid w:val="007014D4"/>
    <w:rsid w:val="007144B1"/>
    <w:rsid w:val="00715B9C"/>
    <w:rsid w:val="00716643"/>
    <w:rsid w:val="007237FE"/>
    <w:rsid w:val="00723DA3"/>
    <w:rsid w:val="00723F25"/>
    <w:rsid w:val="0072513C"/>
    <w:rsid w:val="00737F8E"/>
    <w:rsid w:val="00744B51"/>
    <w:rsid w:val="00752B48"/>
    <w:rsid w:val="007652B7"/>
    <w:rsid w:val="007676D9"/>
    <w:rsid w:val="00770B38"/>
    <w:rsid w:val="0077453E"/>
    <w:rsid w:val="00780BE4"/>
    <w:rsid w:val="00782DAE"/>
    <w:rsid w:val="007873DD"/>
    <w:rsid w:val="00794C59"/>
    <w:rsid w:val="007C2532"/>
    <w:rsid w:val="007D2409"/>
    <w:rsid w:val="007F2400"/>
    <w:rsid w:val="007F70ED"/>
    <w:rsid w:val="007F771F"/>
    <w:rsid w:val="008028D6"/>
    <w:rsid w:val="00806D0D"/>
    <w:rsid w:val="00807D8A"/>
    <w:rsid w:val="008137BF"/>
    <w:rsid w:val="00814119"/>
    <w:rsid w:val="00816A9D"/>
    <w:rsid w:val="00817F76"/>
    <w:rsid w:val="00833CBD"/>
    <w:rsid w:val="00836BAB"/>
    <w:rsid w:val="00854899"/>
    <w:rsid w:val="008568AA"/>
    <w:rsid w:val="008703A0"/>
    <w:rsid w:val="008751B9"/>
    <w:rsid w:val="008841D1"/>
    <w:rsid w:val="0088753E"/>
    <w:rsid w:val="00891FDA"/>
    <w:rsid w:val="008A086E"/>
    <w:rsid w:val="008A10A0"/>
    <w:rsid w:val="008A5CDC"/>
    <w:rsid w:val="008A7BE8"/>
    <w:rsid w:val="008B3EE8"/>
    <w:rsid w:val="008B4685"/>
    <w:rsid w:val="008C426C"/>
    <w:rsid w:val="008D3691"/>
    <w:rsid w:val="008D3C6B"/>
    <w:rsid w:val="008D5F3C"/>
    <w:rsid w:val="008E2BF3"/>
    <w:rsid w:val="008F682B"/>
    <w:rsid w:val="008F70E7"/>
    <w:rsid w:val="00904F4A"/>
    <w:rsid w:val="009126B3"/>
    <w:rsid w:val="009130BB"/>
    <w:rsid w:val="009138E6"/>
    <w:rsid w:val="00915982"/>
    <w:rsid w:val="00917E65"/>
    <w:rsid w:val="00924B6E"/>
    <w:rsid w:val="0093399B"/>
    <w:rsid w:val="0095316F"/>
    <w:rsid w:val="00963AD8"/>
    <w:rsid w:val="00964D0B"/>
    <w:rsid w:val="009650AF"/>
    <w:rsid w:val="00965FFE"/>
    <w:rsid w:val="00974DC2"/>
    <w:rsid w:val="009767E1"/>
    <w:rsid w:val="00981BA2"/>
    <w:rsid w:val="009934E0"/>
    <w:rsid w:val="00994813"/>
    <w:rsid w:val="009A0C8B"/>
    <w:rsid w:val="009A1683"/>
    <w:rsid w:val="009A2033"/>
    <w:rsid w:val="009A2F5C"/>
    <w:rsid w:val="009A37C9"/>
    <w:rsid w:val="009A3C02"/>
    <w:rsid w:val="009A5FED"/>
    <w:rsid w:val="009B2BA8"/>
    <w:rsid w:val="009B3342"/>
    <w:rsid w:val="009B3508"/>
    <w:rsid w:val="009B4B89"/>
    <w:rsid w:val="009B7A4C"/>
    <w:rsid w:val="009D18CA"/>
    <w:rsid w:val="009D21CE"/>
    <w:rsid w:val="009E31D6"/>
    <w:rsid w:val="009E636C"/>
    <w:rsid w:val="009F3DA2"/>
    <w:rsid w:val="009F4833"/>
    <w:rsid w:val="009F49EB"/>
    <w:rsid w:val="00A12328"/>
    <w:rsid w:val="00A21523"/>
    <w:rsid w:val="00A22E02"/>
    <w:rsid w:val="00A262C4"/>
    <w:rsid w:val="00A34670"/>
    <w:rsid w:val="00A421CC"/>
    <w:rsid w:val="00A45CE3"/>
    <w:rsid w:val="00A4746A"/>
    <w:rsid w:val="00A7198B"/>
    <w:rsid w:val="00A81E9B"/>
    <w:rsid w:val="00A85678"/>
    <w:rsid w:val="00A9541F"/>
    <w:rsid w:val="00AA0C16"/>
    <w:rsid w:val="00AA2085"/>
    <w:rsid w:val="00AA3219"/>
    <w:rsid w:val="00AB4A44"/>
    <w:rsid w:val="00AB71BB"/>
    <w:rsid w:val="00AB7D4D"/>
    <w:rsid w:val="00AC0E90"/>
    <w:rsid w:val="00AC22D4"/>
    <w:rsid w:val="00AC3111"/>
    <w:rsid w:val="00AD28CC"/>
    <w:rsid w:val="00AD3AF7"/>
    <w:rsid w:val="00AD6454"/>
    <w:rsid w:val="00AD7451"/>
    <w:rsid w:val="00AE04D8"/>
    <w:rsid w:val="00AE10AA"/>
    <w:rsid w:val="00AE1270"/>
    <w:rsid w:val="00AE15E7"/>
    <w:rsid w:val="00AE2BBF"/>
    <w:rsid w:val="00AF4913"/>
    <w:rsid w:val="00AF77E9"/>
    <w:rsid w:val="00B056AC"/>
    <w:rsid w:val="00B057B9"/>
    <w:rsid w:val="00B11773"/>
    <w:rsid w:val="00B1799F"/>
    <w:rsid w:val="00B423A3"/>
    <w:rsid w:val="00B60E8D"/>
    <w:rsid w:val="00B77E6F"/>
    <w:rsid w:val="00B80423"/>
    <w:rsid w:val="00B82B72"/>
    <w:rsid w:val="00B83B52"/>
    <w:rsid w:val="00BB73CC"/>
    <w:rsid w:val="00BC291E"/>
    <w:rsid w:val="00BD0188"/>
    <w:rsid w:val="00BD1DA6"/>
    <w:rsid w:val="00BD211C"/>
    <w:rsid w:val="00BD2F1B"/>
    <w:rsid w:val="00BE3977"/>
    <w:rsid w:val="00C000A6"/>
    <w:rsid w:val="00C02562"/>
    <w:rsid w:val="00C06782"/>
    <w:rsid w:val="00C071D5"/>
    <w:rsid w:val="00C077F8"/>
    <w:rsid w:val="00C1320C"/>
    <w:rsid w:val="00C17835"/>
    <w:rsid w:val="00C23155"/>
    <w:rsid w:val="00C32658"/>
    <w:rsid w:val="00C530E6"/>
    <w:rsid w:val="00C54E4E"/>
    <w:rsid w:val="00CA0D2B"/>
    <w:rsid w:val="00CB5F3A"/>
    <w:rsid w:val="00CC52E6"/>
    <w:rsid w:val="00CD6B6C"/>
    <w:rsid w:val="00CD6D81"/>
    <w:rsid w:val="00CE1F80"/>
    <w:rsid w:val="00CF5CFE"/>
    <w:rsid w:val="00CF6945"/>
    <w:rsid w:val="00CF7B06"/>
    <w:rsid w:val="00D321B7"/>
    <w:rsid w:val="00D33A06"/>
    <w:rsid w:val="00D34CBA"/>
    <w:rsid w:val="00D618E1"/>
    <w:rsid w:val="00D80CB5"/>
    <w:rsid w:val="00D8177F"/>
    <w:rsid w:val="00D91886"/>
    <w:rsid w:val="00DA1A14"/>
    <w:rsid w:val="00DA28E1"/>
    <w:rsid w:val="00DA69CE"/>
    <w:rsid w:val="00DB77C2"/>
    <w:rsid w:val="00DB7E28"/>
    <w:rsid w:val="00DD00C3"/>
    <w:rsid w:val="00DD2560"/>
    <w:rsid w:val="00DD606D"/>
    <w:rsid w:val="00E03969"/>
    <w:rsid w:val="00E0612A"/>
    <w:rsid w:val="00E12943"/>
    <w:rsid w:val="00E13982"/>
    <w:rsid w:val="00E32733"/>
    <w:rsid w:val="00E42903"/>
    <w:rsid w:val="00E43C92"/>
    <w:rsid w:val="00E4675A"/>
    <w:rsid w:val="00E8788D"/>
    <w:rsid w:val="00EA60D3"/>
    <w:rsid w:val="00EC560E"/>
    <w:rsid w:val="00EC7443"/>
    <w:rsid w:val="00ED5AFE"/>
    <w:rsid w:val="00ED6A8E"/>
    <w:rsid w:val="00EE761A"/>
    <w:rsid w:val="00F01B49"/>
    <w:rsid w:val="00F01E63"/>
    <w:rsid w:val="00F0663E"/>
    <w:rsid w:val="00F16521"/>
    <w:rsid w:val="00F25517"/>
    <w:rsid w:val="00F313EE"/>
    <w:rsid w:val="00F33983"/>
    <w:rsid w:val="00F410A2"/>
    <w:rsid w:val="00F52884"/>
    <w:rsid w:val="00F54CBD"/>
    <w:rsid w:val="00F55D36"/>
    <w:rsid w:val="00F56FE6"/>
    <w:rsid w:val="00F61317"/>
    <w:rsid w:val="00F84090"/>
    <w:rsid w:val="00F84D5A"/>
    <w:rsid w:val="00F8747C"/>
    <w:rsid w:val="00F87928"/>
    <w:rsid w:val="00F909A1"/>
    <w:rsid w:val="00F9388F"/>
    <w:rsid w:val="00F97000"/>
    <w:rsid w:val="00FA0479"/>
    <w:rsid w:val="00FA3E79"/>
    <w:rsid w:val="00FA64EB"/>
    <w:rsid w:val="00FB23E3"/>
    <w:rsid w:val="00FB2AF1"/>
    <w:rsid w:val="00FB473D"/>
    <w:rsid w:val="00FB5C16"/>
    <w:rsid w:val="00FC1C12"/>
    <w:rsid w:val="00FD6686"/>
    <w:rsid w:val="00FE77A0"/>
    <w:rsid w:val="00FF20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79DEFBA9-A3F0-47EA-B356-89940B0DC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4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76C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a0"/>
    <w:uiPriority w:val="99"/>
    <w:rsid w:val="00076C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a">
    <w:name w:val="Знак Знак Знак Знак"/>
    <w:basedOn w:val="Normal"/>
    <w:uiPriority w:val="99"/>
    <w:rsid w:val="00CE1F80"/>
    <w:pPr>
      <w:spacing w:after="160" w:line="240" w:lineRule="exact"/>
    </w:pPr>
    <w:rPr>
      <w:rFonts w:ascii="Times New Roman" w:hAnsi="Times New Roman"/>
      <w:sz w:val="24"/>
      <w:szCs w:val="20"/>
      <w:lang w:val="en-US"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076CA4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4C5448"/>
    <w:rPr>
      <w:rFonts w:cs="Times New Roman"/>
    </w:rPr>
  </w:style>
  <w:style w:type="character" w:styleId="Hyperlink">
    <w:name w:val="Hyperlink"/>
    <w:basedOn w:val="DefaultParagraphFont"/>
    <w:uiPriority w:val="99"/>
    <w:rsid w:val="004C544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rsid w:val="00EA60D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2"/>
    <w:uiPriority w:val="99"/>
    <w:rsid w:val="005E350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EA60D3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2"/>
    <w:uiPriority w:val="99"/>
    <w:rsid w:val="005E3504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a2">
    <w:name w:val="Основной текст Знак"/>
    <w:basedOn w:val="DefaultParagraphFont"/>
    <w:link w:val="BodyText"/>
    <w:uiPriority w:val="99"/>
    <w:semiHidden/>
    <w:locked/>
    <w:rsid w:val="00066BFA"/>
    <w:rPr>
      <w:rFonts w:cs="Times New Roman"/>
    </w:rPr>
  </w:style>
  <w:style w:type="paragraph" w:styleId="BodyTextIndent">
    <w:name w:val="Body Text Indent"/>
    <w:basedOn w:val="Normal"/>
    <w:link w:val="a3"/>
    <w:uiPriority w:val="99"/>
    <w:rsid w:val="00B60E8D"/>
    <w:pPr>
      <w:spacing w:after="120"/>
      <w:ind w:left="283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sid w:val="00066BFA"/>
    <w:rPr>
      <w:rFonts w:cs="Times New Roman"/>
    </w:rPr>
  </w:style>
  <w:style w:type="paragraph" w:customStyle="1" w:styleId="1">
    <w:name w:val="Без интервала1"/>
    <w:uiPriority w:val="99"/>
    <w:rsid w:val="00DD606D"/>
    <w:pPr>
      <w:spacing w:after="0" w:line="240" w:lineRule="auto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locked/>
    <w:rsid w:val="00066BFA"/>
    <w:rPr>
      <w:rFonts w:cs="Times New Roman"/>
    </w:rPr>
  </w:style>
  <w:style w:type="paragraph" w:styleId="Header">
    <w:name w:val="header"/>
    <w:basedOn w:val="Normal"/>
    <w:link w:val="a4"/>
    <w:uiPriority w:val="99"/>
    <w:rsid w:val="002811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semiHidden/>
    <w:locked/>
    <w:rsid w:val="00066BFA"/>
    <w:rPr>
      <w:rFonts w:cs="Times New Roman"/>
    </w:rPr>
  </w:style>
  <w:style w:type="paragraph" w:customStyle="1" w:styleId="3">
    <w:name w:val="Основной текст3"/>
    <w:basedOn w:val="Normal"/>
    <w:rsid w:val="009B2BA8"/>
    <w:pPr>
      <w:shd w:val="clear" w:color="auto" w:fill="FFFFFF"/>
      <w:spacing w:after="300" w:line="240" w:lineRule="atLeast"/>
      <w:ind w:hanging="280"/>
    </w:pPr>
    <w:rPr>
      <w:rFonts w:ascii="Times New Roman" w:eastAsia="Arial Unicode MS" w:hAnsi="Times New Roman"/>
      <w:color w:val="000000"/>
      <w:sz w:val="21"/>
      <w:szCs w:val="21"/>
    </w:rPr>
  </w:style>
  <w:style w:type="character" w:customStyle="1" w:styleId="normaltextrunscxw117410796">
    <w:name w:val="normaltextrun scxw117410796"/>
    <w:basedOn w:val="DefaultParagraphFont"/>
    <w:rsid w:val="009B2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