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6789" w:rsidP="00D57F73">
      <w:pPr>
        <w:ind w:firstLine="709"/>
        <w:jc w:val="right"/>
        <w:rPr>
          <w:sz w:val="23"/>
          <w:szCs w:val="23"/>
        </w:rPr>
      </w:pPr>
    </w:p>
    <w:p w:rsidR="00D57F73" w:rsidRPr="00553511" w:rsidP="00D57F73">
      <w:pPr>
        <w:ind w:firstLine="709"/>
        <w:jc w:val="right"/>
        <w:rPr>
          <w:sz w:val="23"/>
          <w:szCs w:val="23"/>
        </w:rPr>
      </w:pPr>
      <w:r w:rsidRPr="00553511">
        <w:rPr>
          <w:sz w:val="23"/>
          <w:szCs w:val="23"/>
        </w:rPr>
        <w:t xml:space="preserve">№ </w:t>
      </w:r>
      <w:r w:rsidR="0025696A">
        <w:rPr>
          <w:sz w:val="23"/>
          <w:szCs w:val="23"/>
        </w:rPr>
        <w:t>*</w:t>
      </w:r>
    </w:p>
    <w:p w:rsidR="00D57F73" w:rsidRPr="00553511" w:rsidP="00D57F73">
      <w:pPr>
        <w:ind w:firstLine="709"/>
        <w:jc w:val="right"/>
        <w:rPr>
          <w:sz w:val="23"/>
          <w:szCs w:val="23"/>
        </w:rPr>
      </w:pPr>
      <w:r w:rsidRPr="00553511">
        <w:rPr>
          <w:sz w:val="23"/>
          <w:szCs w:val="23"/>
        </w:rPr>
        <w:t>(УИД-</w:t>
      </w:r>
      <w:r w:rsidR="0025696A">
        <w:rPr>
          <w:sz w:val="23"/>
          <w:szCs w:val="23"/>
        </w:rPr>
        <w:t>*</w:t>
      </w:r>
    </w:p>
    <w:p w:rsidR="00D57F73" w:rsidRPr="00553511" w:rsidP="00D57F73">
      <w:pPr>
        <w:ind w:firstLine="709"/>
        <w:jc w:val="right"/>
        <w:rPr>
          <w:sz w:val="23"/>
          <w:szCs w:val="23"/>
        </w:rPr>
      </w:pP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ЗАОЧНОЕ РЕШЕНИЕ</w:t>
      </w: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ИМЕНЕМ РОССИЙСКОЙ ФЕДЕРАЦИИ</w:t>
      </w: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(резолютивная часть)</w:t>
      </w:r>
    </w:p>
    <w:p w:rsidR="00D57F73" w:rsidRPr="00553511" w:rsidP="00D57F73">
      <w:pPr>
        <w:tabs>
          <w:tab w:val="right" w:pos="10205"/>
        </w:tabs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       </w:t>
      </w:r>
      <w:r w:rsidRPr="00553511" w:rsidR="00553511">
        <w:rPr>
          <w:sz w:val="23"/>
          <w:szCs w:val="23"/>
        </w:rPr>
        <w:t xml:space="preserve">  </w:t>
      </w:r>
      <w:r w:rsidR="0025696A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 года                                                                               </w:t>
      </w:r>
      <w:r w:rsidRPr="00553511" w:rsidR="00553511">
        <w:rPr>
          <w:sz w:val="23"/>
          <w:szCs w:val="23"/>
        </w:rPr>
        <w:t xml:space="preserve">     </w:t>
      </w:r>
      <w:r w:rsidRPr="00553511">
        <w:rPr>
          <w:sz w:val="23"/>
          <w:szCs w:val="23"/>
        </w:rPr>
        <w:t xml:space="preserve">  ст. Ессентукская </w:t>
      </w:r>
    </w:p>
    <w:p w:rsidR="00D57F73" w:rsidRPr="00553511" w:rsidP="00D57F73">
      <w:pPr>
        <w:ind w:firstLine="709"/>
        <w:jc w:val="both"/>
        <w:rPr>
          <w:sz w:val="23"/>
          <w:szCs w:val="23"/>
        </w:rPr>
      </w:pP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Мировой судья судебного участка № 1 Предгорного района Ставропольского края Георгиева Е.А., </w:t>
      </w:r>
    </w:p>
    <w:p w:rsidR="00D57F73" w:rsidRPr="00553511" w:rsidP="00D57F73">
      <w:pPr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при секретаре судебного заседания – </w:t>
      </w:r>
      <w:r w:rsidRPr="00553511">
        <w:rPr>
          <w:sz w:val="23"/>
          <w:szCs w:val="23"/>
        </w:rPr>
        <w:t>Григориадис</w:t>
      </w:r>
      <w:r w:rsidRPr="00553511">
        <w:rPr>
          <w:sz w:val="23"/>
          <w:szCs w:val="23"/>
        </w:rPr>
        <w:t xml:space="preserve"> М.М.,</w:t>
      </w:r>
    </w:p>
    <w:p w:rsidR="00D57F73" w:rsidRPr="00553511" w:rsidP="00D57F73">
      <w:pPr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рассмотрев в открытом судебном заседании в помещении судебного участка № 1 Предгорного района Ставропольского края гражданское дело по исковому заявлению </w:t>
      </w:r>
      <w:r w:rsidRPr="00553511">
        <w:rPr>
          <w:sz w:val="23"/>
          <w:szCs w:val="23"/>
        </w:rPr>
        <w:t xml:space="preserve">Общества с ограниченной ответственностью </w:t>
      </w:r>
      <w:r w:rsidR="00614614">
        <w:rPr>
          <w:sz w:val="23"/>
          <w:szCs w:val="23"/>
        </w:rPr>
        <w:t xml:space="preserve">ПКО </w:t>
      </w:r>
      <w:r w:rsidRPr="00553511">
        <w:rPr>
          <w:sz w:val="23"/>
          <w:szCs w:val="23"/>
        </w:rPr>
        <w:t>«</w:t>
      </w:r>
      <w:r w:rsidR="0025696A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» к </w:t>
      </w:r>
      <w:r w:rsidR="00614614">
        <w:rPr>
          <w:sz w:val="23"/>
          <w:szCs w:val="23"/>
        </w:rPr>
        <w:t>Левиной С</w:t>
      </w:r>
      <w:r w:rsidR="0025696A">
        <w:rPr>
          <w:sz w:val="23"/>
          <w:szCs w:val="23"/>
        </w:rPr>
        <w:t>.</w:t>
      </w:r>
      <w:r w:rsidR="00614614">
        <w:rPr>
          <w:sz w:val="23"/>
          <w:szCs w:val="23"/>
        </w:rPr>
        <w:t>А</w:t>
      </w:r>
      <w:r w:rsidR="0025696A">
        <w:rPr>
          <w:sz w:val="23"/>
          <w:szCs w:val="23"/>
        </w:rPr>
        <w:t xml:space="preserve">. </w:t>
      </w:r>
      <w:r w:rsidRPr="00553511" w:rsidR="009E6386">
        <w:rPr>
          <w:sz w:val="23"/>
          <w:szCs w:val="23"/>
        </w:rPr>
        <w:t xml:space="preserve">о взыскании </w:t>
      </w:r>
      <w:r w:rsidR="005F5E01">
        <w:rPr>
          <w:sz w:val="23"/>
          <w:szCs w:val="23"/>
        </w:rPr>
        <w:t>задолженности по договору потребительского займа</w:t>
      </w:r>
      <w:r w:rsidRPr="00553511">
        <w:rPr>
          <w:sz w:val="23"/>
          <w:szCs w:val="23"/>
        </w:rPr>
        <w:t>,</w:t>
      </w:r>
    </w:p>
    <w:p w:rsidR="005F5E01" w:rsidP="00D57F73">
      <w:pPr>
        <w:ind w:firstLine="567"/>
        <w:rPr>
          <w:sz w:val="23"/>
          <w:szCs w:val="23"/>
        </w:rPr>
      </w:pPr>
    </w:p>
    <w:p w:rsidR="00D57F73" w:rsidRPr="00553511" w:rsidP="00D57F73">
      <w:pPr>
        <w:ind w:firstLine="567"/>
        <w:rPr>
          <w:sz w:val="23"/>
          <w:szCs w:val="23"/>
        </w:rPr>
      </w:pPr>
      <w:r w:rsidRPr="00553511">
        <w:rPr>
          <w:sz w:val="23"/>
          <w:szCs w:val="23"/>
        </w:rPr>
        <w:t>Руководствуясь ст.ст. 193-199, 235-237 ГПК РФ,</w:t>
      </w:r>
    </w:p>
    <w:p w:rsidR="00D57F73" w:rsidRPr="00553511" w:rsidP="00D57F73">
      <w:pPr>
        <w:ind w:firstLine="709"/>
        <w:jc w:val="center"/>
        <w:rPr>
          <w:sz w:val="23"/>
          <w:szCs w:val="23"/>
        </w:rPr>
      </w:pPr>
    </w:p>
    <w:p w:rsidR="00D57F73" w:rsidRPr="00553511" w:rsidP="00D57F73">
      <w:pPr>
        <w:tabs>
          <w:tab w:val="center" w:pos="5102"/>
          <w:tab w:val="left" w:pos="6117"/>
        </w:tabs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РЕШИЛ:</w:t>
      </w:r>
    </w:p>
    <w:p w:rsidR="00D57F73" w:rsidRPr="00553511" w:rsidP="00D57F73">
      <w:pPr>
        <w:ind w:firstLine="709"/>
        <w:jc w:val="center"/>
        <w:rPr>
          <w:sz w:val="23"/>
          <w:szCs w:val="23"/>
        </w:rPr>
      </w:pP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Исковые требования </w:t>
      </w:r>
      <w:r w:rsidRPr="00553511" w:rsidR="00614614">
        <w:rPr>
          <w:sz w:val="23"/>
          <w:szCs w:val="23"/>
        </w:rPr>
        <w:t xml:space="preserve">Общества с ограниченной ответственностью </w:t>
      </w:r>
      <w:r w:rsidR="00614614">
        <w:rPr>
          <w:sz w:val="23"/>
          <w:szCs w:val="23"/>
        </w:rPr>
        <w:t xml:space="preserve">ПКО </w:t>
      </w:r>
      <w:r w:rsidRPr="00553511" w:rsidR="00614614">
        <w:rPr>
          <w:sz w:val="23"/>
          <w:szCs w:val="23"/>
        </w:rPr>
        <w:t>«</w:t>
      </w:r>
      <w:r w:rsidR="0025696A">
        <w:rPr>
          <w:sz w:val="23"/>
          <w:szCs w:val="23"/>
        </w:rPr>
        <w:t>*</w:t>
      </w:r>
      <w:r w:rsidRPr="00553511" w:rsidR="00614614">
        <w:rPr>
          <w:sz w:val="23"/>
          <w:szCs w:val="23"/>
        </w:rPr>
        <w:t xml:space="preserve">» к </w:t>
      </w:r>
      <w:r w:rsidR="00614614">
        <w:rPr>
          <w:sz w:val="23"/>
          <w:szCs w:val="23"/>
        </w:rPr>
        <w:t>Левиной С</w:t>
      </w:r>
      <w:r w:rsidR="0025696A">
        <w:rPr>
          <w:sz w:val="23"/>
          <w:szCs w:val="23"/>
        </w:rPr>
        <w:t>.</w:t>
      </w:r>
      <w:r w:rsidR="00614614">
        <w:rPr>
          <w:sz w:val="23"/>
          <w:szCs w:val="23"/>
        </w:rPr>
        <w:t>А</w:t>
      </w:r>
      <w:r w:rsidR="0025696A">
        <w:rPr>
          <w:sz w:val="23"/>
          <w:szCs w:val="23"/>
        </w:rPr>
        <w:t>.</w:t>
      </w:r>
      <w:r w:rsidRPr="00553511" w:rsidR="00614614">
        <w:rPr>
          <w:sz w:val="23"/>
          <w:szCs w:val="23"/>
        </w:rPr>
        <w:t xml:space="preserve"> о взыскании </w:t>
      </w:r>
      <w:r w:rsidR="00614614">
        <w:rPr>
          <w:sz w:val="23"/>
          <w:szCs w:val="23"/>
        </w:rPr>
        <w:t>задолженности по договору потребительского займа</w:t>
      </w:r>
      <w:r w:rsidR="005F5E01">
        <w:rPr>
          <w:sz w:val="23"/>
          <w:szCs w:val="23"/>
        </w:rPr>
        <w:t xml:space="preserve"> </w:t>
      </w:r>
      <w:r w:rsidR="0025696A">
        <w:rPr>
          <w:sz w:val="23"/>
          <w:szCs w:val="23"/>
        </w:rPr>
        <w:t>*</w:t>
      </w:r>
      <w:r w:rsidR="005F5E01">
        <w:rPr>
          <w:sz w:val="23"/>
          <w:szCs w:val="23"/>
        </w:rPr>
        <w:t xml:space="preserve"> заключенного </w:t>
      </w:r>
      <w:r w:rsidR="0025696A">
        <w:rPr>
          <w:sz w:val="23"/>
          <w:szCs w:val="23"/>
        </w:rPr>
        <w:t>*</w:t>
      </w:r>
      <w:r w:rsidR="005F5E01">
        <w:rPr>
          <w:sz w:val="23"/>
          <w:szCs w:val="23"/>
        </w:rPr>
        <w:t xml:space="preserve"> года</w:t>
      </w:r>
      <w:r w:rsidRPr="00553511">
        <w:rPr>
          <w:sz w:val="23"/>
          <w:szCs w:val="23"/>
        </w:rPr>
        <w:t>, – удовлетворить в полном объеме.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Взыскать с должника </w:t>
      </w:r>
      <w:r w:rsidR="00614614">
        <w:rPr>
          <w:sz w:val="23"/>
          <w:szCs w:val="23"/>
        </w:rPr>
        <w:t>Левиной С</w:t>
      </w:r>
      <w:r w:rsidR="0025696A">
        <w:rPr>
          <w:sz w:val="23"/>
          <w:szCs w:val="23"/>
        </w:rPr>
        <w:t>.</w:t>
      </w:r>
      <w:r w:rsidR="00614614">
        <w:rPr>
          <w:sz w:val="23"/>
          <w:szCs w:val="23"/>
        </w:rPr>
        <w:t>А</w:t>
      </w:r>
      <w:r w:rsidR="0025696A">
        <w:rPr>
          <w:sz w:val="23"/>
          <w:szCs w:val="23"/>
        </w:rPr>
        <w:t>.</w:t>
      </w:r>
      <w:r w:rsidRPr="00553511">
        <w:rPr>
          <w:sz w:val="23"/>
          <w:szCs w:val="23"/>
        </w:rPr>
        <w:t xml:space="preserve">, </w:t>
      </w:r>
      <w:r w:rsidR="0025696A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 года рождения, урожен</w:t>
      </w:r>
      <w:r w:rsidR="00614614">
        <w:rPr>
          <w:sz w:val="23"/>
          <w:szCs w:val="23"/>
        </w:rPr>
        <w:t>ки</w:t>
      </w:r>
      <w:r w:rsidRPr="00553511" w:rsidR="00553511">
        <w:rPr>
          <w:sz w:val="23"/>
          <w:szCs w:val="23"/>
        </w:rPr>
        <w:t xml:space="preserve"> </w:t>
      </w:r>
      <w:r w:rsidR="00614614">
        <w:rPr>
          <w:sz w:val="23"/>
          <w:szCs w:val="23"/>
        </w:rPr>
        <w:t>г</w:t>
      </w:r>
      <w:r w:rsidR="0025696A">
        <w:rPr>
          <w:sz w:val="23"/>
          <w:szCs w:val="23"/>
        </w:rPr>
        <w:t>*</w:t>
      </w:r>
      <w:r w:rsidRPr="00553511">
        <w:rPr>
          <w:sz w:val="23"/>
          <w:szCs w:val="23"/>
        </w:rPr>
        <w:t>, зарегистрированно</w:t>
      </w:r>
      <w:r w:rsidR="00614614">
        <w:rPr>
          <w:sz w:val="23"/>
          <w:szCs w:val="23"/>
        </w:rPr>
        <w:t>й</w:t>
      </w:r>
      <w:r w:rsidRPr="00553511" w:rsidR="00553511">
        <w:rPr>
          <w:sz w:val="23"/>
          <w:szCs w:val="23"/>
        </w:rPr>
        <w:t xml:space="preserve"> и проживающе</w:t>
      </w:r>
      <w:r w:rsidR="00614614">
        <w:rPr>
          <w:sz w:val="23"/>
          <w:szCs w:val="23"/>
        </w:rPr>
        <w:t>й</w:t>
      </w:r>
      <w:r w:rsidRPr="00553511">
        <w:rPr>
          <w:sz w:val="23"/>
          <w:szCs w:val="23"/>
        </w:rPr>
        <w:t xml:space="preserve"> по адресу: </w:t>
      </w:r>
      <w:r w:rsidR="0025696A">
        <w:rPr>
          <w:sz w:val="23"/>
          <w:szCs w:val="23"/>
        </w:rPr>
        <w:t>*</w:t>
      </w:r>
      <w:r w:rsidRPr="00553511" w:rsidR="00553511">
        <w:rPr>
          <w:sz w:val="23"/>
          <w:szCs w:val="23"/>
        </w:rPr>
        <w:t xml:space="preserve"> </w:t>
      </w:r>
      <w:r w:rsidRPr="00553511">
        <w:rPr>
          <w:sz w:val="23"/>
          <w:szCs w:val="23"/>
        </w:rPr>
        <w:t xml:space="preserve"> в пользу взыскателя – </w:t>
      </w:r>
      <w:r w:rsidRPr="00553511" w:rsidR="005F5E01">
        <w:rPr>
          <w:sz w:val="23"/>
          <w:szCs w:val="23"/>
        </w:rPr>
        <w:t xml:space="preserve">Общества с ограниченной ответственностью </w:t>
      </w:r>
      <w:r w:rsidR="005F5E01">
        <w:rPr>
          <w:sz w:val="23"/>
          <w:szCs w:val="23"/>
        </w:rPr>
        <w:t xml:space="preserve">ПКО </w:t>
      </w:r>
      <w:r w:rsidRPr="00553511" w:rsidR="005F5E01">
        <w:rPr>
          <w:sz w:val="23"/>
          <w:szCs w:val="23"/>
        </w:rPr>
        <w:t>«</w:t>
      </w:r>
      <w:r w:rsidR="0025696A">
        <w:rPr>
          <w:sz w:val="23"/>
          <w:szCs w:val="23"/>
        </w:rPr>
        <w:t>*</w:t>
      </w:r>
      <w:r w:rsidRPr="00553511" w:rsidR="005F5E01">
        <w:rPr>
          <w:sz w:val="23"/>
          <w:szCs w:val="23"/>
        </w:rPr>
        <w:t>»</w:t>
      </w:r>
      <w:r w:rsidR="005F5E01">
        <w:rPr>
          <w:sz w:val="23"/>
          <w:szCs w:val="23"/>
        </w:rPr>
        <w:t xml:space="preserve"> </w:t>
      </w:r>
      <w:r w:rsidRPr="00553511" w:rsidR="00553511">
        <w:rPr>
          <w:sz w:val="23"/>
          <w:szCs w:val="23"/>
        </w:rPr>
        <w:t xml:space="preserve">задолженность по договору потребительского займа </w:t>
      </w:r>
      <w:r w:rsidR="00614614">
        <w:rPr>
          <w:sz w:val="23"/>
          <w:szCs w:val="23"/>
        </w:rPr>
        <w:t xml:space="preserve">№ </w:t>
      </w:r>
      <w:r w:rsidR="0025696A">
        <w:rPr>
          <w:sz w:val="23"/>
          <w:szCs w:val="23"/>
        </w:rPr>
        <w:t>*</w:t>
      </w:r>
      <w:r w:rsidR="00614614">
        <w:rPr>
          <w:sz w:val="23"/>
          <w:szCs w:val="23"/>
        </w:rPr>
        <w:t xml:space="preserve"> заключенного 21.08.2018 года</w:t>
      </w:r>
      <w:r w:rsidRPr="00553511" w:rsidR="00614614">
        <w:rPr>
          <w:sz w:val="23"/>
          <w:szCs w:val="23"/>
        </w:rPr>
        <w:t xml:space="preserve"> </w:t>
      </w:r>
      <w:r w:rsidRPr="00553511" w:rsidR="00553511">
        <w:rPr>
          <w:sz w:val="23"/>
          <w:szCs w:val="23"/>
        </w:rPr>
        <w:t xml:space="preserve">в размере </w:t>
      </w:r>
      <w:r w:rsidR="0025696A">
        <w:rPr>
          <w:sz w:val="23"/>
          <w:szCs w:val="23"/>
        </w:rPr>
        <w:t>*</w:t>
      </w:r>
      <w:r w:rsidR="00614614">
        <w:rPr>
          <w:sz w:val="23"/>
          <w:szCs w:val="23"/>
        </w:rPr>
        <w:t xml:space="preserve"> рублей </w:t>
      </w:r>
      <w:r w:rsidR="0025696A">
        <w:rPr>
          <w:sz w:val="23"/>
          <w:szCs w:val="23"/>
        </w:rPr>
        <w:t>*</w:t>
      </w:r>
      <w:r w:rsidR="00614614">
        <w:rPr>
          <w:sz w:val="23"/>
          <w:szCs w:val="23"/>
        </w:rPr>
        <w:t xml:space="preserve"> </w:t>
      </w:r>
      <w:r w:rsidRPr="00553511" w:rsidR="00553511">
        <w:rPr>
          <w:sz w:val="23"/>
          <w:szCs w:val="23"/>
        </w:rPr>
        <w:t>копеек,</w:t>
      </w:r>
      <w:r w:rsidR="00614614">
        <w:rPr>
          <w:sz w:val="23"/>
          <w:szCs w:val="23"/>
        </w:rPr>
        <w:t xml:space="preserve"> из которых: сумма задолженности по основному долгу – 10 000 рублей, сумма задолженности по процентам за пользование кредитом –</w:t>
      </w:r>
      <w:r w:rsidR="0025696A">
        <w:rPr>
          <w:sz w:val="23"/>
          <w:szCs w:val="23"/>
        </w:rPr>
        <w:t>*</w:t>
      </w:r>
      <w:r w:rsidR="00614614">
        <w:rPr>
          <w:sz w:val="23"/>
          <w:szCs w:val="23"/>
        </w:rPr>
        <w:t xml:space="preserve"> рублей </w:t>
      </w:r>
      <w:r w:rsidR="0025696A">
        <w:rPr>
          <w:sz w:val="23"/>
          <w:szCs w:val="23"/>
        </w:rPr>
        <w:t>*</w:t>
      </w:r>
      <w:r w:rsidR="00614614">
        <w:rPr>
          <w:sz w:val="23"/>
          <w:szCs w:val="23"/>
        </w:rPr>
        <w:t xml:space="preserve"> копеек, задолженность по процентам за просрочку – 0</w:t>
      </w:r>
      <w:r w:rsidR="00614614">
        <w:rPr>
          <w:sz w:val="23"/>
          <w:szCs w:val="23"/>
        </w:rPr>
        <w:t xml:space="preserve"> рублей 00 копеек,</w:t>
      </w:r>
      <w:r w:rsidRPr="00553511" w:rsidR="00553511">
        <w:rPr>
          <w:sz w:val="23"/>
          <w:szCs w:val="23"/>
        </w:rPr>
        <w:t xml:space="preserve"> а так же расход</w:t>
      </w:r>
      <w:r w:rsidR="005F5E01">
        <w:rPr>
          <w:sz w:val="23"/>
          <w:szCs w:val="23"/>
        </w:rPr>
        <w:t>ы</w:t>
      </w:r>
      <w:r w:rsidRPr="00553511" w:rsidR="00553511">
        <w:rPr>
          <w:sz w:val="23"/>
          <w:szCs w:val="23"/>
        </w:rPr>
        <w:t xml:space="preserve"> по оплате государственной пошлины в размере </w:t>
      </w:r>
      <w:r w:rsidR="0025696A">
        <w:rPr>
          <w:sz w:val="23"/>
          <w:szCs w:val="23"/>
        </w:rPr>
        <w:t>*</w:t>
      </w:r>
      <w:r w:rsidRPr="00553511" w:rsidR="00553511">
        <w:rPr>
          <w:sz w:val="23"/>
          <w:szCs w:val="23"/>
        </w:rPr>
        <w:t xml:space="preserve"> рублей </w:t>
      </w:r>
      <w:r w:rsidR="0025696A">
        <w:rPr>
          <w:sz w:val="23"/>
          <w:szCs w:val="23"/>
        </w:rPr>
        <w:t>*</w:t>
      </w:r>
      <w:r w:rsidRPr="00553511" w:rsidR="00553511">
        <w:rPr>
          <w:sz w:val="23"/>
          <w:szCs w:val="23"/>
        </w:rPr>
        <w:t xml:space="preserve"> копеек</w:t>
      </w:r>
      <w:r w:rsidRPr="00553511">
        <w:rPr>
          <w:sz w:val="23"/>
          <w:szCs w:val="23"/>
        </w:rPr>
        <w:t xml:space="preserve">.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53511">
        <w:rPr>
          <w:sz w:val="23"/>
          <w:szCs w:val="23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53511">
        <w:rPr>
          <w:sz w:val="23"/>
          <w:szCs w:val="23"/>
        </w:rPr>
        <w:t xml:space="preserve"> заявления об отмене этого решения суда.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</w:t>
      </w:r>
      <w:r w:rsidRPr="00553511">
        <w:rPr>
          <w:sz w:val="23"/>
          <w:szCs w:val="23"/>
        </w:rPr>
        <w:t xml:space="preserve"> одного месяца со дня вынесения определения суда об отказе в удовлетворении этого заявления. 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Решение может быть обжаловано </w:t>
      </w:r>
      <w:r w:rsidRPr="00553511">
        <w:rPr>
          <w:sz w:val="23"/>
          <w:szCs w:val="23"/>
        </w:rPr>
        <w:t>в апелляционном порядке в Предгорный районный суд Ставропольского края в течение одного месяца со дня вынесения определения суда об отказе</w:t>
      </w:r>
      <w:r w:rsidRPr="00553511">
        <w:rPr>
          <w:sz w:val="23"/>
          <w:szCs w:val="23"/>
        </w:rPr>
        <w:t xml:space="preserve"> в удовлетворении заявления об отмене решения суда, через мирового судью.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>Мировой судья</w:t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  <w:t xml:space="preserve">                     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судебного участка № 1 Предгорного района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Ставропольского края                                                                                </w:t>
      </w:r>
      <w:r w:rsidR="00553511">
        <w:rPr>
          <w:sz w:val="23"/>
          <w:szCs w:val="23"/>
        </w:rPr>
        <w:t xml:space="preserve">       </w:t>
      </w:r>
      <w:r w:rsidRPr="00553511">
        <w:rPr>
          <w:sz w:val="23"/>
          <w:szCs w:val="23"/>
        </w:rPr>
        <w:t>Е.А. Георгиева</w:t>
      </w:r>
    </w:p>
    <w:sectPr w:rsidSect="00136789">
      <w:pgSz w:w="11906" w:h="16838"/>
      <w:pgMar w:top="426" w:right="566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48472B"/>
    <w:rsid w:val="00026C9E"/>
    <w:rsid w:val="00136789"/>
    <w:rsid w:val="0025696A"/>
    <w:rsid w:val="002A264B"/>
    <w:rsid w:val="003258A6"/>
    <w:rsid w:val="00335206"/>
    <w:rsid w:val="003E4F87"/>
    <w:rsid w:val="0048472B"/>
    <w:rsid w:val="005530B2"/>
    <w:rsid w:val="00553511"/>
    <w:rsid w:val="00566D71"/>
    <w:rsid w:val="0059279B"/>
    <w:rsid w:val="005E0AF7"/>
    <w:rsid w:val="005F5E01"/>
    <w:rsid w:val="00614614"/>
    <w:rsid w:val="00685E46"/>
    <w:rsid w:val="0081759F"/>
    <w:rsid w:val="008A5A6E"/>
    <w:rsid w:val="008B253A"/>
    <w:rsid w:val="008D4793"/>
    <w:rsid w:val="008D7691"/>
    <w:rsid w:val="0097033C"/>
    <w:rsid w:val="009E6386"/>
    <w:rsid w:val="00A13127"/>
    <w:rsid w:val="00AE4D38"/>
    <w:rsid w:val="00D25030"/>
    <w:rsid w:val="00D321B1"/>
    <w:rsid w:val="00D57F73"/>
    <w:rsid w:val="00E33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8472B"/>
    <w:rPr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sid w:val="0048472B"/>
    <w:rPr>
      <w:spacing w:val="70"/>
      <w:sz w:val="23"/>
      <w:szCs w:val="23"/>
      <w:shd w:val="clear" w:color="auto" w:fill="FFFFFF"/>
      <w:lang w:bidi="ar-SA"/>
    </w:rPr>
  </w:style>
  <w:style w:type="character" w:customStyle="1" w:styleId="a">
    <w:name w:val="Основной текст_"/>
    <w:link w:val="21"/>
    <w:locked/>
    <w:rsid w:val="0048472B"/>
    <w:rPr>
      <w:shd w:val="clear" w:color="auto" w:fill="FFFFFF"/>
    </w:rPr>
  </w:style>
  <w:style w:type="character" w:customStyle="1" w:styleId="3pt">
    <w:name w:val="Основной текст + Интервал 3 pt"/>
    <w:rsid w:val="0048472B"/>
    <w:rPr>
      <w:spacing w:val="70"/>
      <w:shd w:val="clear" w:color="auto" w:fill="FFFFFF"/>
      <w:lang w:bidi="ar-SA"/>
    </w:rPr>
  </w:style>
  <w:style w:type="character" w:customStyle="1" w:styleId="1">
    <w:name w:val="Заголовок №1_"/>
    <w:link w:val="10"/>
    <w:locked/>
    <w:rsid w:val="0048472B"/>
    <w:rPr>
      <w:spacing w:val="7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2B"/>
    <w:pPr>
      <w:shd w:val="clear" w:color="auto" w:fill="FFFFFF"/>
      <w:spacing w:after="240" w:line="283" w:lineRule="exact"/>
      <w:jc w:val="center"/>
    </w:pPr>
    <w:rPr>
      <w:rFonts w:asciiTheme="minorHAnsi" w:eastAsiaTheme="minorHAnsi" w:hAnsiTheme="minorHAnsi" w:cstheme="minorBidi"/>
      <w:bCs w:val="0"/>
      <w:sz w:val="23"/>
      <w:szCs w:val="23"/>
      <w:shd w:val="clear" w:color="auto" w:fill="FFFFFF"/>
      <w:lang w:eastAsia="en-US"/>
    </w:rPr>
  </w:style>
  <w:style w:type="paragraph" w:customStyle="1" w:styleId="21">
    <w:name w:val="Основной текст2"/>
    <w:basedOn w:val="Normal"/>
    <w:link w:val="a"/>
    <w:rsid w:val="0048472B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Cs w:val="0"/>
      <w:sz w:val="22"/>
      <w:szCs w:val="22"/>
      <w:shd w:val="clear" w:color="auto" w:fill="FFFFFF"/>
      <w:lang w:eastAsia="en-US"/>
    </w:rPr>
  </w:style>
  <w:style w:type="paragraph" w:customStyle="1" w:styleId="10">
    <w:name w:val="Заголовок №1"/>
    <w:basedOn w:val="Normal"/>
    <w:link w:val="1"/>
    <w:rsid w:val="0048472B"/>
    <w:pPr>
      <w:shd w:val="clear" w:color="auto" w:fill="FFFFFF"/>
      <w:spacing w:before="240" w:after="360" w:line="240" w:lineRule="atLeast"/>
      <w:jc w:val="center"/>
      <w:outlineLvl w:val="0"/>
    </w:pPr>
    <w:rPr>
      <w:rFonts w:asciiTheme="minorHAnsi" w:eastAsiaTheme="minorHAnsi" w:hAnsiTheme="minorHAnsi" w:cstheme="minorBidi"/>
      <w:bCs w:val="0"/>
      <w:spacing w:val="70"/>
      <w:sz w:val="23"/>
      <w:szCs w:val="23"/>
      <w:shd w:val="clear" w:color="auto" w:fill="FFFFFF"/>
      <w:lang w:eastAsia="en-US"/>
    </w:rPr>
  </w:style>
  <w:style w:type="character" w:styleId="Hyperlink">
    <w:name w:val="Hyperlink"/>
    <w:rsid w:val="0048472B"/>
    <w:rPr>
      <w:color w:val="0000FF"/>
      <w:u w:val="single"/>
    </w:rPr>
  </w:style>
  <w:style w:type="paragraph" w:customStyle="1" w:styleId="ConsPlusNormal">
    <w:name w:val="ConsPlusNormal"/>
    <w:rsid w:val="008D47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a0"/>
    <w:rsid w:val="008D4793"/>
    <w:rPr>
      <w:bCs w:val="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8D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2"/>
    <w:rsid w:val="005530B2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rsid w:val="005530B2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