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26FA6" w:rsidP="00726FA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</w:t>
      </w:r>
      <w:r w:rsidR="00922E0A">
        <w:rPr>
          <w:sz w:val="18"/>
          <w:szCs w:val="18"/>
        </w:rPr>
        <w:t xml:space="preserve">                                                                                      </w:t>
      </w:r>
      <w:r>
        <w:rPr>
          <w:sz w:val="18"/>
          <w:szCs w:val="18"/>
        </w:rPr>
        <w:t xml:space="preserve"> </w:t>
      </w:r>
      <w:r w:rsidR="00922E0A">
        <w:rPr>
          <w:sz w:val="18"/>
          <w:szCs w:val="18"/>
        </w:rPr>
        <w:t>копия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726FA6" w:rsidRPr="00D075DE" w:rsidP="00726FA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Дело № 2-21-31-526/2024</w:t>
      </w:r>
    </w:p>
    <w:p w:rsidR="00726FA6" w:rsidRPr="00F30975" w:rsidP="00726FA6">
      <w:pPr>
        <w:jc w:val="center"/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</w:t>
      </w:r>
      <w:r w:rsidRPr="00063585">
        <w:rPr>
          <w:sz w:val="18"/>
          <w:szCs w:val="18"/>
        </w:rPr>
        <w:t xml:space="preserve">                                                                                          </w:t>
      </w:r>
      <w:r>
        <w:rPr>
          <w:sz w:val="18"/>
          <w:szCs w:val="18"/>
        </w:rPr>
        <w:t>УИД</w:t>
      </w:r>
      <w:r w:rsidRPr="00286981">
        <w:rPr>
          <w:sz w:val="18"/>
          <w:szCs w:val="18"/>
        </w:rPr>
        <w:t xml:space="preserve"> </w:t>
      </w:r>
      <w:r>
        <w:rPr>
          <w:sz w:val="18"/>
          <w:szCs w:val="18"/>
        </w:rPr>
        <w:t>26 М</w:t>
      </w:r>
      <w:r>
        <w:rPr>
          <w:sz w:val="18"/>
          <w:szCs w:val="18"/>
          <w:lang w:val="en-US"/>
        </w:rPr>
        <w:t>S</w:t>
      </w:r>
      <w:r w:rsidRPr="00063585">
        <w:rPr>
          <w:sz w:val="18"/>
          <w:szCs w:val="18"/>
        </w:rPr>
        <w:t xml:space="preserve"> </w:t>
      </w:r>
      <w:r>
        <w:rPr>
          <w:sz w:val="18"/>
          <w:szCs w:val="18"/>
        </w:rPr>
        <w:t>0111</w:t>
      </w:r>
      <w:r w:rsidRPr="00063585">
        <w:rPr>
          <w:sz w:val="18"/>
          <w:szCs w:val="18"/>
        </w:rPr>
        <w:t>-01-202</w:t>
      </w:r>
      <w:r>
        <w:rPr>
          <w:sz w:val="18"/>
          <w:szCs w:val="18"/>
        </w:rPr>
        <w:t>3</w:t>
      </w:r>
      <w:r w:rsidRPr="00063585">
        <w:rPr>
          <w:sz w:val="18"/>
          <w:szCs w:val="18"/>
        </w:rPr>
        <w:t>-</w:t>
      </w:r>
      <w:r>
        <w:rPr>
          <w:sz w:val="18"/>
          <w:szCs w:val="18"/>
        </w:rPr>
        <w:t>004722-53</w:t>
      </w:r>
    </w:p>
    <w:p w:rsidR="00726FA6" w:rsidP="00726FA6">
      <w:pPr>
        <w:jc w:val="center"/>
        <w:rPr>
          <w:sz w:val="28"/>
          <w:szCs w:val="28"/>
        </w:rPr>
      </w:pPr>
    </w:p>
    <w:p w:rsidR="00726FA6" w:rsidP="00726FA6">
      <w:pPr>
        <w:jc w:val="center"/>
        <w:rPr>
          <w:sz w:val="28"/>
          <w:szCs w:val="28"/>
        </w:rPr>
      </w:pPr>
    </w:p>
    <w:p w:rsidR="00726FA6" w:rsidRPr="0029243E" w:rsidP="00726FA6">
      <w:pPr>
        <w:jc w:val="center"/>
        <w:rPr>
          <w:sz w:val="28"/>
          <w:szCs w:val="28"/>
        </w:rPr>
      </w:pPr>
      <w:r w:rsidRPr="0029243E">
        <w:rPr>
          <w:sz w:val="28"/>
          <w:szCs w:val="28"/>
        </w:rPr>
        <w:t>Р</w:t>
      </w:r>
      <w:r w:rsidRPr="0029243E">
        <w:rPr>
          <w:sz w:val="28"/>
          <w:szCs w:val="28"/>
        </w:rPr>
        <w:t xml:space="preserve"> Е Ш Е Н И Е</w:t>
      </w:r>
    </w:p>
    <w:p w:rsidR="00726FA6" w:rsidRPr="0029243E" w:rsidP="00726FA6">
      <w:pPr>
        <w:jc w:val="center"/>
        <w:rPr>
          <w:sz w:val="28"/>
          <w:szCs w:val="28"/>
        </w:rPr>
      </w:pPr>
      <w:r w:rsidRPr="0029243E">
        <w:rPr>
          <w:sz w:val="28"/>
          <w:szCs w:val="28"/>
        </w:rPr>
        <w:t xml:space="preserve">И М Е Н Е М    Р О С </w:t>
      </w:r>
      <w:r w:rsidRPr="0029243E">
        <w:rPr>
          <w:sz w:val="28"/>
          <w:szCs w:val="28"/>
        </w:rPr>
        <w:t>С</w:t>
      </w:r>
      <w:r w:rsidRPr="0029243E">
        <w:rPr>
          <w:sz w:val="28"/>
          <w:szCs w:val="28"/>
        </w:rPr>
        <w:t xml:space="preserve"> И Й С К О Й    Ф Е Д Е Р А Ц И </w:t>
      </w:r>
      <w:r w:rsidRPr="0029243E">
        <w:rPr>
          <w:sz w:val="28"/>
          <w:szCs w:val="28"/>
        </w:rPr>
        <w:t>И</w:t>
      </w:r>
    </w:p>
    <w:p w:rsidR="00726FA6" w:rsidRPr="0029243E" w:rsidP="00726FA6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tbl>
      <w:tblPr>
        <w:tblW w:w="152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BA"/>
      </w:tblPr>
      <w:tblGrid>
        <w:gridCol w:w="10008"/>
        <w:gridCol w:w="5223"/>
      </w:tblGrid>
      <w:tr w:rsidTr="00CC5FF1">
        <w:tblPrEx>
          <w:tblW w:w="15231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0BA"/>
        </w:tblPrEx>
        <w:tc>
          <w:tcPr>
            <w:tcW w:w="10008" w:type="dxa"/>
          </w:tcPr>
          <w:p w:rsidR="00726FA6" w:rsidP="00CC5F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726FA6" w:rsidP="00CC5F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726FA6" w:rsidRPr="0029243E" w:rsidP="00726F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29 января 2024 </w:t>
            </w:r>
            <w:r w:rsidRPr="0029243E">
              <w:rPr>
                <w:sz w:val="28"/>
                <w:szCs w:val="28"/>
              </w:rPr>
              <w:t>года</w:t>
            </w:r>
            <w:r>
              <w:rPr>
                <w:sz w:val="28"/>
                <w:szCs w:val="28"/>
              </w:rPr>
              <w:t xml:space="preserve">                                                           ст. Ессентукская                                                                               </w:t>
            </w:r>
          </w:p>
        </w:tc>
        <w:tc>
          <w:tcPr>
            <w:tcW w:w="5223" w:type="dxa"/>
          </w:tcPr>
          <w:p w:rsidR="00726FA6" w:rsidRPr="00063585" w:rsidP="00CC5F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</w:p>
        </w:tc>
      </w:tr>
    </w:tbl>
    <w:p w:rsidR="00726FA6" w:rsidRPr="0029243E" w:rsidP="00726FA6">
      <w:pPr>
        <w:jc w:val="both"/>
        <w:rPr>
          <w:sz w:val="28"/>
          <w:szCs w:val="28"/>
        </w:rPr>
      </w:pPr>
    </w:p>
    <w:p w:rsidR="00726FA6" w:rsidP="00726FA6">
      <w:pPr>
        <w:jc w:val="both"/>
        <w:rPr>
          <w:sz w:val="28"/>
          <w:szCs w:val="28"/>
        </w:rPr>
      </w:pPr>
      <w:r w:rsidRPr="0029243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М</w:t>
      </w:r>
      <w:r w:rsidRPr="0029243E">
        <w:rPr>
          <w:sz w:val="28"/>
          <w:szCs w:val="28"/>
        </w:rPr>
        <w:t xml:space="preserve">ировой судья судебного участка № </w:t>
      </w:r>
      <w:r>
        <w:rPr>
          <w:sz w:val="28"/>
          <w:szCs w:val="28"/>
        </w:rPr>
        <w:t>2</w:t>
      </w:r>
      <w:r w:rsidRPr="0029243E">
        <w:rPr>
          <w:sz w:val="28"/>
          <w:szCs w:val="28"/>
        </w:rPr>
        <w:t xml:space="preserve"> </w:t>
      </w:r>
      <w:r>
        <w:rPr>
          <w:sz w:val="28"/>
          <w:szCs w:val="28"/>
        </w:rPr>
        <w:t>Предгорного</w:t>
      </w:r>
      <w:r w:rsidRPr="0029243E">
        <w:rPr>
          <w:sz w:val="28"/>
          <w:szCs w:val="28"/>
        </w:rPr>
        <w:t xml:space="preserve"> района Ставропольского края Шишкова В.А.</w:t>
      </w:r>
      <w:r>
        <w:rPr>
          <w:sz w:val="28"/>
          <w:szCs w:val="28"/>
        </w:rPr>
        <w:t>, исполняющий обязанности мирового судьи судебного участка № 3 Предгорного района Ставропольского края</w:t>
      </w:r>
    </w:p>
    <w:p w:rsidR="00726FA6" w:rsidRPr="0029243E" w:rsidP="00726F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ведением протокола секретарем судебного заседания </w:t>
      </w:r>
      <w:r>
        <w:rPr>
          <w:sz w:val="28"/>
          <w:szCs w:val="28"/>
        </w:rPr>
        <w:t>Муравской</w:t>
      </w:r>
      <w:r>
        <w:rPr>
          <w:sz w:val="28"/>
          <w:szCs w:val="28"/>
        </w:rPr>
        <w:t xml:space="preserve"> А.А.,</w:t>
      </w:r>
    </w:p>
    <w:p w:rsidR="00726FA6" w:rsidP="00726FA6">
      <w:pPr>
        <w:ind w:firstLine="708"/>
        <w:jc w:val="both"/>
        <w:rPr>
          <w:sz w:val="28"/>
          <w:szCs w:val="28"/>
        </w:rPr>
      </w:pPr>
      <w:r w:rsidRPr="0029243E">
        <w:rPr>
          <w:sz w:val="28"/>
          <w:szCs w:val="28"/>
        </w:rPr>
        <w:t xml:space="preserve">рассмотрев в открытом судебном заседании в </w:t>
      </w:r>
      <w:r w:rsidR="00436A89">
        <w:rPr>
          <w:sz w:val="28"/>
          <w:szCs w:val="28"/>
        </w:rPr>
        <w:t xml:space="preserve">помещении суда </w:t>
      </w:r>
      <w:r w:rsidRPr="0029243E">
        <w:rPr>
          <w:sz w:val="28"/>
          <w:szCs w:val="28"/>
        </w:rPr>
        <w:t xml:space="preserve"> гражданское дело по исковому заявлению </w:t>
      </w:r>
      <w:r>
        <w:rPr>
          <w:sz w:val="28"/>
          <w:szCs w:val="28"/>
        </w:rPr>
        <w:t>Общества с ограниченной ответственностью  МКК «</w:t>
      </w:r>
      <w:r>
        <w:rPr>
          <w:sz w:val="28"/>
          <w:szCs w:val="28"/>
        </w:rPr>
        <w:t>Русинтерфинанс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013B88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взыскании задолженности по договору займа,</w:t>
      </w:r>
    </w:p>
    <w:p w:rsidR="00726FA6" w:rsidRPr="0029243E" w:rsidP="00726FA6">
      <w:pPr>
        <w:ind w:firstLine="708"/>
        <w:jc w:val="both"/>
        <w:rPr>
          <w:sz w:val="28"/>
          <w:szCs w:val="28"/>
        </w:rPr>
      </w:pPr>
      <w:r w:rsidRPr="0029243E">
        <w:rPr>
          <w:sz w:val="28"/>
          <w:szCs w:val="28"/>
        </w:rPr>
        <w:t>Руководствуясь</w:t>
      </w:r>
      <w:r>
        <w:rPr>
          <w:sz w:val="28"/>
          <w:szCs w:val="28"/>
        </w:rPr>
        <w:t>:</w:t>
      </w:r>
      <w:r w:rsidRPr="0029243E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 1, ч. 3-5 ст. 199 ГПК РФ,</w:t>
      </w:r>
      <w:r w:rsidRPr="0029243E">
        <w:rPr>
          <w:sz w:val="28"/>
          <w:szCs w:val="28"/>
        </w:rPr>
        <w:t xml:space="preserve"> мировой судья</w:t>
      </w:r>
      <w:r>
        <w:rPr>
          <w:sz w:val="28"/>
          <w:szCs w:val="28"/>
        </w:rPr>
        <w:t>,</w:t>
      </w:r>
    </w:p>
    <w:p w:rsidR="00726FA6" w:rsidP="00726FA6">
      <w:pPr>
        <w:jc w:val="center"/>
        <w:rPr>
          <w:sz w:val="28"/>
          <w:szCs w:val="28"/>
        </w:rPr>
      </w:pPr>
    </w:p>
    <w:p w:rsidR="00726FA6" w:rsidRPr="0029243E" w:rsidP="00726FA6">
      <w:pPr>
        <w:jc w:val="center"/>
        <w:rPr>
          <w:sz w:val="28"/>
          <w:szCs w:val="28"/>
        </w:rPr>
      </w:pPr>
      <w:r w:rsidRPr="0029243E">
        <w:rPr>
          <w:sz w:val="28"/>
          <w:szCs w:val="28"/>
        </w:rPr>
        <w:t>РЕШИЛ:</w:t>
      </w:r>
    </w:p>
    <w:p w:rsidR="00726FA6" w:rsidRPr="002D7A14" w:rsidP="00726FA6">
      <w:pPr>
        <w:jc w:val="both"/>
        <w:rPr>
          <w:sz w:val="28"/>
          <w:szCs w:val="28"/>
        </w:rPr>
      </w:pPr>
    </w:p>
    <w:p w:rsidR="00726FA6" w:rsidP="00726F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удовлетворении и</w:t>
      </w:r>
      <w:r w:rsidRPr="002D7A14">
        <w:rPr>
          <w:sz w:val="28"/>
          <w:szCs w:val="28"/>
        </w:rPr>
        <w:t>сковы</w:t>
      </w:r>
      <w:r>
        <w:rPr>
          <w:sz w:val="28"/>
          <w:szCs w:val="28"/>
        </w:rPr>
        <w:t>х</w:t>
      </w:r>
      <w:r w:rsidRPr="002D7A14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 Общества с ограниченной ответственностью  МКК «</w:t>
      </w:r>
      <w:r>
        <w:rPr>
          <w:sz w:val="28"/>
          <w:szCs w:val="28"/>
        </w:rPr>
        <w:t>Русинтерфинанс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013B88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взыскании задолженности по договору займа №5368403 от 04 июня 2019 года – отказать, в связи с истечением сроков исковой давности.</w:t>
      </w:r>
    </w:p>
    <w:p w:rsidR="00726FA6" w:rsidRPr="009F272F" w:rsidP="00726FA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F272F">
        <w:rPr>
          <w:sz w:val="28"/>
          <w:szCs w:val="28"/>
        </w:rPr>
        <w:t xml:space="preserve">Решение может быть обжаловано сторонами </w:t>
      </w:r>
      <w:r w:rsidRPr="009F272F">
        <w:rPr>
          <w:sz w:val="28"/>
          <w:szCs w:val="28"/>
        </w:rPr>
        <w:t xml:space="preserve">в апелляционном порядке в </w:t>
      </w:r>
      <w:r>
        <w:rPr>
          <w:sz w:val="28"/>
          <w:szCs w:val="28"/>
        </w:rPr>
        <w:t xml:space="preserve">Предгорный </w:t>
      </w:r>
      <w:r w:rsidRPr="009F272F">
        <w:rPr>
          <w:sz w:val="28"/>
          <w:szCs w:val="28"/>
        </w:rPr>
        <w:t>районный суд Ставропольского края через мирового судью в течение месяца со дня</w:t>
      </w:r>
      <w:r w:rsidRPr="009F272F">
        <w:rPr>
          <w:sz w:val="28"/>
          <w:szCs w:val="28"/>
        </w:rPr>
        <w:t xml:space="preserve"> вынесения решения в окончательной форме. </w:t>
      </w:r>
    </w:p>
    <w:p w:rsidR="00726FA6" w:rsidRPr="009F272F" w:rsidP="00726F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272F">
        <w:rPr>
          <w:sz w:val="28"/>
          <w:szCs w:val="28"/>
        </w:rPr>
        <w:t xml:space="preserve">   Разъяснить сторонам, что в соответствии </w:t>
      </w:r>
      <w:r w:rsidRPr="009F272F">
        <w:rPr>
          <w:sz w:val="28"/>
          <w:szCs w:val="28"/>
        </w:rPr>
        <w:t>ч</w:t>
      </w:r>
      <w:r w:rsidRPr="009F272F">
        <w:rPr>
          <w:sz w:val="28"/>
          <w:szCs w:val="28"/>
        </w:rPr>
        <w:t>. 3 ст. 199 ГПК РФ, мировой судья может не составлять мотивированное решение суда по рассмотренному им делу.</w:t>
      </w:r>
    </w:p>
    <w:p w:rsidR="00726FA6" w:rsidRPr="009F272F" w:rsidP="00726F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272F">
        <w:rPr>
          <w:sz w:val="28"/>
          <w:szCs w:val="28"/>
        </w:rPr>
        <w:t xml:space="preserve">   </w:t>
      </w:r>
      <w:r w:rsidRPr="009F272F">
        <w:rPr>
          <w:sz w:val="28"/>
          <w:szCs w:val="28"/>
        </w:rPr>
        <w:t>Мировой судья в соответствии с ч. 4 ст. 199 ГПК РФ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подано:1) в течение трех дней со дня объявления резолютивной части решения суда, если лица, участвующие в деле, их представители присутствовали</w:t>
      </w:r>
      <w:r w:rsidRPr="009F272F">
        <w:rPr>
          <w:sz w:val="28"/>
          <w:szCs w:val="28"/>
        </w:rPr>
        <w:t xml:space="preserve">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26FA6" w:rsidRPr="009F272F" w:rsidP="00726F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272F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26FA6" w:rsidP="00726FA6">
      <w:pPr>
        <w:jc w:val="both"/>
        <w:rPr>
          <w:sz w:val="28"/>
          <w:szCs w:val="28"/>
        </w:rPr>
      </w:pPr>
    </w:p>
    <w:p w:rsidR="00726FA6" w:rsidRPr="00CE5669" w:rsidP="00726FA6">
      <w:pPr>
        <w:ind w:right="21"/>
        <w:rPr>
          <w:color w:val="000000"/>
          <w:sz w:val="28"/>
          <w:szCs w:val="28"/>
        </w:rPr>
      </w:pPr>
      <w:r w:rsidRPr="009F272F">
        <w:rPr>
          <w:sz w:val="28"/>
          <w:szCs w:val="28"/>
        </w:rPr>
        <w:t xml:space="preserve">         Мировой судья </w:t>
      </w:r>
      <w:r>
        <w:rPr>
          <w:sz w:val="28"/>
          <w:szCs w:val="28"/>
        </w:rPr>
        <w:t xml:space="preserve">                                                                   В.А.Шишкова</w:t>
      </w:r>
      <w:r>
        <w:rPr>
          <w:color w:val="000000"/>
          <w:sz w:val="28"/>
          <w:szCs w:val="28"/>
        </w:rPr>
        <w:t xml:space="preserve">         </w:t>
      </w:r>
    </w:p>
    <w:sectPr w:rsidSect="00063585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compat/>
  <w:rsids>
    <w:rsidRoot w:val="00726FA6"/>
    <w:rsid w:val="00013B88"/>
    <w:rsid w:val="00063585"/>
    <w:rsid w:val="00286981"/>
    <w:rsid w:val="0029243E"/>
    <w:rsid w:val="002D7A14"/>
    <w:rsid w:val="003269E3"/>
    <w:rsid w:val="003B0869"/>
    <w:rsid w:val="00436A89"/>
    <w:rsid w:val="0070203E"/>
    <w:rsid w:val="00726FA6"/>
    <w:rsid w:val="00884101"/>
    <w:rsid w:val="00922E0A"/>
    <w:rsid w:val="009F272F"/>
    <w:rsid w:val="00C4299F"/>
    <w:rsid w:val="00CC5FF1"/>
    <w:rsid w:val="00CE5669"/>
    <w:rsid w:val="00D075DE"/>
    <w:rsid w:val="00F30975"/>
    <w:rsid w:val="00FB3F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922E0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22E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922E0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922E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