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1F8" w:rsidRPr="00CE09C4" w:rsidP="00520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201F8" w:rsidRPr="00CE09C4" w:rsidP="005201F8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</w:t>
      </w:r>
      <w:r w:rsidR="00DB2931">
        <w:rPr>
          <w:rFonts w:ascii="Times New Roman" w:eastAsia="Calibri" w:hAnsi="Times New Roman" w:cs="Times New Roman"/>
          <w:sz w:val="27"/>
          <w:szCs w:val="27"/>
        </w:rPr>
        <w:t>2661</w:t>
      </w:r>
      <w:r>
        <w:rPr>
          <w:rFonts w:ascii="Times New Roman" w:eastAsia="Calibri" w:hAnsi="Times New Roman" w:cs="Times New Roman"/>
          <w:sz w:val="27"/>
          <w:szCs w:val="27"/>
        </w:rPr>
        <w:t>-37-552/2024</w:t>
      </w:r>
    </w:p>
    <w:p w:rsidR="005201F8" w:rsidRPr="00CE09C4" w:rsidP="005201F8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УИД 26</w:t>
      </w:r>
      <w:r w:rsidRPr="00CE09C4"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>
        <w:rPr>
          <w:rFonts w:ascii="Times New Roman" w:eastAsia="Calibri" w:hAnsi="Times New Roman" w:cs="Times New Roman"/>
          <w:sz w:val="27"/>
          <w:szCs w:val="27"/>
        </w:rPr>
        <w:t>0141-01-2024</w:t>
      </w:r>
      <w:r w:rsidRPr="00CE09C4">
        <w:rPr>
          <w:rFonts w:ascii="Times New Roman" w:eastAsia="Calibri" w:hAnsi="Times New Roman" w:cs="Times New Roman"/>
          <w:sz w:val="27"/>
          <w:szCs w:val="27"/>
        </w:rPr>
        <w:t>-00</w:t>
      </w:r>
      <w:r w:rsidR="00323DAA">
        <w:rPr>
          <w:rFonts w:ascii="Times New Roman" w:eastAsia="Calibri" w:hAnsi="Times New Roman" w:cs="Times New Roman"/>
          <w:sz w:val="27"/>
          <w:szCs w:val="27"/>
        </w:rPr>
        <w:t>3861</w:t>
      </w:r>
      <w:r w:rsidR="001449C5">
        <w:rPr>
          <w:rFonts w:ascii="Times New Roman" w:eastAsia="Calibri" w:hAnsi="Times New Roman" w:cs="Times New Roman"/>
          <w:sz w:val="27"/>
          <w:szCs w:val="27"/>
        </w:rPr>
        <w:t>-</w:t>
      </w:r>
      <w:r w:rsidR="00323DAA">
        <w:rPr>
          <w:rFonts w:ascii="Times New Roman" w:eastAsia="Calibri" w:hAnsi="Times New Roman" w:cs="Times New Roman"/>
          <w:sz w:val="27"/>
          <w:szCs w:val="27"/>
        </w:rPr>
        <w:t>92</w:t>
      </w:r>
    </w:p>
    <w:p w:rsidR="005201F8" w:rsidRPr="00CE09C4" w:rsidP="005201F8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201F8" w:rsidRPr="00CE09C4" w:rsidP="005201F8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ЗАОЧНОЕ </w:t>
      </w:r>
      <w:r w:rsidRPr="00CE09C4">
        <w:rPr>
          <w:rFonts w:ascii="Times New Roman" w:eastAsia="Calibri" w:hAnsi="Times New Roman" w:cs="Times New Roman"/>
          <w:sz w:val="27"/>
          <w:szCs w:val="27"/>
        </w:rPr>
        <w:t>РЕШЕНИЕ</w:t>
      </w:r>
    </w:p>
    <w:p w:rsidR="005201F8" w:rsidRPr="00CE09C4" w:rsidP="005201F8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Именем Российской Федерации</w:t>
      </w:r>
    </w:p>
    <w:p w:rsidR="005201F8" w:rsidP="00520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5201F8" w:rsidRPr="00CE09C4" w:rsidP="005201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201F8" w:rsidRPr="00CE09C4" w:rsidP="005201F8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1449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 w:rsidR="00144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44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44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44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449C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</w:t>
      </w:r>
      <w:r w:rsidR="001449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1449C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B4F5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449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5201F8" w:rsidRPr="00CE09C4" w:rsidP="0052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01F8" w:rsidRPr="00CE09C4" w:rsidP="005201F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5201F8" w:rsidRPr="00CE09C4" w:rsidP="005201F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Орловой В.Д.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201F8" w:rsidP="005201F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 w:rsidR="00DB29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3DA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ПКО «М.Б.А. Финансы»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</w:t>
      </w:r>
      <w:r w:rsidR="00323DAA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нности по кредитному договору,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уплаченной государственной пошлины,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5201F8" w:rsidRPr="00CE09C4" w:rsidP="005201F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01F8" w:rsidRPr="00D411D9" w:rsidP="005201F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</w:t>
      </w:r>
      <w:r w:rsidRPr="00FD35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98, 194 – 199, 233-235 ГПК РФ,</w:t>
      </w:r>
    </w:p>
    <w:p w:rsidR="005201F8" w:rsidRPr="00CE09C4" w:rsidP="005201F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5201F8" w:rsidRPr="00CE09C4" w:rsidP="005201F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01F8" w:rsidRPr="00CE09C4" w:rsidP="005201F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5201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3DA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ПКО «М.Б.А. Финансы»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 № 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1449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сумме </w:t>
      </w:r>
      <w:r w:rsidR="00DB2931">
        <w:rPr>
          <w:rFonts w:ascii="Times New Roman" w:eastAsia="Times New Roman" w:hAnsi="Times New Roman" w:cs="Times New Roman"/>
          <w:sz w:val="27"/>
          <w:szCs w:val="27"/>
          <w:lang w:eastAsia="ru-RU"/>
        </w:rPr>
        <w:t>45142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DB293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23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уплаченной государственной пошлины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="00DB2931">
        <w:rPr>
          <w:rFonts w:ascii="Times New Roman" w:eastAsia="Times New Roman" w:hAnsi="Times New Roman" w:cs="Times New Roman"/>
          <w:sz w:val="27"/>
          <w:szCs w:val="27"/>
          <w:lang w:eastAsia="ru-RU"/>
        </w:rPr>
        <w:t>1554</w:t>
      </w:r>
      <w:r w:rsidR="00323D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B2931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удовлетворить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201F8" w:rsidP="005201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01F8" w:rsidP="0052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FA35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9E72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323D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рождения, место рождения: </w:t>
      </w:r>
      <w:r w:rsidR="00737E2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Темнолесская Шпаковского района Ставропольского края</w:t>
      </w:r>
      <w:r w:rsidR="009E72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паспорт:</w:t>
      </w:r>
      <w:r w:rsidR="009E72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серия 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323D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выданный </w:t>
      </w:r>
      <w:r w:rsidR="00737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ОВД Шпаковского района Ставропольского края 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737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ИНН 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323DA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пользу </w:t>
      </w:r>
      <w:r w:rsidR="00323DA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ПКО «М.Б.А. Финансы»</w:t>
      </w:r>
      <w:r w:rsidRPr="00F555A6" w:rsidR="00F55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5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кредитному договору </w:t>
      </w:r>
      <w:r w:rsidRPr="00737E26" w:rsidR="00737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37E26" w:rsidR="00737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11F1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37E26" w:rsidR="00737E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сумме 45142 рубля, а также уплаченной государственной пошлины в размере 1554,26 рублей</w:t>
      </w:r>
      <w:r w:rsidR="003802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8025F" w:rsidR="003802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201F8" w:rsidRPr="00CE09C4" w:rsidP="005201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01F8" w:rsidRPr="00FD35A0" w:rsidP="00520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201F8" w:rsidRPr="00FD35A0" w:rsidP="0052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5201F8" w:rsidRPr="00FD35A0" w:rsidP="00520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201F8" w:rsidRPr="00D411D9" w:rsidP="0052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01F8" w:rsidP="005201F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201F8" w:rsidRPr="00CE09C4" w:rsidP="005201F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201F8" w:rsidRPr="00CE09C4" w:rsidP="005201F8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Мировой судья                                                                                      Л.А. Курилова</w:t>
      </w:r>
    </w:p>
    <w:p w:rsidR="005201F8" w:rsidRPr="009D3DF1" w:rsidP="005201F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подпись</w:t>
      </w:r>
    </w:p>
    <w:p w:rsidR="005201F8" w:rsidRPr="00F13A9B" w:rsidP="0052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</w:p>
    <w:p w:rsidR="005201F8" w:rsidRPr="00F13A9B" w:rsidP="0052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Курилова</w:t>
      </w:r>
    </w:p>
    <w:p w:rsidR="005201F8" w:rsidRPr="00F13A9B" w:rsidP="0052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1F8" w:rsidRPr="00CE09C4" w:rsidP="005201F8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201F8" w:rsidP="005201F8"/>
    <w:p w:rsidR="005201F8" w:rsidP="005201F8"/>
    <w:p w:rsidR="005201F8" w:rsidP="005201F8"/>
    <w:p w:rsidR="005201F8" w:rsidP="005201F8"/>
    <w:p w:rsidR="005201F8" w:rsidP="005201F8"/>
    <w:p w:rsidR="005201F8" w:rsidP="005201F8"/>
    <w:p w:rsidR="004904E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ED"/>
    <w:rsid w:val="00127CFF"/>
    <w:rsid w:val="001323D3"/>
    <w:rsid w:val="001449C5"/>
    <w:rsid w:val="00323DAA"/>
    <w:rsid w:val="0038025F"/>
    <w:rsid w:val="0044129C"/>
    <w:rsid w:val="004904EB"/>
    <w:rsid w:val="005201F8"/>
    <w:rsid w:val="00611F17"/>
    <w:rsid w:val="006B4F5B"/>
    <w:rsid w:val="00737E26"/>
    <w:rsid w:val="009D3DF1"/>
    <w:rsid w:val="009E72D2"/>
    <w:rsid w:val="00BD75ED"/>
    <w:rsid w:val="00CE09C4"/>
    <w:rsid w:val="00D411D9"/>
    <w:rsid w:val="00DB2931"/>
    <w:rsid w:val="00F13A9B"/>
    <w:rsid w:val="00F555A6"/>
    <w:rsid w:val="00FA3591"/>
    <w:rsid w:val="00FD3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6ABADB-30F7-4CAA-B6AB-C5E1FFFF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1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