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80E" w:rsidRPr="0028372C" w:rsidP="00BF5D5F" w14:paraId="44154CC2" w14:textId="32C9E4A1">
      <w:pPr>
        <w:spacing w:line="276" w:lineRule="auto"/>
        <w:ind w:left="2832"/>
        <w:jc w:val="center"/>
      </w:pPr>
      <w:r w:rsidRPr="0028372C">
        <w:t xml:space="preserve">      </w:t>
      </w:r>
      <w:r w:rsidR="00483064">
        <w:tab/>
      </w:r>
      <w:r w:rsidR="00B92333">
        <w:tab/>
      </w:r>
      <w:r w:rsidR="00B92333">
        <w:tab/>
      </w:r>
      <w:r w:rsidR="00B92333">
        <w:tab/>
      </w:r>
      <w:r w:rsidR="00B92333">
        <w:tab/>
      </w:r>
      <w:r w:rsidR="00B92333">
        <w:tab/>
      </w:r>
      <w:r w:rsidR="005943F6">
        <w:t xml:space="preserve">       </w:t>
      </w:r>
      <w:r w:rsidRPr="0028372C">
        <w:t>№ 2-</w:t>
      </w:r>
      <w:r w:rsidR="00F66FA6">
        <w:t>435</w:t>
      </w:r>
      <w:r w:rsidRPr="0028372C">
        <w:t>-07-426/2</w:t>
      </w:r>
      <w:r w:rsidR="00624746">
        <w:t>4</w:t>
      </w:r>
    </w:p>
    <w:p w:rsidR="004E180E" w:rsidRPr="0028372C" w:rsidP="00BF5D5F" w14:paraId="002E9788" w14:textId="62E8736A">
      <w:pPr>
        <w:spacing w:line="276" w:lineRule="auto"/>
        <w:jc w:val="center"/>
      </w:pP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  <w:t xml:space="preserve">  </w:t>
      </w:r>
      <w:r w:rsidR="008771AF">
        <w:t xml:space="preserve">              </w:t>
      </w:r>
      <w:r w:rsidRPr="0028372C">
        <w:t xml:space="preserve"> УИД 26</w:t>
      </w:r>
      <w:r w:rsidRPr="0028372C">
        <w:rPr>
          <w:lang w:val="en-US"/>
        </w:rPr>
        <w:t>MS</w:t>
      </w:r>
      <w:r w:rsidR="00B92333">
        <w:t>0021-01-202</w:t>
      </w:r>
      <w:r w:rsidR="00624746">
        <w:t>4</w:t>
      </w:r>
      <w:r w:rsidRPr="0028372C">
        <w:t>-00</w:t>
      </w:r>
      <w:r w:rsidR="00624746">
        <w:t>0</w:t>
      </w:r>
      <w:r w:rsidR="00F66FA6">
        <w:t>684</w:t>
      </w:r>
      <w:r w:rsidR="00B20271">
        <w:t>-</w:t>
      </w:r>
      <w:r w:rsidR="00F66FA6">
        <w:t>75</w:t>
      </w:r>
    </w:p>
    <w:p w:rsidR="00B20271" w:rsidRPr="0028372C" w:rsidP="00B20271" w14:paraId="4AA5C31E" w14:textId="77777777">
      <w:pPr>
        <w:spacing w:line="276" w:lineRule="auto"/>
        <w:jc w:val="center"/>
      </w:pPr>
      <w:r w:rsidRPr="0028372C">
        <w:t>Заочное решение</w:t>
      </w:r>
    </w:p>
    <w:p w:rsidR="00B20271" w:rsidRPr="0028372C" w:rsidP="00B20271" w14:paraId="543B4504" w14:textId="77777777">
      <w:pPr>
        <w:spacing w:line="276" w:lineRule="auto"/>
        <w:jc w:val="center"/>
      </w:pPr>
      <w:r w:rsidRPr="0028372C">
        <w:t>(резолютивная часть)</w:t>
      </w:r>
    </w:p>
    <w:p w:rsidR="00B20271" w:rsidRPr="0028372C" w:rsidP="00B20271" w14:paraId="00D3929C" w14:textId="77777777">
      <w:pPr>
        <w:spacing w:line="276" w:lineRule="auto"/>
        <w:jc w:val="center"/>
      </w:pPr>
      <w:r w:rsidRPr="0028372C">
        <w:t>Именем Российской Федерации</w:t>
      </w:r>
    </w:p>
    <w:p w:rsidR="0028372C" w:rsidRPr="0028372C" w:rsidP="00BF5D5F" w14:paraId="0D7C26F0" w14:textId="01B8759D">
      <w:pPr>
        <w:pStyle w:val="BodyText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24746">
        <w:rPr>
          <w:sz w:val="24"/>
          <w:szCs w:val="24"/>
        </w:rPr>
        <w:t xml:space="preserve"> марта 2024</w:t>
      </w:r>
      <w:r w:rsidRPr="0028372C" w:rsidR="008700A5">
        <w:rPr>
          <w:sz w:val="24"/>
          <w:szCs w:val="24"/>
        </w:rPr>
        <w:t xml:space="preserve"> года                                              </w:t>
      </w:r>
      <w:r w:rsidRPr="0028372C" w:rsidR="00510BE9">
        <w:rPr>
          <w:sz w:val="24"/>
          <w:szCs w:val="24"/>
        </w:rPr>
        <w:t xml:space="preserve">  </w:t>
      </w:r>
      <w:r w:rsidRPr="0028372C" w:rsidR="00BF5D5F">
        <w:rPr>
          <w:sz w:val="24"/>
          <w:szCs w:val="24"/>
        </w:rPr>
        <w:tab/>
      </w:r>
      <w:r w:rsidRPr="0028372C" w:rsidR="00BF5D5F">
        <w:rPr>
          <w:sz w:val="24"/>
          <w:szCs w:val="24"/>
        </w:rPr>
        <w:tab/>
      </w:r>
      <w:r w:rsidRPr="0028372C" w:rsidR="00A51A11">
        <w:rPr>
          <w:sz w:val="24"/>
          <w:szCs w:val="24"/>
        </w:rPr>
        <w:t xml:space="preserve">    </w:t>
      </w:r>
      <w:r w:rsidRPr="0028372C">
        <w:rPr>
          <w:sz w:val="24"/>
          <w:szCs w:val="24"/>
        </w:rPr>
        <w:t xml:space="preserve">           </w:t>
      </w:r>
      <w:r w:rsidRPr="0028372C" w:rsidR="00A51A11">
        <w:rPr>
          <w:sz w:val="24"/>
          <w:szCs w:val="24"/>
        </w:rPr>
        <w:t xml:space="preserve"> </w:t>
      </w:r>
      <w:r w:rsidR="00B92333">
        <w:rPr>
          <w:sz w:val="24"/>
          <w:szCs w:val="24"/>
        </w:rPr>
        <w:tab/>
      </w:r>
      <w:r w:rsidR="009C2C66">
        <w:rPr>
          <w:sz w:val="24"/>
          <w:szCs w:val="24"/>
        </w:rPr>
        <w:tab/>
      </w:r>
      <w:r w:rsidRPr="0028372C" w:rsidR="008700A5">
        <w:rPr>
          <w:sz w:val="24"/>
          <w:szCs w:val="24"/>
        </w:rPr>
        <w:t>город Георгиевск</w:t>
      </w:r>
      <w:r w:rsidRPr="0028372C">
        <w:rPr>
          <w:sz w:val="24"/>
          <w:szCs w:val="24"/>
        </w:rPr>
        <w:t xml:space="preserve"> </w:t>
      </w:r>
    </w:p>
    <w:p w:rsidR="005943F6" w:rsidP="00DB7570" w14:paraId="6EEE828D" w14:textId="77777777">
      <w:pPr>
        <w:pStyle w:val="BodyText"/>
        <w:ind w:firstLine="708"/>
        <w:rPr>
          <w:sz w:val="24"/>
          <w:szCs w:val="24"/>
        </w:rPr>
      </w:pPr>
    </w:p>
    <w:p w:rsidR="008700A5" w:rsidRPr="0028372C" w:rsidP="00DB7570" w14:paraId="4F13525C" w14:textId="4AAF316B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Мировой судья судебного участка № 4 Георгиевского района Ставропольского края Ершова </w:t>
      </w:r>
      <w:r w:rsidR="00BE3A52">
        <w:rPr>
          <w:sz w:val="24"/>
          <w:szCs w:val="24"/>
        </w:rPr>
        <w:t>О.В.</w:t>
      </w:r>
      <w:r w:rsidRPr="0028372C">
        <w:rPr>
          <w:sz w:val="24"/>
          <w:szCs w:val="24"/>
        </w:rPr>
        <w:t>,</w:t>
      </w:r>
    </w:p>
    <w:p w:rsidR="008700A5" w:rsidRPr="0028372C" w:rsidP="00DB7570" w14:paraId="334B6612" w14:textId="77777777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в помещении судебного участка, расположенного по адресу: Ставропольский край, </w:t>
      </w:r>
      <w:r w:rsidR="00BF0985">
        <w:rPr>
          <w:sz w:val="24"/>
          <w:szCs w:val="24"/>
        </w:rPr>
        <w:br/>
      </w:r>
      <w:r w:rsidRPr="0028372C">
        <w:rPr>
          <w:sz w:val="24"/>
          <w:szCs w:val="24"/>
        </w:rPr>
        <w:t xml:space="preserve">г. Георгиевск, ул. Калинина 97/7, </w:t>
      </w:r>
    </w:p>
    <w:p w:rsidR="008700A5" w:rsidRPr="0028372C" w:rsidP="00DB7570" w14:paraId="6E97816D" w14:textId="549AE780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при секретаре судебного заседания </w:t>
      </w:r>
      <w:r w:rsidR="00F66FA6">
        <w:rPr>
          <w:sz w:val="24"/>
          <w:szCs w:val="24"/>
        </w:rPr>
        <w:t>Сапроновой В.А.</w:t>
      </w:r>
      <w:r w:rsidR="00624746">
        <w:rPr>
          <w:sz w:val="24"/>
          <w:szCs w:val="24"/>
        </w:rPr>
        <w:t xml:space="preserve">, </w:t>
      </w:r>
    </w:p>
    <w:p w:rsidR="004E180E" w:rsidRPr="0028372C" w:rsidP="00C81A92" w14:paraId="454D17FA" w14:textId="3EA04ED6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="00624746">
        <w:rPr>
          <w:sz w:val="24"/>
          <w:szCs w:val="24"/>
        </w:rPr>
        <w:t>ООО «Профессиональная коллекторская организация «Агентство судебного взыскания»</w:t>
      </w:r>
      <w:r w:rsidR="00483064">
        <w:rPr>
          <w:sz w:val="24"/>
          <w:szCs w:val="24"/>
        </w:rPr>
        <w:t xml:space="preserve"> </w:t>
      </w:r>
      <w:r w:rsidRPr="0028372C" w:rsidR="00510BE9">
        <w:rPr>
          <w:sz w:val="24"/>
          <w:szCs w:val="24"/>
        </w:rPr>
        <w:t>к</w:t>
      </w:r>
      <w:r w:rsidRPr="0028372C">
        <w:rPr>
          <w:sz w:val="24"/>
          <w:szCs w:val="24"/>
        </w:rPr>
        <w:t xml:space="preserve"> </w:t>
      </w:r>
      <w:r w:rsidR="00253EFD">
        <w:rPr>
          <w:sz w:val="24"/>
          <w:szCs w:val="24"/>
        </w:rPr>
        <w:t xml:space="preserve">Быстрову </w:t>
      </w:r>
      <w:r w:rsidR="00BE3A52">
        <w:rPr>
          <w:sz w:val="24"/>
          <w:szCs w:val="24"/>
        </w:rPr>
        <w:t>В.О.</w:t>
      </w:r>
      <w:r w:rsidR="00B20271">
        <w:rPr>
          <w:sz w:val="24"/>
          <w:szCs w:val="24"/>
        </w:rPr>
        <w:t xml:space="preserve"> </w:t>
      </w:r>
      <w:r w:rsidRPr="0028372C">
        <w:rPr>
          <w:sz w:val="24"/>
          <w:szCs w:val="24"/>
        </w:rPr>
        <w:t>о взыскании задолженности по договору</w:t>
      </w:r>
      <w:r w:rsidRPr="0028372C" w:rsidR="0028372C">
        <w:rPr>
          <w:sz w:val="24"/>
          <w:szCs w:val="24"/>
        </w:rPr>
        <w:t xml:space="preserve"> </w:t>
      </w:r>
      <w:r w:rsidRPr="0028372C">
        <w:rPr>
          <w:sz w:val="24"/>
          <w:szCs w:val="24"/>
        </w:rPr>
        <w:t xml:space="preserve">займа, </w:t>
      </w:r>
    </w:p>
    <w:p w:rsidR="00B20271" w:rsidRPr="0028372C" w:rsidP="00B20271" w14:paraId="11D5F89F" w14:textId="77777777">
      <w:pPr>
        <w:ind w:firstLine="708"/>
        <w:jc w:val="both"/>
      </w:pPr>
      <w:r w:rsidRPr="0028372C">
        <w:t>Руководствуясь ст. ст. 309-310, 807-811, 819-820 ГК РФ, ст. ст. 56, 67, 98, 167, 196-199, 233-237 ГПК РФ,</w:t>
      </w:r>
    </w:p>
    <w:p w:rsidR="00510BE9" w:rsidRPr="0028372C" w:rsidP="00DB7570" w14:paraId="6F7093D7" w14:textId="77777777">
      <w:pPr>
        <w:pStyle w:val="BodyText"/>
        <w:rPr>
          <w:sz w:val="24"/>
          <w:szCs w:val="24"/>
        </w:rPr>
      </w:pPr>
      <w:r w:rsidRPr="0028372C">
        <w:rPr>
          <w:sz w:val="24"/>
          <w:szCs w:val="24"/>
        </w:rPr>
        <w:t xml:space="preserve">                                                      </w:t>
      </w:r>
    </w:p>
    <w:p w:rsidR="00510BE9" w:rsidRPr="0028372C" w:rsidP="00510BE9" w14:paraId="4CE4A2E7" w14:textId="77777777">
      <w:pPr>
        <w:pStyle w:val="BodyText"/>
        <w:jc w:val="center"/>
        <w:rPr>
          <w:sz w:val="24"/>
          <w:szCs w:val="24"/>
        </w:rPr>
      </w:pPr>
      <w:r w:rsidRPr="0028372C">
        <w:rPr>
          <w:sz w:val="24"/>
          <w:szCs w:val="24"/>
        </w:rPr>
        <w:t>решил:</w:t>
      </w:r>
    </w:p>
    <w:p w:rsidR="00510BE9" w:rsidRPr="0028372C" w:rsidP="00510BE9" w14:paraId="7A4A653C" w14:textId="77777777">
      <w:pPr>
        <w:jc w:val="both"/>
      </w:pPr>
    </w:p>
    <w:p w:rsidR="00510BE9" w:rsidRPr="0028372C" w:rsidP="00510BE9" w14:paraId="131AAF87" w14:textId="54E84181">
      <w:pPr>
        <w:ind w:firstLine="708"/>
        <w:jc w:val="both"/>
      </w:pPr>
      <w:r w:rsidRPr="0028372C">
        <w:t xml:space="preserve">Исковые требования </w:t>
      </w:r>
      <w:r w:rsidR="00624746">
        <w:t xml:space="preserve">ООО «Профессиональная коллекторская организация «Агентство судебного взыскания» </w:t>
      </w:r>
      <w:r w:rsidRPr="00483064" w:rsidR="00624746">
        <w:t>к</w:t>
      </w:r>
      <w:r w:rsidRPr="00483064" w:rsidR="00483064">
        <w:t xml:space="preserve"> </w:t>
      </w:r>
      <w:r w:rsidR="00253EFD">
        <w:t xml:space="preserve">Быстрову </w:t>
      </w:r>
      <w:r w:rsidR="00BE3A52">
        <w:t>В.О.</w:t>
      </w:r>
      <w:r w:rsidRPr="00483064" w:rsidR="00253EFD">
        <w:t xml:space="preserve"> </w:t>
      </w:r>
      <w:r w:rsidRPr="00483064" w:rsidR="00483064">
        <w:t>о взыскании задолженности по договору займа</w:t>
      </w:r>
      <w:r w:rsidRPr="0028372C">
        <w:t>, удовлетворить.</w:t>
      </w:r>
    </w:p>
    <w:p w:rsidR="00B20271" w:rsidRPr="0028372C" w:rsidP="00291138" w14:paraId="498095F4" w14:textId="335D1861">
      <w:pPr>
        <w:ind w:firstLine="708"/>
        <w:jc w:val="both"/>
        <w:rPr>
          <w:rFonts w:eastAsiaTheme="minorHAnsi"/>
          <w:lang w:eastAsia="en-US"/>
        </w:rPr>
      </w:pPr>
      <w:r w:rsidRPr="0028372C">
        <w:t xml:space="preserve">Взыскать с </w:t>
      </w:r>
      <w:r w:rsidR="00253EFD">
        <w:t xml:space="preserve">Быстрова </w:t>
      </w:r>
      <w:r w:rsidR="00BE3A52">
        <w:t>В.О.</w:t>
      </w:r>
      <w:r>
        <w:t xml:space="preserve">, </w:t>
      </w:r>
      <w:r w:rsidR="00624746">
        <w:t xml:space="preserve">(паспорт </w:t>
      </w:r>
      <w:r w:rsidR="00BE3A52">
        <w:t>…</w:t>
      </w:r>
      <w:r w:rsidR="00624746">
        <w:t>)</w:t>
      </w:r>
      <w:r w:rsidR="00C81A92">
        <w:t xml:space="preserve"> </w:t>
      </w:r>
      <w:r w:rsidRPr="0028372C">
        <w:t xml:space="preserve">в пользу </w:t>
      </w:r>
      <w:r w:rsidR="00624746">
        <w:t>ООО «Профессиональная коллекторская организация «Агентство судебного взыскания» (</w:t>
      </w:r>
      <w:r w:rsidR="00C81A92">
        <w:t>ИНН 7</w:t>
      </w:r>
      <w:r w:rsidR="00624746">
        <w:t>841019595</w:t>
      </w:r>
      <w:r w:rsidR="00C81A92">
        <w:t xml:space="preserve"> </w:t>
      </w:r>
      <w:r w:rsidRPr="0028372C">
        <w:t>зад</w:t>
      </w:r>
      <w:r w:rsidRPr="0028372C" w:rsidR="0028372C">
        <w:t>олженность по договору займа №</w:t>
      </w:r>
      <w:r>
        <w:t xml:space="preserve"> </w:t>
      </w:r>
      <w:r w:rsidR="00BE3A52">
        <w:t>…</w:t>
      </w:r>
      <w:r w:rsidR="00624746">
        <w:t xml:space="preserve"> </w:t>
      </w:r>
      <w:r w:rsidRPr="0028372C" w:rsidR="0028372C">
        <w:t xml:space="preserve">от </w:t>
      </w:r>
      <w:r w:rsidR="00624746">
        <w:t>0</w:t>
      </w:r>
      <w:r w:rsidR="00F66FA6">
        <w:t>4</w:t>
      </w:r>
      <w:r w:rsidR="00624746">
        <w:t>.03.2022</w:t>
      </w:r>
      <w:r w:rsidR="005943F6">
        <w:t xml:space="preserve"> года</w:t>
      </w:r>
      <w:r w:rsidRPr="0028372C">
        <w:t xml:space="preserve"> </w:t>
      </w:r>
      <w:r w:rsidR="005943F6">
        <w:t xml:space="preserve">за период с </w:t>
      </w:r>
      <w:r>
        <w:t>0</w:t>
      </w:r>
      <w:r w:rsidR="00F66FA6">
        <w:t>9</w:t>
      </w:r>
      <w:r w:rsidR="00624746">
        <w:t xml:space="preserve">.04.2022 </w:t>
      </w:r>
      <w:r w:rsidR="00F83D79">
        <w:t>по</w:t>
      </w:r>
      <w:r w:rsidR="005943F6">
        <w:t xml:space="preserve"> </w:t>
      </w:r>
      <w:r w:rsidR="00F66FA6">
        <w:t>01.12</w:t>
      </w:r>
      <w:r w:rsidR="00624746">
        <w:t xml:space="preserve">.2022 </w:t>
      </w:r>
      <w:r>
        <w:t xml:space="preserve">года в размере </w:t>
      </w:r>
      <w:r w:rsidR="00BE3A52">
        <w:t>…</w:t>
      </w:r>
      <w:r>
        <w:t xml:space="preserve"> рублей, </w:t>
      </w:r>
      <w:r w:rsidR="00291138">
        <w:t xml:space="preserve">судебные </w:t>
      </w:r>
      <w:r w:rsidRPr="0028372C" w:rsidR="004757AA">
        <w:t xml:space="preserve">расходы по оплате государственной пошлины в размере </w:t>
      </w:r>
      <w:r w:rsidR="00BE3A52">
        <w:t>…</w:t>
      </w:r>
      <w:r w:rsidR="00253EFD">
        <w:t xml:space="preserve"> </w:t>
      </w:r>
      <w:r w:rsidR="004757AA">
        <w:t>рублей</w:t>
      </w:r>
      <w:r w:rsidR="00624746">
        <w:t>.</w:t>
      </w:r>
    </w:p>
    <w:p w:rsidR="00B20271" w:rsidRPr="0028372C" w:rsidP="00B20271" w14:paraId="65058C9A" w14:textId="77777777">
      <w:pPr>
        <w:tabs>
          <w:tab w:val="left" w:pos="1134"/>
        </w:tabs>
        <w:ind w:right="-55" w:firstLine="708"/>
        <w:jc w:val="both"/>
      </w:pPr>
      <w:r w:rsidRPr="0028372C"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B20271" w:rsidRPr="0028372C" w:rsidP="00B20271" w14:paraId="20EFDD6B" w14:textId="77777777">
      <w:pPr>
        <w:autoSpaceDE w:val="0"/>
        <w:autoSpaceDN w:val="0"/>
        <w:adjustRightInd w:val="0"/>
        <w:ind w:firstLine="708"/>
        <w:jc w:val="both"/>
      </w:pPr>
      <w:r w:rsidRPr="0028372C"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B20271" w:rsidRPr="0028372C" w:rsidP="00B20271" w14:paraId="2D0E13CF" w14:textId="77777777">
      <w:pPr>
        <w:autoSpaceDE w:val="0"/>
        <w:autoSpaceDN w:val="0"/>
        <w:adjustRightInd w:val="0"/>
        <w:ind w:firstLine="708"/>
        <w:jc w:val="both"/>
      </w:pPr>
      <w:r w:rsidRPr="0028372C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20271" w:rsidRPr="0028372C" w:rsidP="00B20271" w14:paraId="101AC00C" w14:textId="77777777">
      <w:pPr>
        <w:autoSpaceDE w:val="0"/>
        <w:autoSpaceDN w:val="0"/>
        <w:adjustRightInd w:val="0"/>
        <w:ind w:firstLine="708"/>
        <w:jc w:val="both"/>
      </w:pPr>
      <w:r w:rsidRPr="0028372C"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B20271" w:rsidRPr="0028372C" w:rsidP="00B20271" w14:paraId="6D4649A6" w14:textId="77777777">
      <w:pPr>
        <w:autoSpaceDE w:val="0"/>
        <w:autoSpaceDN w:val="0"/>
        <w:adjustRightInd w:val="0"/>
        <w:ind w:firstLine="708"/>
        <w:jc w:val="both"/>
      </w:pPr>
      <w:r w:rsidRPr="0028372C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B20271" w:rsidRPr="0028372C" w:rsidP="00B20271" w14:paraId="3C845579" w14:textId="77777777">
      <w:pPr>
        <w:jc w:val="both"/>
      </w:pPr>
    </w:p>
    <w:p w:rsidR="00510BE9" w:rsidP="00510BE9" w14:paraId="1F3CF16E" w14:textId="61D3CD58">
      <w:pPr>
        <w:jc w:val="both"/>
      </w:pPr>
      <w:r w:rsidRPr="0028372C">
        <w:t xml:space="preserve">Мировой судья </w:t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  <w:t xml:space="preserve">              </w:t>
      </w:r>
      <w:r w:rsidRPr="0028372C">
        <w:tab/>
      </w:r>
      <w:r w:rsidRPr="0028372C">
        <w:tab/>
        <w:t xml:space="preserve">    Ершова О.В. </w:t>
      </w:r>
    </w:p>
    <w:p w:rsidR="00AB023E" w:rsidP="00510BE9" w14:paraId="15799432" w14:textId="7436F2DD">
      <w:pPr>
        <w:jc w:val="both"/>
      </w:pPr>
    </w:p>
    <w:p w:rsidR="00AB023E" w:rsidP="00510BE9" w14:paraId="7B100B08" w14:textId="318430C3">
      <w:pPr>
        <w:jc w:val="both"/>
      </w:pPr>
    </w:p>
    <w:p w:rsidR="00AB023E" w:rsidP="00510BE9" w14:paraId="374F703F" w14:textId="7D91FEB2">
      <w:pPr>
        <w:jc w:val="both"/>
      </w:pPr>
    </w:p>
    <w:p w:rsidR="00AB023E" w:rsidP="00510BE9" w14:paraId="7685D571" w14:textId="075A43F8">
      <w:pPr>
        <w:jc w:val="both"/>
      </w:pPr>
    </w:p>
    <w:sectPr w:rsidSect="00C270A9">
      <w:footerReference w:type="default" r:id="rId5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435948"/>
      <w:docPartObj>
        <w:docPartGallery w:val="Page Numbers (Bottom of Page)"/>
        <w:docPartUnique/>
      </w:docPartObj>
    </w:sdtPr>
    <w:sdtContent>
      <w:p w:rsidR="00DB03CB" w14:paraId="4B75C0A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CB" w14:paraId="7F6C419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11057"/>
    <w:rsid w:val="00012048"/>
    <w:rsid w:val="0004428F"/>
    <w:rsid w:val="00055B4D"/>
    <w:rsid w:val="000A06DF"/>
    <w:rsid w:val="000B5F24"/>
    <w:rsid w:val="000C5D30"/>
    <w:rsid w:val="000C5E8C"/>
    <w:rsid w:val="000F2764"/>
    <w:rsid w:val="000F36F9"/>
    <w:rsid w:val="00100140"/>
    <w:rsid w:val="0011271F"/>
    <w:rsid w:val="00147D7E"/>
    <w:rsid w:val="00163D15"/>
    <w:rsid w:val="00165B1D"/>
    <w:rsid w:val="00167E21"/>
    <w:rsid w:val="00172C6B"/>
    <w:rsid w:val="00181351"/>
    <w:rsid w:val="0018286A"/>
    <w:rsid w:val="0018288D"/>
    <w:rsid w:val="00184B93"/>
    <w:rsid w:val="00197AAC"/>
    <w:rsid w:val="001B500A"/>
    <w:rsid w:val="001D161C"/>
    <w:rsid w:val="001D6C33"/>
    <w:rsid w:val="00202107"/>
    <w:rsid w:val="00202973"/>
    <w:rsid w:val="00202C7C"/>
    <w:rsid w:val="00210CF7"/>
    <w:rsid w:val="00214835"/>
    <w:rsid w:val="002427C4"/>
    <w:rsid w:val="00252776"/>
    <w:rsid w:val="00253EFD"/>
    <w:rsid w:val="0028372C"/>
    <w:rsid w:val="00287E2D"/>
    <w:rsid w:val="00290036"/>
    <w:rsid w:val="00290FAD"/>
    <w:rsid w:val="00291138"/>
    <w:rsid w:val="002952D0"/>
    <w:rsid w:val="00315B6D"/>
    <w:rsid w:val="00356DBC"/>
    <w:rsid w:val="0036473B"/>
    <w:rsid w:val="0037239F"/>
    <w:rsid w:val="003C4DB0"/>
    <w:rsid w:val="003F3368"/>
    <w:rsid w:val="0040671B"/>
    <w:rsid w:val="0042641F"/>
    <w:rsid w:val="00454510"/>
    <w:rsid w:val="00474746"/>
    <w:rsid w:val="004757AA"/>
    <w:rsid w:val="00481C7C"/>
    <w:rsid w:val="00483064"/>
    <w:rsid w:val="004A0A8E"/>
    <w:rsid w:val="004D2943"/>
    <w:rsid w:val="004E180E"/>
    <w:rsid w:val="00501EE1"/>
    <w:rsid w:val="00510BE9"/>
    <w:rsid w:val="005605D2"/>
    <w:rsid w:val="005943F6"/>
    <w:rsid w:val="00597708"/>
    <w:rsid w:val="005C0BCE"/>
    <w:rsid w:val="005C55CF"/>
    <w:rsid w:val="005D1C04"/>
    <w:rsid w:val="005F467C"/>
    <w:rsid w:val="005F707A"/>
    <w:rsid w:val="00604A4E"/>
    <w:rsid w:val="00607BA4"/>
    <w:rsid w:val="00616B70"/>
    <w:rsid w:val="00624746"/>
    <w:rsid w:val="00653653"/>
    <w:rsid w:val="00664D31"/>
    <w:rsid w:val="00664F88"/>
    <w:rsid w:val="0066568E"/>
    <w:rsid w:val="00676DEF"/>
    <w:rsid w:val="0068460C"/>
    <w:rsid w:val="00692073"/>
    <w:rsid w:val="00697107"/>
    <w:rsid w:val="0069721C"/>
    <w:rsid w:val="006A5245"/>
    <w:rsid w:val="006A66C7"/>
    <w:rsid w:val="006E22CE"/>
    <w:rsid w:val="006E2456"/>
    <w:rsid w:val="006E5705"/>
    <w:rsid w:val="006F1533"/>
    <w:rsid w:val="007742DE"/>
    <w:rsid w:val="00792F6A"/>
    <w:rsid w:val="007C1EE3"/>
    <w:rsid w:val="007F3B03"/>
    <w:rsid w:val="007F4BB2"/>
    <w:rsid w:val="00825FCD"/>
    <w:rsid w:val="00862B72"/>
    <w:rsid w:val="00863C45"/>
    <w:rsid w:val="00865EBD"/>
    <w:rsid w:val="008700A5"/>
    <w:rsid w:val="008771AF"/>
    <w:rsid w:val="008D4160"/>
    <w:rsid w:val="0092726B"/>
    <w:rsid w:val="009319DE"/>
    <w:rsid w:val="00940370"/>
    <w:rsid w:val="0094100F"/>
    <w:rsid w:val="00942B7F"/>
    <w:rsid w:val="00951A52"/>
    <w:rsid w:val="00973190"/>
    <w:rsid w:val="009740BA"/>
    <w:rsid w:val="00975B14"/>
    <w:rsid w:val="00990270"/>
    <w:rsid w:val="00990D69"/>
    <w:rsid w:val="009C2C66"/>
    <w:rsid w:val="009F13EB"/>
    <w:rsid w:val="00A34A62"/>
    <w:rsid w:val="00A51A11"/>
    <w:rsid w:val="00A601DD"/>
    <w:rsid w:val="00A6540E"/>
    <w:rsid w:val="00A66504"/>
    <w:rsid w:val="00A75DD4"/>
    <w:rsid w:val="00A963A2"/>
    <w:rsid w:val="00AA5F89"/>
    <w:rsid w:val="00AB023E"/>
    <w:rsid w:val="00AB2F3F"/>
    <w:rsid w:val="00AB7455"/>
    <w:rsid w:val="00AD2CCD"/>
    <w:rsid w:val="00AE17B7"/>
    <w:rsid w:val="00B03C1E"/>
    <w:rsid w:val="00B15F5B"/>
    <w:rsid w:val="00B20271"/>
    <w:rsid w:val="00B21E96"/>
    <w:rsid w:val="00B535E1"/>
    <w:rsid w:val="00B92333"/>
    <w:rsid w:val="00BA4C31"/>
    <w:rsid w:val="00BB4A14"/>
    <w:rsid w:val="00BC393D"/>
    <w:rsid w:val="00BD27CB"/>
    <w:rsid w:val="00BD575B"/>
    <w:rsid w:val="00BD776A"/>
    <w:rsid w:val="00BE3A52"/>
    <w:rsid w:val="00BF0985"/>
    <w:rsid w:val="00BF5D5F"/>
    <w:rsid w:val="00C22722"/>
    <w:rsid w:val="00C270A9"/>
    <w:rsid w:val="00C5059E"/>
    <w:rsid w:val="00C81A92"/>
    <w:rsid w:val="00C853BE"/>
    <w:rsid w:val="00C85915"/>
    <w:rsid w:val="00CA1EA2"/>
    <w:rsid w:val="00CA6D66"/>
    <w:rsid w:val="00CB27CF"/>
    <w:rsid w:val="00CB5AF8"/>
    <w:rsid w:val="00CC47F7"/>
    <w:rsid w:val="00D05602"/>
    <w:rsid w:val="00D1526C"/>
    <w:rsid w:val="00D248EF"/>
    <w:rsid w:val="00D56CD1"/>
    <w:rsid w:val="00D92C30"/>
    <w:rsid w:val="00DB03CB"/>
    <w:rsid w:val="00DB7570"/>
    <w:rsid w:val="00DC7B0A"/>
    <w:rsid w:val="00DC7E8E"/>
    <w:rsid w:val="00DD147C"/>
    <w:rsid w:val="00E15E97"/>
    <w:rsid w:val="00E36699"/>
    <w:rsid w:val="00E41C10"/>
    <w:rsid w:val="00E732B5"/>
    <w:rsid w:val="00E76938"/>
    <w:rsid w:val="00EA50C3"/>
    <w:rsid w:val="00EB28E9"/>
    <w:rsid w:val="00F00055"/>
    <w:rsid w:val="00F51B0D"/>
    <w:rsid w:val="00F62B54"/>
    <w:rsid w:val="00F66FA6"/>
    <w:rsid w:val="00F8098F"/>
    <w:rsid w:val="00F83D79"/>
    <w:rsid w:val="00F906EC"/>
    <w:rsid w:val="00F97298"/>
    <w:rsid w:val="00FB0732"/>
    <w:rsid w:val="00FE50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E098B1-5EF1-4D27-9E53-D0E6A89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977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319D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9DE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A5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A5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4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94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AE4F-B798-4393-A247-2AD4B2D8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