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A71F2" w:rsidP="009A71F2">
      <w:pPr>
        <w:ind w:left="-142"/>
        <w:jc w:val="both"/>
        <w:rPr>
          <w:sz w:val="28"/>
          <w:szCs w:val="28"/>
        </w:rPr>
      </w:pPr>
      <w:r>
        <w:rPr>
          <w:sz w:val="28"/>
          <w:szCs w:val="28"/>
        </w:rPr>
        <w:t xml:space="preserve">                                                                                           Дело №1-05-22-275/2024</w:t>
      </w:r>
    </w:p>
    <w:p w:rsidR="009A71F2" w:rsidP="009A71F2">
      <w:pPr>
        <w:ind w:left="-142"/>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УИД 26MS0075-01-2024-000299-17</w:t>
      </w:r>
    </w:p>
    <w:p w:rsidR="009A71F2" w:rsidP="009A71F2">
      <w:pPr>
        <w:ind w:left="-142"/>
        <w:jc w:val="both"/>
        <w:rPr>
          <w:sz w:val="28"/>
          <w:szCs w:val="28"/>
        </w:rPr>
      </w:pPr>
    </w:p>
    <w:p w:rsidR="008C5950" w:rsidRPr="000E70FD" w:rsidP="008C5950">
      <w:pPr>
        <w:jc w:val="center"/>
        <w:rPr>
          <w:sz w:val="28"/>
          <w:szCs w:val="28"/>
        </w:rPr>
      </w:pPr>
      <w:r w:rsidRPr="000E70FD">
        <w:rPr>
          <w:sz w:val="28"/>
          <w:szCs w:val="28"/>
        </w:rPr>
        <w:t>ПРИГОВОР</w:t>
      </w:r>
    </w:p>
    <w:p w:rsidR="008C5950" w:rsidRPr="000E70FD" w:rsidP="008C5950">
      <w:pPr>
        <w:jc w:val="center"/>
        <w:rPr>
          <w:sz w:val="28"/>
          <w:szCs w:val="28"/>
        </w:rPr>
      </w:pPr>
      <w:r w:rsidRPr="000E70FD">
        <w:rPr>
          <w:sz w:val="28"/>
          <w:szCs w:val="28"/>
        </w:rPr>
        <w:t>И</w:t>
      </w:r>
      <w:r>
        <w:rPr>
          <w:sz w:val="28"/>
          <w:szCs w:val="28"/>
        </w:rPr>
        <w:t>МЕНЕМ</w:t>
      </w:r>
      <w:r w:rsidRPr="000E70FD">
        <w:rPr>
          <w:sz w:val="28"/>
          <w:szCs w:val="28"/>
        </w:rPr>
        <w:t xml:space="preserve"> </w:t>
      </w:r>
      <w:r>
        <w:rPr>
          <w:sz w:val="28"/>
          <w:szCs w:val="28"/>
        </w:rPr>
        <w:t>РОССИЙСКОЙ ФЕДЕРАЦИИ</w:t>
      </w:r>
    </w:p>
    <w:p w:rsidR="00AD1300" w:rsidP="008C5950">
      <w:pPr>
        <w:pStyle w:val="Title"/>
        <w:ind w:right="285"/>
        <w:jc w:val="left"/>
        <w:rPr>
          <w:sz w:val="27"/>
          <w:szCs w:val="27"/>
          <w14:shadow w14:blurRad="50800" w14:dist="38100" w14:dir="2700000" w14:sx="100000" w14:sy="100000" w14:kx="0" w14:ky="0" w14:algn="tl">
            <w14:srgbClr w14:val="000000">
              <w14:alpha w14:val="60000"/>
            </w14:srgbClr>
          </w14:shadow>
        </w:rPr>
      </w:pPr>
    </w:p>
    <w:p w:rsidR="009A71F2" w:rsidP="00AD1300">
      <w:pPr>
        <w:jc w:val="both"/>
        <w:rPr>
          <w:sz w:val="28"/>
          <w:szCs w:val="28"/>
        </w:rPr>
      </w:pPr>
      <w:r>
        <w:rPr>
          <w:sz w:val="28"/>
          <w:szCs w:val="28"/>
        </w:rPr>
        <w:t xml:space="preserve">13 февраля </w:t>
      </w:r>
      <w:r>
        <w:rPr>
          <w:sz w:val="28"/>
          <w:szCs w:val="28"/>
        </w:rPr>
        <w:t>2024 года</w:t>
      </w:r>
      <w:r>
        <w:rPr>
          <w:sz w:val="28"/>
          <w:szCs w:val="28"/>
        </w:rPr>
        <w:tab/>
      </w:r>
      <w:r>
        <w:rPr>
          <w:sz w:val="28"/>
          <w:szCs w:val="28"/>
        </w:rPr>
        <w:tab/>
        <w:t xml:space="preserve">                      </w:t>
      </w:r>
      <w:r>
        <w:rPr>
          <w:sz w:val="28"/>
          <w:szCs w:val="28"/>
        </w:rPr>
        <w:t xml:space="preserve">                      </w:t>
      </w:r>
      <w:r>
        <w:rPr>
          <w:sz w:val="28"/>
          <w:szCs w:val="28"/>
        </w:rPr>
        <w:t>г. Минеральные Воды</w:t>
      </w:r>
    </w:p>
    <w:p w:rsidR="009A71F2" w:rsidP="009A71F2">
      <w:pPr>
        <w:ind w:left="-142" w:firstLine="708"/>
        <w:jc w:val="both"/>
        <w:rPr>
          <w:sz w:val="28"/>
          <w:szCs w:val="28"/>
        </w:rPr>
      </w:pPr>
    </w:p>
    <w:p w:rsidR="00AA2CA4" w:rsidP="00AA2CA4">
      <w:pPr>
        <w:ind w:left="-142" w:firstLine="851"/>
        <w:jc w:val="both"/>
        <w:rPr>
          <w:color w:val="FF0000"/>
          <w:sz w:val="28"/>
          <w:szCs w:val="28"/>
        </w:rPr>
      </w:pPr>
      <w:r>
        <w:rPr>
          <w:sz w:val="28"/>
          <w:szCs w:val="28"/>
        </w:rPr>
        <w:t>Мировой судья судебного участка № 4 Минераловодского района Ставропольского края Горбань В.В.,</w:t>
      </w:r>
      <w:r w:rsidRPr="00AA2CA4">
        <w:rPr>
          <w:color w:val="FF0000"/>
          <w:sz w:val="28"/>
          <w:szCs w:val="28"/>
        </w:rPr>
        <w:t xml:space="preserve"> </w:t>
      </w:r>
    </w:p>
    <w:p w:rsidR="009A71F2" w:rsidRPr="00B80714" w:rsidP="00AA2CA4">
      <w:pPr>
        <w:ind w:left="-142" w:firstLine="851"/>
        <w:jc w:val="both"/>
        <w:rPr>
          <w:sz w:val="28"/>
          <w:szCs w:val="28"/>
        </w:rPr>
      </w:pPr>
      <w:r w:rsidRPr="00B80714">
        <w:rPr>
          <w:sz w:val="28"/>
          <w:szCs w:val="28"/>
        </w:rPr>
        <w:t xml:space="preserve">с ведением протокола судебного заседания помощником </w:t>
      </w:r>
      <w:r w:rsidRPr="00B80714">
        <w:rPr>
          <w:sz w:val="28"/>
          <w:szCs w:val="28"/>
        </w:rPr>
        <w:t>Погосовой</w:t>
      </w:r>
      <w:r w:rsidRPr="00B80714">
        <w:rPr>
          <w:sz w:val="28"/>
          <w:szCs w:val="28"/>
        </w:rPr>
        <w:t xml:space="preserve"> А.В., </w:t>
      </w:r>
    </w:p>
    <w:p w:rsidR="009A71F2" w:rsidRPr="00AD1300" w:rsidP="00771758">
      <w:pPr>
        <w:ind w:left="-142" w:firstLine="851"/>
        <w:jc w:val="both"/>
        <w:rPr>
          <w:sz w:val="28"/>
          <w:szCs w:val="28"/>
        </w:rPr>
      </w:pPr>
      <w:r>
        <w:rPr>
          <w:sz w:val="28"/>
          <w:szCs w:val="28"/>
        </w:rPr>
        <w:t xml:space="preserve">с </w:t>
      </w:r>
      <w:r w:rsidRPr="00AD1300">
        <w:rPr>
          <w:sz w:val="28"/>
          <w:szCs w:val="28"/>
        </w:rPr>
        <w:t>участием:</w:t>
      </w:r>
    </w:p>
    <w:p w:rsidR="009A71F2" w:rsidRPr="00AD1300" w:rsidP="00771758">
      <w:pPr>
        <w:ind w:left="-142" w:firstLine="851"/>
        <w:jc w:val="both"/>
        <w:rPr>
          <w:sz w:val="28"/>
          <w:szCs w:val="28"/>
        </w:rPr>
      </w:pPr>
      <w:r w:rsidRPr="00AD1300">
        <w:rPr>
          <w:sz w:val="28"/>
          <w:szCs w:val="28"/>
        </w:rPr>
        <w:t xml:space="preserve">государственного обвинителя  </w:t>
      </w:r>
      <w:r w:rsidRPr="00AD1300">
        <w:rPr>
          <w:sz w:val="28"/>
          <w:szCs w:val="28"/>
        </w:rPr>
        <w:t>Триголос</w:t>
      </w:r>
      <w:r w:rsidRPr="00AD1300">
        <w:rPr>
          <w:sz w:val="28"/>
          <w:szCs w:val="28"/>
        </w:rPr>
        <w:t xml:space="preserve"> А.С.,</w:t>
      </w:r>
    </w:p>
    <w:p w:rsidR="009A71F2" w:rsidRPr="00AD1300" w:rsidP="00771758">
      <w:pPr>
        <w:ind w:left="-142" w:firstLine="851"/>
        <w:jc w:val="both"/>
        <w:rPr>
          <w:b/>
          <w:sz w:val="28"/>
          <w:szCs w:val="28"/>
        </w:rPr>
      </w:pPr>
      <w:r w:rsidRPr="00AD1300">
        <w:rPr>
          <w:sz w:val="28"/>
          <w:szCs w:val="28"/>
        </w:rPr>
        <w:t xml:space="preserve">подсудимого </w:t>
      </w:r>
      <w:r w:rsidRPr="00AD1300">
        <w:rPr>
          <w:sz w:val="28"/>
          <w:szCs w:val="28"/>
        </w:rPr>
        <w:t>Хутова</w:t>
      </w:r>
      <w:r w:rsidRPr="00AD1300">
        <w:rPr>
          <w:sz w:val="28"/>
          <w:szCs w:val="28"/>
        </w:rPr>
        <w:t xml:space="preserve"> А.А.,</w:t>
      </w:r>
    </w:p>
    <w:p w:rsidR="009A71F2" w:rsidRPr="00AD1300" w:rsidP="00771758">
      <w:pPr>
        <w:ind w:left="-142" w:firstLine="851"/>
        <w:jc w:val="both"/>
        <w:rPr>
          <w:sz w:val="28"/>
          <w:szCs w:val="28"/>
        </w:rPr>
      </w:pPr>
      <w:r w:rsidRPr="00AD1300">
        <w:rPr>
          <w:sz w:val="28"/>
          <w:szCs w:val="28"/>
        </w:rPr>
        <w:t>защитник</w:t>
      </w:r>
      <w:r w:rsidRPr="00AD1300" w:rsidR="00B80714">
        <w:rPr>
          <w:sz w:val="28"/>
          <w:szCs w:val="28"/>
        </w:rPr>
        <w:t>а</w:t>
      </w:r>
      <w:r w:rsidRPr="00AD1300">
        <w:rPr>
          <w:sz w:val="28"/>
          <w:szCs w:val="28"/>
        </w:rPr>
        <w:t xml:space="preserve"> -   адвоката </w:t>
      </w:r>
      <w:r w:rsidRPr="00AD1300" w:rsidR="00B80714">
        <w:rPr>
          <w:sz w:val="28"/>
          <w:szCs w:val="28"/>
        </w:rPr>
        <w:t>Дюльг</w:t>
      </w:r>
      <w:r w:rsidRPr="00AD1300" w:rsidR="00AD1300">
        <w:rPr>
          <w:sz w:val="28"/>
          <w:szCs w:val="28"/>
        </w:rPr>
        <w:t>я</w:t>
      </w:r>
      <w:r w:rsidRPr="00AD1300" w:rsidR="00B80714">
        <w:rPr>
          <w:sz w:val="28"/>
          <w:szCs w:val="28"/>
        </w:rPr>
        <w:t>рова</w:t>
      </w:r>
      <w:r w:rsidRPr="00AD1300" w:rsidR="00AD1300">
        <w:rPr>
          <w:sz w:val="28"/>
          <w:szCs w:val="28"/>
        </w:rPr>
        <w:t xml:space="preserve"> А.Л.</w:t>
      </w:r>
      <w:r w:rsidRPr="00AD1300">
        <w:rPr>
          <w:bCs/>
          <w:sz w:val="28"/>
          <w:szCs w:val="28"/>
        </w:rPr>
        <w:t>,</w:t>
      </w:r>
    </w:p>
    <w:p w:rsidR="009A71F2" w:rsidRPr="00AA2CA4" w:rsidP="00771758">
      <w:pPr>
        <w:ind w:firstLine="708"/>
        <w:jc w:val="both"/>
        <w:rPr>
          <w:sz w:val="28"/>
          <w:szCs w:val="28"/>
        </w:rPr>
      </w:pPr>
      <w:r w:rsidRPr="00AA2CA4">
        <w:rPr>
          <w:sz w:val="28"/>
          <w:szCs w:val="28"/>
        </w:rPr>
        <w:t xml:space="preserve">рассмотрев в открытом судебном заседании </w:t>
      </w:r>
      <w:r w:rsidRPr="00AA2CA4" w:rsidR="00076E39">
        <w:rPr>
          <w:sz w:val="28"/>
          <w:szCs w:val="28"/>
        </w:rPr>
        <w:t xml:space="preserve">в помещении судебного участка </w:t>
      </w:r>
      <w:r w:rsidRPr="00AA2CA4">
        <w:rPr>
          <w:sz w:val="28"/>
          <w:szCs w:val="28"/>
        </w:rPr>
        <w:t>в особом порядке судебного разбирательства уголовно</w:t>
      </w:r>
      <w:r w:rsidR="00B80714">
        <w:rPr>
          <w:sz w:val="28"/>
          <w:szCs w:val="28"/>
        </w:rPr>
        <w:t>е</w:t>
      </w:r>
      <w:r w:rsidRPr="00AA2CA4">
        <w:rPr>
          <w:sz w:val="28"/>
          <w:szCs w:val="28"/>
        </w:rPr>
        <w:t xml:space="preserve"> дел</w:t>
      </w:r>
      <w:r w:rsidR="00B80714">
        <w:rPr>
          <w:sz w:val="28"/>
          <w:szCs w:val="28"/>
        </w:rPr>
        <w:t>о</w:t>
      </w:r>
      <w:r w:rsidRPr="00AA2CA4">
        <w:rPr>
          <w:sz w:val="28"/>
          <w:szCs w:val="28"/>
        </w:rPr>
        <w:t>, дознание по которому производилось в сокращенной форме</w:t>
      </w:r>
      <w:r w:rsidRPr="00AA2CA4" w:rsidR="00EA7B83">
        <w:rPr>
          <w:sz w:val="28"/>
          <w:szCs w:val="28"/>
        </w:rPr>
        <w:t>, в отношении</w:t>
      </w:r>
    </w:p>
    <w:p w:rsidR="00076E39" w:rsidRPr="00AA2CA4" w:rsidP="00C520CC">
      <w:pPr>
        <w:shd w:val="clear" w:color="auto" w:fill="FFFFFF"/>
        <w:autoSpaceDE w:val="0"/>
        <w:autoSpaceDN w:val="0"/>
        <w:adjustRightInd w:val="0"/>
        <w:ind w:firstLine="708"/>
        <w:jc w:val="both"/>
        <w:rPr>
          <w:sz w:val="28"/>
          <w:szCs w:val="28"/>
        </w:rPr>
      </w:pPr>
      <w:r w:rsidRPr="00AA2CA4">
        <w:rPr>
          <w:sz w:val="28"/>
          <w:szCs w:val="28"/>
        </w:rPr>
        <w:t>Хутова</w:t>
      </w:r>
      <w:r w:rsidRPr="00AA2CA4">
        <w:rPr>
          <w:sz w:val="28"/>
          <w:szCs w:val="28"/>
        </w:rPr>
        <w:t xml:space="preserve"> А</w:t>
      </w:r>
      <w:r w:rsidR="00C520CC">
        <w:rPr>
          <w:sz w:val="28"/>
          <w:szCs w:val="28"/>
        </w:rPr>
        <w:t>.</w:t>
      </w:r>
      <w:r w:rsidRPr="00AA2CA4">
        <w:rPr>
          <w:sz w:val="28"/>
          <w:szCs w:val="28"/>
        </w:rPr>
        <w:t>А</w:t>
      </w:r>
      <w:r w:rsidR="00C520CC">
        <w:rPr>
          <w:sz w:val="28"/>
          <w:szCs w:val="28"/>
        </w:rPr>
        <w:t>.</w:t>
      </w:r>
      <w:r w:rsidRPr="00AA2CA4" w:rsidR="009A71F2">
        <w:rPr>
          <w:sz w:val="28"/>
          <w:szCs w:val="28"/>
        </w:rPr>
        <w:t xml:space="preserve">, </w:t>
      </w:r>
    </w:p>
    <w:p w:rsidR="009A71F2" w:rsidP="00771758">
      <w:pPr>
        <w:shd w:val="clear" w:color="auto" w:fill="FFFFFF"/>
        <w:autoSpaceDE w:val="0"/>
        <w:autoSpaceDN w:val="0"/>
        <w:adjustRightInd w:val="0"/>
        <w:ind w:firstLine="709"/>
        <w:jc w:val="both"/>
        <w:rPr>
          <w:sz w:val="28"/>
          <w:szCs w:val="28"/>
        </w:rPr>
      </w:pPr>
      <w:r>
        <w:rPr>
          <w:sz w:val="28"/>
          <w:szCs w:val="28"/>
        </w:rPr>
        <w:t>обвиняемого</w:t>
      </w:r>
      <w:r w:rsidR="00540A01">
        <w:rPr>
          <w:sz w:val="28"/>
          <w:szCs w:val="28"/>
        </w:rPr>
        <w:tab/>
      </w:r>
      <w:r>
        <w:rPr>
          <w:bCs/>
          <w:sz w:val="28"/>
          <w:szCs w:val="28"/>
        </w:rPr>
        <w:t>в совершении преступления, предусмотренного пунктом «в» части 2 статьи 115   Уголовного кодекса Российской Федерации,</w:t>
      </w:r>
    </w:p>
    <w:p w:rsidR="009A71F2" w:rsidP="00771758">
      <w:pPr>
        <w:ind w:firstLine="851"/>
        <w:jc w:val="both"/>
        <w:rPr>
          <w:sz w:val="28"/>
          <w:szCs w:val="28"/>
        </w:rPr>
      </w:pPr>
    </w:p>
    <w:p w:rsidR="009A71F2" w:rsidP="0031184D">
      <w:pPr>
        <w:ind w:firstLine="851"/>
        <w:jc w:val="center"/>
        <w:rPr>
          <w:sz w:val="28"/>
          <w:szCs w:val="28"/>
        </w:rPr>
      </w:pPr>
      <w:r>
        <w:rPr>
          <w:sz w:val="28"/>
          <w:szCs w:val="28"/>
        </w:rPr>
        <w:t xml:space="preserve">у с т а н о в и </w:t>
      </w:r>
      <w:r>
        <w:rPr>
          <w:sz w:val="28"/>
          <w:szCs w:val="28"/>
        </w:rPr>
        <w:t>л</w:t>
      </w:r>
      <w:r>
        <w:rPr>
          <w:sz w:val="28"/>
          <w:szCs w:val="28"/>
        </w:rPr>
        <w:t>:</w:t>
      </w:r>
    </w:p>
    <w:p w:rsidR="009A71F2" w:rsidP="004A446E">
      <w:pPr>
        <w:tabs>
          <w:tab w:val="left" w:pos="2640"/>
        </w:tabs>
        <w:jc w:val="both"/>
        <w:rPr>
          <w:sz w:val="28"/>
          <w:szCs w:val="28"/>
        </w:rPr>
      </w:pPr>
    </w:p>
    <w:p w:rsidR="00540A01" w:rsidRPr="00540A01" w:rsidP="00771758">
      <w:pPr>
        <w:ind w:firstLine="708"/>
        <w:jc w:val="both"/>
        <w:rPr>
          <w:bCs/>
          <w:color w:val="000000"/>
          <w:sz w:val="28"/>
          <w:szCs w:val="28"/>
          <w:lang w:bidi="ru-RU"/>
        </w:rPr>
      </w:pPr>
      <w:r>
        <w:rPr>
          <w:bCs/>
          <w:color w:val="000000"/>
          <w:sz w:val="28"/>
          <w:szCs w:val="28"/>
          <w:lang w:bidi="ru-RU"/>
        </w:rPr>
        <w:t>23 сентября 2023 года</w:t>
      </w:r>
      <w:r w:rsidRPr="00540A01">
        <w:rPr>
          <w:bCs/>
          <w:color w:val="000000"/>
          <w:sz w:val="28"/>
          <w:szCs w:val="28"/>
          <w:lang w:bidi="ru-RU"/>
        </w:rPr>
        <w:t xml:space="preserve">  в период времени </w:t>
      </w:r>
      <w:r>
        <w:rPr>
          <w:bCs/>
          <w:color w:val="000000"/>
          <w:sz w:val="28"/>
          <w:szCs w:val="28"/>
          <w:lang w:bidi="ru-RU"/>
        </w:rPr>
        <w:t xml:space="preserve">ориентировочно </w:t>
      </w:r>
      <w:r w:rsidRPr="00540A01">
        <w:rPr>
          <w:bCs/>
          <w:color w:val="000000"/>
          <w:sz w:val="28"/>
          <w:szCs w:val="28"/>
          <w:lang w:bidi="ru-RU"/>
        </w:rPr>
        <w:t xml:space="preserve">с 11 часов 00 минут до 13 часов 30 минут, находясь во дворе </w:t>
      </w:r>
      <w:r w:rsidR="00C520CC">
        <w:rPr>
          <w:bCs/>
          <w:color w:val="000000"/>
          <w:sz w:val="28"/>
          <w:szCs w:val="28"/>
          <w:lang w:bidi="ru-RU"/>
        </w:rPr>
        <w:t>***</w:t>
      </w:r>
      <w:r w:rsidRPr="00540A01">
        <w:rPr>
          <w:bCs/>
          <w:color w:val="000000"/>
          <w:sz w:val="28"/>
          <w:szCs w:val="28"/>
          <w:lang w:bidi="ru-RU"/>
        </w:rPr>
        <w:t xml:space="preserve">, расположенного по адресу: </w:t>
      </w:r>
      <w:r w:rsidR="00C520CC">
        <w:rPr>
          <w:bCs/>
          <w:color w:val="000000"/>
          <w:sz w:val="28"/>
          <w:szCs w:val="28"/>
          <w:lang w:bidi="ru-RU"/>
        </w:rPr>
        <w:t>***</w:t>
      </w:r>
      <w:r w:rsidRPr="00540A01">
        <w:rPr>
          <w:bCs/>
          <w:color w:val="000000"/>
          <w:sz w:val="28"/>
          <w:szCs w:val="28"/>
          <w:lang w:bidi="ru-RU"/>
        </w:rPr>
        <w:t>, будучи в состоянии алкогольного опьянения, действуя с прямым умыслом, в ходе конфликта, на почве внезапно возникших личных неприязненных отношений, учинил ссору с ранее ему незнакомой Т</w:t>
      </w:r>
      <w:r w:rsidR="00C520CC">
        <w:rPr>
          <w:bCs/>
          <w:color w:val="000000"/>
          <w:sz w:val="28"/>
          <w:szCs w:val="28"/>
          <w:lang w:bidi="ru-RU"/>
        </w:rPr>
        <w:t>.</w:t>
      </w:r>
      <w:r w:rsidRPr="00540A01">
        <w:rPr>
          <w:bCs/>
          <w:color w:val="000000"/>
          <w:sz w:val="28"/>
          <w:szCs w:val="28"/>
          <w:lang w:bidi="ru-RU"/>
        </w:rPr>
        <w:t>П</w:t>
      </w:r>
      <w:r w:rsidR="00C520CC">
        <w:rPr>
          <w:bCs/>
          <w:color w:val="000000"/>
          <w:sz w:val="28"/>
          <w:szCs w:val="28"/>
          <w:lang w:bidi="ru-RU"/>
        </w:rPr>
        <w:t>.</w:t>
      </w:r>
      <w:r w:rsidRPr="00540A01">
        <w:rPr>
          <w:bCs/>
          <w:color w:val="000000"/>
          <w:sz w:val="28"/>
          <w:szCs w:val="28"/>
          <w:lang w:bidi="ru-RU"/>
        </w:rPr>
        <w:t>, в ходе которой с целью причинения вреда здоровью, находясь</w:t>
      </w:r>
      <w:r w:rsidRPr="00540A01">
        <w:rPr>
          <w:bCs/>
          <w:color w:val="000000"/>
          <w:sz w:val="28"/>
          <w:szCs w:val="28"/>
          <w:lang w:bidi="ru-RU"/>
        </w:rPr>
        <w:t xml:space="preserve"> </w:t>
      </w:r>
      <w:r w:rsidRPr="00540A01">
        <w:rPr>
          <w:bCs/>
          <w:color w:val="000000"/>
          <w:sz w:val="28"/>
          <w:szCs w:val="28"/>
          <w:lang w:bidi="ru-RU"/>
        </w:rPr>
        <w:t xml:space="preserve">в состоянии неудержимой агрессии, осознавая противоправность своих действий, применяя насилие, не опасное для </w:t>
      </w:r>
      <w:r>
        <w:rPr>
          <w:bCs/>
          <w:color w:val="000000"/>
          <w:sz w:val="28"/>
          <w:szCs w:val="28"/>
          <w:lang w:bidi="ru-RU"/>
        </w:rPr>
        <w:t xml:space="preserve">жизни человека, к </w:t>
      </w:r>
      <w:r w:rsidRPr="00540A01">
        <w:rPr>
          <w:bCs/>
          <w:color w:val="000000"/>
          <w:sz w:val="28"/>
          <w:szCs w:val="28"/>
          <w:lang w:bidi="ru-RU"/>
        </w:rPr>
        <w:t>Т.П., используя предмет в качестве оружия – деревянную трость, находящейся в правой руке, на</w:t>
      </w:r>
      <w:r>
        <w:rPr>
          <w:bCs/>
          <w:color w:val="000000"/>
          <w:sz w:val="28"/>
          <w:szCs w:val="28"/>
          <w:lang w:bidi="ru-RU"/>
        </w:rPr>
        <w:t>нес последней три удара деревянн</w:t>
      </w:r>
      <w:r w:rsidRPr="00540A01">
        <w:rPr>
          <w:bCs/>
          <w:color w:val="000000"/>
          <w:sz w:val="28"/>
          <w:szCs w:val="28"/>
          <w:lang w:bidi="ru-RU"/>
        </w:rPr>
        <w:t>ой тростью, в область головы, не менее восьми ударов в область туловища, и в область правой и левой рук, чем причинил ей физическую боль и телесные повреждения</w:t>
      </w:r>
      <w:r w:rsidRPr="00540A01">
        <w:rPr>
          <w:bCs/>
          <w:color w:val="000000"/>
          <w:sz w:val="28"/>
          <w:szCs w:val="28"/>
          <w:lang w:bidi="ru-RU"/>
        </w:rPr>
        <w:t xml:space="preserve">, </w:t>
      </w:r>
      <w:r w:rsidRPr="00540A01">
        <w:rPr>
          <w:bCs/>
          <w:color w:val="000000"/>
          <w:sz w:val="28"/>
          <w:szCs w:val="28"/>
          <w:lang w:bidi="ru-RU"/>
        </w:rPr>
        <w:t>в виде кровоподтеков – в области правого лу</w:t>
      </w:r>
      <w:r>
        <w:rPr>
          <w:bCs/>
          <w:color w:val="000000"/>
          <w:sz w:val="28"/>
          <w:szCs w:val="28"/>
          <w:lang w:bidi="ru-RU"/>
        </w:rPr>
        <w:t>чезапястного</w:t>
      </w:r>
      <w:r w:rsidRPr="00540A01">
        <w:rPr>
          <w:bCs/>
          <w:color w:val="000000"/>
          <w:sz w:val="28"/>
          <w:szCs w:val="28"/>
          <w:lang w:bidi="ru-RU"/>
        </w:rPr>
        <w:t xml:space="preserve"> сустава по задней его поверхности, по наружной поверхности левого плеча в нижней трети, по задней поверхности левого плеча в средней трети, ссадины – в области правого лучезапястного сустава по задней его поверхности, по задней поверхности левого предплечья в средней трети, в лобной области по центру, травматические припухлости мягких тканей – в проекции затылочного бугра, на</w:t>
      </w:r>
      <w:r w:rsidRPr="00540A01">
        <w:rPr>
          <w:bCs/>
          <w:color w:val="000000"/>
          <w:sz w:val="28"/>
          <w:szCs w:val="28"/>
          <w:lang w:bidi="ru-RU"/>
        </w:rPr>
        <w:t xml:space="preserve"> границе левой </w:t>
      </w:r>
      <w:r w:rsidRPr="00540A01">
        <w:rPr>
          <w:bCs/>
          <w:color w:val="000000"/>
          <w:sz w:val="28"/>
          <w:szCs w:val="28"/>
          <w:lang w:bidi="ru-RU"/>
        </w:rPr>
        <w:t>теменно</w:t>
      </w:r>
      <w:r w:rsidRPr="00540A01">
        <w:rPr>
          <w:bCs/>
          <w:color w:val="000000"/>
          <w:sz w:val="28"/>
          <w:szCs w:val="28"/>
          <w:lang w:bidi="ru-RU"/>
        </w:rPr>
        <w:t xml:space="preserve"> – височной области, ушибленная рана лобной области слева. Ушибленная рана </w:t>
      </w:r>
      <w:r w:rsidRPr="00540A01">
        <w:rPr>
          <w:bCs/>
          <w:color w:val="000000"/>
          <w:sz w:val="28"/>
          <w:szCs w:val="28"/>
          <w:lang w:bidi="ru-RU"/>
        </w:rPr>
        <w:t xml:space="preserve">лобной области слева, согласно заключению </w:t>
      </w:r>
      <w:r w:rsidRPr="00540A01">
        <w:rPr>
          <w:bCs/>
          <w:color w:val="000000"/>
          <w:sz w:val="28"/>
          <w:szCs w:val="28"/>
          <w:lang w:bidi="ru-RU"/>
        </w:rPr>
        <w:t>судебно</w:t>
      </w:r>
      <w:r w:rsidRPr="00540A01">
        <w:rPr>
          <w:bCs/>
          <w:color w:val="000000"/>
          <w:sz w:val="28"/>
          <w:szCs w:val="28"/>
          <w:lang w:bidi="ru-RU"/>
        </w:rPr>
        <w:t xml:space="preserve"> – медицинской э</w:t>
      </w:r>
      <w:r>
        <w:rPr>
          <w:bCs/>
          <w:color w:val="000000"/>
          <w:sz w:val="28"/>
          <w:szCs w:val="28"/>
          <w:lang w:bidi="ru-RU"/>
        </w:rPr>
        <w:t xml:space="preserve">кспертизы № </w:t>
      </w:r>
      <w:r w:rsidRPr="00C520CC" w:rsidR="00C520CC">
        <w:rPr>
          <w:bCs/>
          <w:color w:val="000000"/>
          <w:sz w:val="28"/>
          <w:szCs w:val="28"/>
          <w:lang w:bidi="ru-RU"/>
        </w:rPr>
        <w:t>***</w:t>
      </w:r>
      <w:r w:rsidR="00C520CC">
        <w:rPr>
          <w:bCs/>
          <w:color w:val="000000"/>
          <w:sz w:val="28"/>
          <w:szCs w:val="28"/>
          <w:lang w:bidi="ru-RU"/>
        </w:rPr>
        <w:t xml:space="preserve"> </w:t>
      </w:r>
      <w:r>
        <w:rPr>
          <w:bCs/>
          <w:color w:val="000000"/>
          <w:sz w:val="28"/>
          <w:szCs w:val="28"/>
          <w:lang w:bidi="ru-RU"/>
        </w:rPr>
        <w:t>от 26.09.2023</w:t>
      </w:r>
      <w:r w:rsidRPr="00540A01">
        <w:rPr>
          <w:bCs/>
          <w:color w:val="000000"/>
          <w:sz w:val="28"/>
          <w:szCs w:val="28"/>
          <w:lang w:bidi="ru-RU"/>
        </w:rPr>
        <w:t xml:space="preserve">, причинило Т.П. легкий вред здоровью по квалифицирующему признаку кратковременного расстройства здоровья на срок не более 21 дня. </w:t>
      </w:r>
      <w:r w:rsidRPr="00540A01">
        <w:rPr>
          <w:bCs/>
          <w:color w:val="000000"/>
          <w:sz w:val="28"/>
          <w:szCs w:val="28"/>
          <w:lang w:bidi="ru-RU"/>
        </w:rPr>
        <w:t>Телесные повреждения в виде кровоподтеков – в области правого лучезапястного сустава по задней его поверхности, по наружной поверхности левого плеча в нижней трети, по задней поверхности левого плеча в средней трети, ссадины – в области правого лучезапястного сустава по задней его поверхности, по задней поверхности левого предплечья в средней трети, в лобной области по центру, травматические припухлости мягких тканей – в проекции затылочного</w:t>
      </w:r>
      <w:r w:rsidRPr="00540A01">
        <w:rPr>
          <w:bCs/>
          <w:color w:val="000000"/>
          <w:sz w:val="28"/>
          <w:szCs w:val="28"/>
          <w:lang w:bidi="ru-RU"/>
        </w:rPr>
        <w:t xml:space="preserve"> бугра, на границе левой </w:t>
      </w:r>
      <w:r w:rsidRPr="00540A01">
        <w:rPr>
          <w:bCs/>
          <w:color w:val="000000"/>
          <w:sz w:val="28"/>
          <w:szCs w:val="28"/>
          <w:lang w:bidi="ru-RU"/>
        </w:rPr>
        <w:t>теменно</w:t>
      </w:r>
      <w:r w:rsidRPr="00540A01">
        <w:rPr>
          <w:bCs/>
          <w:color w:val="000000"/>
          <w:sz w:val="28"/>
          <w:szCs w:val="28"/>
          <w:lang w:bidi="ru-RU"/>
        </w:rPr>
        <w:t xml:space="preserve"> – височной области, ушибленная рана лобной области слева, которые согласно заключению </w:t>
      </w:r>
      <w:r w:rsidRPr="00540A01">
        <w:rPr>
          <w:bCs/>
          <w:color w:val="000000"/>
          <w:sz w:val="28"/>
          <w:szCs w:val="28"/>
          <w:lang w:bidi="ru-RU"/>
        </w:rPr>
        <w:t>судебно</w:t>
      </w:r>
      <w:r w:rsidRPr="00540A01">
        <w:rPr>
          <w:bCs/>
          <w:color w:val="000000"/>
          <w:sz w:val="28"/>
          <w:szCs w:val="28"/>
          <w:lang w:bidi="ru-RU"/>
        </w:rPr>
        <w:t xml:space="preserve"> – медицинской э</w:t>
      </w:r>
      <w:r>
        <w:rPr>
          <w:bCs/>
          <w:color w:val="000000"/>
          <w:sz w:val="28"/>
          <w:szCs w:val="28"/>
          <w:lang w:bidi="ru-RU"/>
        </w:rPr>
        <w:t xml:space="preserve">кспертизы № </w:t>
      </w:r>
      <w:r w:rsidR="00C520CC">
        <w:rPr>
          <w:bCs/>
          <w:color w:val="000000"/>
          <w:sz w:val="28"/>
          <w:szCs w:val="28"/>
          <w:lang w:bidi="ru-RU"/>
        </w:rPr>
        <w:t>***</w:t>
      </w:r>
      <w:r w:rsidR="00C520CC">
        <w:rPr>
          <w:bCs/>
          <w:color w:val="000000"/>
          <w:sz w:val="28"/>
          <w:szCs w:val="28"/>
          <w:lang w:bidi="ru-RU"/>
        </w:rPr>
        <w:t xml:space="preserve"> </w:t>
      </w:r>
      <w:r>
        <w:rPr>
          <w:bCs/>
          <w:color w:val="000000"/>
          <w:sz w:val="28"/>
          <w:szCs w:val="28"/>
          <w:lang w:bidi="ru-RU"/>
        </w:rPr>
        <w:t>от 26.09.2023</w:t>
      </w:r>
      <w:r w:rsidRPr="00540A01">
        <w:rPr>
          <w:bCs/>
          <w:color w:val="000000"/>
          <w:sz w:val="28"/>
          <w:szCs w:val="28"/>
          <w:lang w:bidi="ru-RU"/>
        </w:rPr>
        <w:t>, не повлекли за собой кратковременного расстройства здоровья или незначительной стойкой утраты общей трудоспособности, в связи, с чем не причинили вреда здоровью Т.П.</w:t>
      </w:r>
    </w:p>
    <w:p w:rsidR="00540A01" w:rsidP="00182413">
      <w:pPr>
        <w:ind w:firstLine="709"/>
        <w:jc w:val="both"/>
        <w:rPr>
          <w:bCs/>
          <w:color w:val="000000"/>
          <w:sz w:val="28"/>
          <w:szCs w:val="28"/>
          <w:lang w:bidi="ru-RU"/>
        </w:rPr>
      </w:pPr>
      <w:r w:rsidRPr="00540A01">
        <w:rPr>
          <w:bCs/>
          <w:color w:val="000000"/>
          <w:sz w:val="28"/>
          <w:szCs w:val="28"/>
          <w:lang w:bidi="ru-RU"/>
        </w:rPr>
        <w:t xml:space="preserve">Тем самым, 23 сентября 2023 года,  в период времени с 11 часов 00 минут до 13 часов 30 минут, более точное время, дознанием  не установлено,                    </w:t>
      </w:r>
      <w:r w:rsidRPr="00540A01">
        <w:rPr>
          <w:bCs/>
          <w:color w:val="000000"/>
          <w:sz w:val="28"/>
          <w:szCs w:val="28"/>
          <w:lang w:bidi="ru-RU"/>
        </w:rPr>
        <w:t>Хутов</w:t>
      </w:r>
      <w:r w:rsidRPr="00540A01">
        <w:rPr>
          <w:bCs/>
          <w:color w:val="000000"/>
          <w:sz w:val="28"/>
          <w:szCs w:val="28"/>
          <w:lang w:bidi="ru-RU"/>
        </w:rPr>
        <w:t xml:space="preserve"> А.А., действуя умышленно, используя в качестве оружия предмет – деревянную трость, путем нанесения трех ударов в область головы, не менее восьми ударов в область туловища, и в область правой и левой рук,                Т.П.</w:t>
      </w:r>
      <w:r w:rsidRPr="00540A01">
        <w:rPr>
          <w:bCs/>
          <w:color w:val="000000"/>
          <w:sz w:val="28"/>
          <w:szCs w:val="28"/>
          <w:lang w:bidi="ru-RU"/>
        </w:rPr>
        <w:t>, причинил ей физическую боль и телесные повреждения, повлекшие причинение легкого вреда здоровью по квалифицирующему признаку кратковременного расстройства здоровья на срок не более 21 дня.</w:t>
      </w:r>
    </w:p>
    <w:p w:rsidR="008C5950" w:rsidP="00182413">
      <w:pPr>
        <w:ind w:firstLine="709"/>
        <w:jc w:val="both"/>
        <w:rPr>
          <w:bCs/>
          <w:color w:val="000000"/>
          <w:sz w:val="28"/>
          <w:szCs w:val="28"/>
          <w:lang w:bidi="ru-RU"/>
        </w:rPr>
      </w:pPr>
      <w:r w:rsidRPr="008C5950">
        <w:rPr>
          <w:bCs/>
          <w:color w:val="000000"/>
          <w:sz w:val="28"/>
          <w:szCs w:val="28"/>
          <w:lang w:bidi="ru-RU"/>
        </w:rPr>
        <w:t>Надлежащим образом извещенн</w:t>
      </w:r>
      <w:r>
        <w:rPr>
          <w:bCs/>
          <w:color w:val="000000"/>
          <w:sz w:val="28"/>
          <w:szCs w:val="28"/>
          <w:lang w:bidi="ru-RU"/>
        </w:rPr>
        <w:t>ая</w:t>
      </w:r>
      <w:r w:rsidRPr="008C5950">
        <w:rPr>
          <w:bCs/>
          <w:color w:val="000000"/>
          <w:sz w:val="28"/>
          <w:szCs w:val="28"/>
          <w:lang w:bidi="ru-RU"/>
        </w:rPr>
        <w:t xml:space="preserve"> о времени и месте рассмотрения настоящего уголовного дела потерпевш</w:t>
      </w:r>
      <w:r>
        <w:rPr>
          <w:bCs/>
          <w:color w:val="000000"/>
          <w:sz w:val="28"/>
          <w:szCs w:val="28"/>
          <w:lang w:bidi="ru-RU"/>
        </w:rPr>
        <w:t>ая</w:t>
      </w:r>
      <w:r w:rsidRPr="008C5950">
        <w:rPr>
          <w:bCs/>
          <w:color w:val="000000"/>
          <w:sz w:val="28"/>
          <w:szCs w:val="28"/>
          <w:lang w:bidi="ru-RU"/>
        </w:rPr>
        <w:t xml:space="preserve"> </w:t>
      </w:r>
      <w:r>
        <w:rPr>
          <w:bCs/>
          <w:color w:val="000000"/>
          <w:sz w:val="28"/>
          <w:szCs w:val="28"/>
          <w:lang w:bidi="ru-RU"/>
        </w:rPr>
        <w:t>Т.П.</w:t>
      </w:r>
      <w:r w:rsidRPr="008C5950">
        <w:rPr>
          <w:bCs/>
          <w:color w:val="000000"/>
          <w:sz w:val="28"/>
          <w:szCs w:val="28"/>
          <w:lang w:bidi="ru-RU"/>
        </w:rPr>
        <w:t xml:space="preserve"> в судебное заседание не явил</w:t>
      </w:r>
      <w:r>
        <w:rPr>
          <w:bCs/>
          <w:color w:val="000000"/>
          <w:sz w:val="28"/>
          <w:szCs w:val="28"/>
          <w:lang w:bidi="ru-RU"/>
        </w:rPr>
        <w:t>а</w:t>
      </w:r>
      <w:r w:rsidRPr="008C5950">
        <w:rPr>
          <w:bCs/>
          <w:color w:val="000000"/>
          <w:sz w:val="28"/>
          <w:szCs w:val="28"/>
          <w:lang w:bidi="ru-RU"/>
        </w:rPr>
        <w:t>с</w:t>
      </w:r>
      <w:r>
        <w:rPr>
          <w:bCs/>
          <w:color w:val="000000"/>
          <w:sz w:val="28"/>
          <w:szCs w:val="28"/>
          <w:lang w:bidi="ru-RU"/>
        </w:rPr>
        <w:t>ь</w:t>
      </w:r>
      <w:r w:rsidRPr="008C5950">
        <w:rPr>
          <w:bCs/>
          <w:color w:val="000000"/>
          <w:sz w:val="28"/>
          <w:szCs w:val="28"/>
          <w:lang w:bidi="ru-RU"/>
        </w:rPr>
        <w:t>, представил</w:t>
      </w:r>
      <w:r>
        <w:rPr>
          <w:bCs/>
          <w:color w:val="000000"/>
          <w:sz w:val="28"/>
          <w:szCs w:val="28"/>
          <w:lang w:bidi="ru-RU"/>
        </w:rPr>
        <w:t>а</w:t>
      </w:r>
      <w:r w:rsidRPr="008C5950">
        <w:rPr>
          <w:bCs/>
          <w:color w:val="000000"/>
          <w:sz w:val="28"/>
          <w:szCs w:val="28"/>
          <w:lang w:bidi="ru-RU"/>
        </w:rPr>
        <w:t xml:space="preserve"> в суд заявление о рассмотрении дела в </w:t>
      </w:r>
      <w:r>
        <w:rPr>
          <w:bCs/>
          <w:color w:val="000000"/>
          <w:sz w:val="28"/>
          <w:szCs w:val="28"/>
          <w:lang w:bidi="ru-RU"/>
        </w:rPr>
        <w:t xml:space="preserve">ее </w:t>
      </w:r>
      <w:r w:rsidRPr="008C5950">
        <w:rPr>
          <w:bCs/>
          <w:color w:val="000000"/>
          <w:sz w:val="28"/>
          <w:szCs w:val="28"/>
          <w:lang w:bidi="ru-RU"/>
        </w:rPr>
        <w:t>отсутствие</w:t>
      </w:r>
      <w:r w:rsidR="00F518CE">
        <w:rPr>
          <w:bCs/>
          <w:color w:val="000000"/>
          <w:sz w:val="28"/>
          <w:szCs w:val="28"/>
          <w:lang w:bidi="ru-RU"/>
        </w:rPr>
        <w:t>, не возражала против рассмотрения дела</w:t>
      </w:r>
      <w:r w:rsidRPr="008C5950">
        <w:rPr>
          <w:bCs/>
          <w:color w:val="000000"/>
          <w:sz w:val="28"/>
          <w:szCs w:val="28"/>
          <w:lang w:bidi="ru-RU"/>
        </w:rPr>
        <w:t xml:space="preserve"> </w:t>
      </w:r>
      <w:r w:rsidR="00F518CE">
        <w:rPr>
          <w:bCs/>
          <w:color w:val="000000"/>
          <w:sz w:val="28"/>
          <w:szCs w:val="28"/>
          <w:lang w:bidi="ru-RU"/>
        </w:rPr>
        <w:t>в особом порядке.</w:t>
      </w:r>
      <w:r w:rsidRPr="008C5950">
        <w:rPr>
          <w:bCs/>
          <w:color w:val="000000"/>
          <w:sz w:val="28"/>
          <w:szCs w:val="28"/>
          <w:lang w:bidi="ru-RU"/>
        </w:rPr>
        <w:t xml:space="preserve"> </w:t>
      </w:r>
    </w:p>
    <w:p w:rsidR="00D01AD8" w:rsidRPr="00EE5C3A" w:rsidP="00771758">
      <w:pPr>
        <w:ind w:firstLine="709"/>
        <w:jc w:val="both"/>
        <w:rPr>
          <w:bCs/>
          <w:color w:val="000000" w:themeColor="text1"/>
          <w:sz w:val="28"/>
          <w:szCs w:val="28"/>
          <w:lang w:bidi="ru-RU"/>
        </w:rPr>
      </w:pPr>
      <w:r w:rsidRPr="00EE5C3A">
        <w:rPr>
          <w:bCs/>
          <w:color w:val="000000" w:themeColor="text1"/>
          <w:sz w:val="28"/>
          <w:szCs w:val="28"/>
          <w:lang w:bidi="ru-RU"/>
        </w:rPr>
        <w:t xml:space="preserve">В судебном заседании после изложения государственным обвинителем предъявленного обвинения подсудимому, последний пояснил, что обвинение ему понятно, он с ним согласен и поддерживает свое ходатайство о постановлении приговора без проведения судебного разбирательства, заявленное им в ходе ознакомления с материалами уголовного дела. </w:t>
      </w:r>
      <w:r w:rsidRPr="00EE5C3A" w:rsidR="003C30C3">
        <w:rPr>
          <w:bCs/>
          <w:color w:val="000000" w:themeColor="text1"/>
          <w:sz w:val="28"/>
          <w:szCs w:val="28"/>
          <w:lang w:bidi="ru-RU"/>
        </w:rPr>
        <w:t>Пояснил</w:t>
      </w:r>
      <w:r w:rsidRPr="00EE5C3A">
        <w:rPr>
          <w:bCs/>
          <w:color w:val="000000" w:themeColor="text1"/>
          <w:sz w:val="28"/>
          <w:szCs w:val="28"/>
          <w:lang w:bidi="ru-RU"/>
        </w:rPr>
        <w:t xml:space="preserve">, что ходатайство заявлено </w:t>
      </w:r>
      <w:r w:rsidRPr="00EE5C3A" w:rsidR="003C30C3">
        <w:rPr>
          <w:bCs/>
          <w:color w:val="000000" w:themeColor="text1"/>
          <w:sz w:val="28"/>
          <w:szCs w:val="28"/>
          <w:lang w:bidi="ru-RU"/>
        </w:rPr>
        <w:t>им</w:t>
      </w:r>
      <w:r w:rsidRPr="00EE5C3A">
        <w:rPr>
          <w:bCs/>
          <w:color w:val="000000" w:themeColor="text1"/>
          <w:sz w:val="28"/>
          <w:szCs w:val="28"/>
          <w:lang w:bidi="ru-RU"/>
        </w:rPr>
        <w:t xml:space="preserve"> добровольно и после консультации с защитником, последствия постановления приговора без проведения судебного разбирательства осознает. Е</w:t>
      </w:r>
      <w:r w:rsidRPr="00EE5C3A" w:rsidR="003C30C3">
        <w:rPr>
          <w:bCs/>
          <w:color w:val="000000" w:themeColor="text1"/>
          <w:sz w:val="28"/>
          <w:szCs w:val="28"/>
          <w:lang w:bidi="ru-RU"/>
        </w:rPr>
        <w:t>му разъяснено</w:t>
      </w:r>
      <w:r w:rsidRPr="00EE5C3A">
        <w:rPr>
          <w:bCs/>
          <w:color w:val="000000" w:themeColor="text1"/>
          <w:sz w:val="28"/>
          <w:szCs w:val="28"/>
          <w:lang w:bidi="ru-RU"/>
        </w:rPr>
        <w:t>,</w:t>
      </w:r>
      <w:r w:rsidRPr="00EE5C3A" w:rsidR="003C30C3">
        <w:rPr>
          <w:bCs/>
          <w:color w:val="000000" w:themeColor="text1"/>
          <w:sz w:val="28"/>
          <w:szCs w:val="28"/>
          <w:lang w:bidi="ru-RU"/>
        </w:rPr>
        <w:t xml:space="preserve"> и он</w:t>
      </w:r>
      <w:r w:rsidRPr="00EE5C3A">
        <w:rPr>
          <w:bCs/>
          <w:color w:val="000000" w:themeColor="text1"/>
          <w:sz w:val="28"/>
          <w:szCs w:val="28"/>
          <w:lang w:bidi="ru-RU"/>
        </w:rPr>
        <w:t xml:space="preserve"> понимает, в чем состоит существо особого порядка судебного разбирательства, и с какими материально правовыми и процессуальными последствиями сопряжено использование этого порядка. </w:t>
      </w:r>
    </w:p>
    <w:p w:rsidR="00D01AD8" w:rsidRPr="00EE5C3A" w:rsidP="00771758">
      <w:pPr>
        <w:ind w:firstLine="709"/>
        <w:jc w:val="both"/>
        <w:rPr>
          <w:bCs/>
          <w:color w:val="000000" w:themeColor="text1"/>
          <w:sz w:val="28"/>
          <w:szCs w:val="28"/>
          <w:lang w:bidi="ru-RU"/>
        </w:rPr>
      </w:pPr>
      <w:r w:rsidRPr="00EE5C3A">
        <w:rPr>
          <w:bCs/>
          <w:color w:val="000000" w:themeColor="text1"/>
          <w:sz w:val="28"/>
          <w:szCs w:val="28"/>
          <w:lang w:bidi="ru-RU"/>
        </w:rPr>
        <w:t xml:space="preserve">Защитник-адвокат </w:t>
      </w:r>
      <w:r w:rsidRPr="00EE5C3A" w:rsidR="00EE5C3A">
        <w:rPr>
          <w:color w:val="000000" w:themeColor="text1"/>
          <w:sz w:val="28"/>
          <w:szCs w:val="28"/>
        </w:rPr>
        <w:t>Дюльгяров</w:t>
      </w:r>
      <w:r w:rsidRPr="00EE5C3A" w:rsidR="00EE5C3A">
        <w:rPr>
          <w:color w:val="000000" w:themeColor="text1"/>
          <w:sz w:val="28"/>
          <w:szCs w:val="28"/>
        </w:rPr>
        <w:t xml:space="preserve"> А.Л. </w:t>
      </w:r>
      <w:r w:rsidRPr="00EE5C3A">
        <w:rPr>
          <w:bCs/>
          <w:color w:val="000000" w:themeColor="text1"/>
          <w:sz w:val="28"/>
          <w:szCs w:val="28"/>
          <w:lang w:bidi="ru-RU"/>
        </w:rPr>
        <w:t>в судебном заседании подтвердил  согласие подсудимо</w:t>
      </w:r>
      <w:r w:rsidRPr="00EE5C3A" w:rsidR="003C30C3">
        <w:rPr>
          <w:bCs/>
          <w:color w:val="000000" w:themeColor="text1"/>
          <w:sz w:val="28"/>
          <w:szCs w:val="28"/>
          <w:lang w:bidi="ru-RU"/>
        </w:rPr>
        <w:t>го</w:t>
      </w:r>
      <w:r w:rsidRPr="00EE5C3A">
        <w:rPr>
          <w:bCs/>
          <w:color w:val="000000" w:themeColor="text1"/>
          <w:sz w:val="28"/>
          <w:szCs w:val="28"/>
          <w:lang w:bidi="ru-RU"/>
        </w:rPr>
        <w:t xml:space="preserve"> на постановление приговора без проведения судебного разбирательства </w:t>
      </w:r>
      <w:r w:rsidRPr="00EE5C3A" w:rsidR="003C30C3">
        <w:rPr>
          <w:bCs/>
          <w:color w:val="000000" w:themeColor="text1"/>
          <w:sz w:val="28"/>
          <w:szCs w:val="28"/>
          <w:lang w:bidi="ru-RU"/>
        </w:rPr>
        <w:t>и пояснил, что свое согласие он выразил</w:t>
      </w:r>
      <w:r w:rsidRPr="00EE5C3A">
        <w:rPr>
          <w:bCs/>
          <w:color w:val="000000" w:themeColor="text1"/>
          <w:sz w:val="28"/>
          <w:szCs w:val="28"/>
          <w:lang w:bidi="ru-RU"/>
        </w:rPr>
        <w:t xml:space="preserve"> добровольно, после проведенной с ним консультации, последствия постановления приговора без проведения судебного разбирательства подсудим</w:t>
      </w:r>
      <w:r w:rsidRPr="00EE5C3A" w:rsidR="003C30C3">
        <w:rPr>
          <w:bCs/>
          <w:color w:val="000000" w:themeColor="text1"/>
          <w:sz w:val="28"/>
          <w:szCs w:val="28"/>
          <w:lang w:bidi="ru-RU"/>
        </w:rPr>
        <w:t>ому</w:t>
      </w:r>
      <w:r w:rsidRPr="00EE5C3A">
        <w:rPr>
          <w:bCs/>
          <w:color w:val="000000" w:themeColor="text1"/>
          <w:sz w:val="28"/>
          <w:szCs w:val="28"/>
          <w:lang w:bidi="ru-RU"/>
        </w:rPr>
        <w:t xml:space="preserve"> разъяснены. </w:t>
      </w:r>
    </w:p>
    <w:p w:rsidR="00D01AD8" w:rsidRPr="00EE5C3A" w:rsidP="00771758">
      <w:pPr>
        <w:ind w:firstLine="709"/>
        <w:jc w:val="both"/>
        <w:rPr>
          <w:bCs/>
          <w:color w:val="000000" w:themeColor="text1"/>
          <w:sz w:val="28"/>
          <w:szCs w:val="28"/>
          <w:lang w:bidi="ru-RU"/>
        </w:rPr>
      </w:pPr>
      <w:r w:rsidRPr="00EE5C3A">
        <w:rPr>
          <w:bCs/>
          <w:color w:val="000000" w:themeColor="text1"/>
          <w:sz w:val="28"/>
          <w:szCs w:val="28"/>
          <w:lang w:bidi="ru-RU"/>
        </w:rPr>
        <w:t xml:space="preserve">Государственный обвинитель </w:t>
      </w:r>
      <w:r w:rsidRPr="00EE5C3A" w:rsidR="003C30C3">
        <w:rPr>
          <w:bCs/>
          <w:color w:val="000000" w:themeColor="text1"/>
          <w:sz w:val="28"/>
          <w:szCs w:val="28"/>
          <w:lang w:bidi="ru-RU"/>
        </w:rPr>
        <w:t>Триголос</w:t>
      </w:r>
      <w:r w:rsidRPr="00EE5C3A" w:rsidR="003C30C3">
        <w:rPr>
          <w:bCs/>
          <w:color w:val="000000" w:themeColor="text1"/>
          <w:sz w:val="28"/>
          <w:szCs w:val="28"/>
          <w:lang w:bidi="ru-RU"/>
        </w:rPr>
        <w:t xml:space="preserve"> А.С.</w:t>
      </w:r>
      <w:r w:rsidRPr="00EE5C3A">
        <w:rPr>
          <w:bCs/>
          <w:color w:val="000000" w:themeColor="text1"/>
          <w:sz w:val="28"/>
          <w:szCs w:val="28"/>
          <w:lang w:bidi="ru-RU"/>
        </w:rPr>
        <w:t xml:space="preserve"> не возражал</w:t>
      </w:r>
      <w:r w:rsidRPr="00EE5C3A" w:rsidR="00EE5C3A">
        <w:rPr>
          <w:bCs/>
          <w:color w:val="000000" w:themeColor="text1"/>
          <w:sz w:val="28"/>
          <w:szCs w:val="28"/>
          <w:lang w:bidi="ru-RU"/>
        </w:rPr>
        <w:t>а</w:t>
      </w:r>
      <w:r w:rsidRPr="00EE5C3A">
        <w:rPr>
          <w:bCs/>
          <w:color w:val="000000" w:themeColor="text1"/>
          <w:sz w:val="28"/>
          <w:szCs w:val="28"/>
          <w:lang w:bidi="ru-RU"/>
        </w:rPr>
        <w:t xml:space="preserve"> против рассмотрения в особом порядке судебного разбирательства уголовного дела, дознание по которому проводилось в сокращенной форме. </w:t>
      </w:r>
    </w:p>
    <w:p w:rsidR="00D01AD8" w:rsidRPr="00D01AD8" w:rsidP="00771758">
      <w:pPr>
        <w:ind w:firstLine="709"/>
        <w:jc w:val="both"/>
        <w:rPr>
          <w:bCs/>
          <w:color w:val="000000"/>
          <w:sz w:val="28"/>
          <w:szCs w:val="28"/>
          <w:lang w:bidi="ru-RU"/>
        </w:rPr>
      </w:pPr>
      <w:r w:rsidRPr="00EE5C3A">
        <w:rPr>
          <w:bCs/>
          <w:color w:val="000000" w:themeColor="text1"/>
          <w:sz w:val="28"/>
          <w:szCs w:val="28"/>
          <w:lang w:bidi="ru-RU"/>
        </w:rPr>
        <w:t>Суд удостоверился в соблюдении установленных законом условий постановления приговора в отношении подсудимо</w:t>
      </w:r>
      <w:r w:rsidRPr="00EE5C3A" w:rsidR="003C30C3">
        <w:rPr>
          <w:bCs/>
          <w:color w:val="000000" w:themeColor="text1"/>
          <w:sz w:val="28"/>
          <w:szCs w:val="28"/>
          <w:lang w:bidi="ru-RU"/>
        </w:rPr>
        <w:t>го</w:t>
      </w:r>
      <w:r w:rsidRPr="00EE5C3A">
        <w:rPr>
          <w:bCs/>
          <w:color w:val="000000" w:themeColor="text1"/>
          <w:sz w:val="28"/>
          <w:szCs w:val="28"/>
          <w:lang w:bidi="ru-RU"/>
        </w:rPr>
        <w:t xml:space="preserve"> </w:t>
      </w:r>
      <w:r w:rsidRPr="00EE5C3A" w:rsidR="003C30C3">
        <w:rPr>
          <w:bCs/>
          <w:color w:val="000000" w:themeColor="text1"/>
          <w:sz w:val="28"/>
          <w:szCs w:val="28"/>
          <w:lang w:bidi="ru-RU"/>
        </w:rPr>
        <w:t>Хутова</w:t>
      </w:r>
      <w:r w:rsidRPr="00EE5C3A" w:rsidR="003C30C3">
        <w:rPr>
          <w:bCs/>
          <w:color w:val="000000" w:themeColor="text1"/>
          <w:sz w:val="28"/>
          <w:szCs w:val="28"/>
          <w:lang w:bidi="ru-RU"/>
        </w:rPr>
        <w:t xml:space="preserve"> А.А. </w:t>
      </w:r>
      <w:r w:rsidRPr="00EE5C3A">
        <w:rPr>
          <w:bCs/>
          <w:color w:val="000000" w:themeColor="text1"/>
          <w:sz w:val="28"/>
          <w:szCs w:val="28"/>
          <w:lang w:bidi="ru-RU"/>
        </w:rPr>
        <w:t>без проведения судебного разбирательства, поскольку существо предъявленного обвинения подсудимо</w:t>
      </w:r>
      <w:r w:rsidRPr="00EE5C3A" w:rsidR="009D03E4">
        <w:rPr>
          <w:bCs/>
          <w:color w:val="000000" w:themeColor="text1"/>
          <w:sz w:val="28"/>
          <w:szCs w:val="28"/>
          <w:lang w:bidi="ru-RU"/>
        </w:rPr>
        <w:t xml:space="preserve">му </w:t>
      </w:r>
      <w:r w:rsidRPr="00EE5C3A" w:rsidR="009D03E4">
        <w:rPr>
          <w:bCs/>
          <w:color w:val="000000" w:themeColor="text1"/>
          <w:sz w:val="28"/>
          <w:szCs w:val="28"/>
          <w:lang w:bidi="ru-RU"/>
        </w:rPr>
        <w:t>Хутову</w:t>
      </w:r>
      <w:r w:rsidRPr="00EE5C3A" w:rsidR="009D03E4">
        <w:rPr>
          <w:bCs/>
          <w:color w:val="000000" w:themeColor="text1"/>
          <w:sz w:val="28"/>
          <w:szCs w:val="28"/>
          <w:lang w:bidi="ru-RU"/>
        </w:rPr>
        <w:t xml:space="preserve"> А.А. </w:t>
      </w:r>
      <w:r w:rsidR="009D03E4">
        <w:rPr>
          <w:bCs/>
          <w:color w:val="000000"/>
          <w:sz w:val="28"/>
          <w:szCs w:val="28"/>
          <w:lang w:bidi="ru-RU"/>
        </w:rPr>
        <w:t>понятно, и он</w:t>
      </w:r>
      <w:r w:rsidRPr="00D01AD8">
        <w:rPr>
          <w:bCs/>
          <w:color w:val="000000"/>
          <w:sz w:val="28"/>
          <w:szCs w:val="28"/>
          <w:lang w:bidi="ru-RU"/>
        </w:rPr>
        <w:t xml:space="preserve"> с ним соглас</w:t>
      </w:r>
      <w:r w:rsidR="009D03E4">
        <w:rPr>
          <w:bCs/>
          <w:color w:val="000000"/>
          <w:sz w:val="28"/>
          <w:szCs w:val="28"/>
          <w:lang w:bidi="ru-RU"/>
        </w:rPr>
        <w:t>ен</w:t>
      </w:r>
      <w:r w:rsidRPr="00D01AD8">
        <w:rPr>
          <w:bCs/>
          <w:color w:val="000000"/>
          <w:sz w:val="28"/>
          <w:szCs w:val="28"/>
          <w:lang w:bidi="ru-RU"/>
        </w:rPr>
        <w:t xml:space="preserve"> в полном объеме, в ходе ознакомления с материалами уголовного дела в порядке статьи 226.7 Уголовно-процессуального кодекса Российской Федерации  </w:t>
      </w:r>
      <w:r w:rsidRPr="00EE5C3A" w:rsidR="009D03E4">
        <w:rPr>
          <w:bCs/>
          <w:color w:val="000000" w:themeColor="text1"/>
          <w:sz w:val="28"/>
          <w:szCs w:val="28"/>
          <w:lang w:bidi="ru-RU"/>
        </w:rPr>
        <w:t>Хутов</w:t>
      </w:r>
      <w:r w:rsidRPr="00EE5C3A" w:rsidR="009D03E4">
        <w:rPr>
          <w:bCs/>
          <w:color w:val="000000" w:themeColor="text1"/>
          <w:sz w:val="28"/>
          <w:szCs w:val="28"/>
          <w:lang w:bidi="ru-RU"/>
        </w:rPr>
        <w:t xml:space="preserve"> А.А. </w:t>
      </w:r>
      <w:r w:rsidRPr="00EE5C3A">
        <w:rPr>
          <w:bCs/>
          <w:color w:val="000000" w:themeColor="text1"/>
          <w:sz w:val="28"/>
          <w:szCs w:val="28"/>
          <w:lang w:bidi="ru-RU"/>
        </w:rPr>
        <w:t xml:space="preserve">заявил </w:t>
      </w:r>
      <w:r w:rsidRPr="00D01AD8">
        <w:rPr>
          <w:bCs/>
          <w:color w:val="000000"/>
          <w:sz w:val="28"/>
          <w:szCs w:val="28"/>
          <w:lang w:bidi="ru-RU"/>
        </w:rPr>
        <w:t>ходатайство о рассмотрении уголовного дела</w:t>
      </w:r>
      <w:r w:rsidRPr="00D01AD8">
        <w:rPr>
          <w:bCs/>
          <w:color w:val="000000"/>
          <w:sz w:val="28"/>
          <w:szCs w:val="28"/>
          <w:lang w:bidi="ru-RU"/>
        </w:rPr>
        <w:t xml:space="preserve">, </w:t>
      </w:r>
      <w:r w:rsidRPr="00D01AD8">
        <w:rPr>
          <w:bCs/>
          <w:color w:val="000000"/>
          <w:sz w:val="28"/>
          <w:szCs w:val="28"/>
          <w:lang w:bidi="ru-RU"/>
        </w:rPr>
        <w:t>дознание</w:t>
      </w:r>
      <w:r w:rsidRPr="00D01AD8">
        <w:rPr>
          <w:bCs/>
          <w:color w:val="000000"/>
          <w:sz w:val="28"/>
          <w:szCs w:val="28"/>
          <w:lang w:bidi="ru-RU"/>
        </w:rPr>
        <w:t xml:space="preserve"> по которому проводилось в сокращенной форме, в особом порядке судебного разбирательства, </w:t>
      </w:r>
      <w:r w:rsidR="009D03E4">
        <w:rPr>
          <w:bCs/>
          <w:color w:val="000000"/>
          <w:sz w:val="28"/>
          <w:szCs w:val="28"/>
          <w:lang w:bidi="ru-RU"/>
        </w:rPr>
        <w:t>в судебном заседании поддержал</w:t>
      </w:r>
      <w:r w:rsidRPr="00D01AD8">
        <w:rPr>
          <w:bCs/>
          <w:color w:val="000000"/>
          <w:sz w:val="28"/>
          <w:szCs w:val="28"/>
          <w:lang w:bidi="ru-RU"/>
        </w:rPr>
        <w:t xml:space="preserve"> его, такое ходатайство заявлено </w:t>
      </w:r>
      <w:r w:rsidR="009D03E4">
        <w:rPr>
          <w:bCs/>
          <w:color w:val="000000"/>
          <w:sz w:val="28"/>
          <w:szCs w:val="28"/>
          <w:lang w:bidi="ru-RU"/>
        </w:rPr>
        <w:t>им</w:t>
      </w:r>
      <w:r w:rsidRPr="00D01AD8">
        <w:rPr>
          <w:bCs/>
          <w:color w:val="000000"/>
          <w:sz w:val="28"/>
          <w:szCs w:val="28"/>
          <w:lang w:bidi="ru-RU"/>
        </w:rPr>
        <w:t xml:space="preserve"> своевременно, добровольно посл</w:t>
      </w:r>
      <w:r w:rsidR="009D03E4">
        <w:rPr>
          <w:bCs/>
          <w:color w:val="000000"/>
          <w:sz w:val="28"/>
          <w:szCs w:val="28"/>
          <w:lang w:bidi="ru-RU"/>
        </w:rPr>
        <w:t>е консультации с защитником, он</w:t>
      </w:r>
      <w:r w:rsidRPr="00D01AD8">
        <w:rPr>
          <w:bCs/>
          <w:color w:val="000000"/>
          <w:sz w:val="28"/>
          <w:szCs w:val="28"/>
          <w:lang w:bidi="ru-RU"/>
        </w:rPr>
        <w:t xml:space="preserve"> осознает характер заявленного </w:t>
      </w:r>
      <w:r w:rsidR="009D03E4">
        <w:rPr>
          <w:bCs/>
          <w:color w:val="000000"/>
          <w:sz w:val="28"/>
          <w:szCs w:val="28"/>
          <w:lang w:bidi="ru-RU"/>
        </w:rPr>
        <w:t>им</w:t>
      </w:r>
      <w:r w:rsidRPr="00D01AD8">
        <w:rPr>
          <w:bCs/>
          <w:color w:val="000000"/>
          <w:sz w:val="28"/>
          <w:szCs w:val="28"/>
          <w:lang w:bidi="ru-RU"/>
        </w:rPr>
        <w:t xml:space="preserve"> ходатайства, последствия постановления приговора без проведения судебного разбирательства и пределы апелляционного обжалования приговора, предусмотренные статьей  317 Уголовно-процессуального  кодекса Российской Федерации.  </w:t>
      </w:r>
    </w:p>
    <w:p w:rsidR="00DB6162" w:rsidRPr="00D01AD8" w:rsidP="00DB6162">
      <w:pPr>
        <w:ind w:firstLine="709"/>
        <w:jc w:val="both"/>
        <w:rPr>
          <w:bCs/>
          <w:color w:val="000000"/>
          <w:sz w:val="28"/>
          <w:szCs w:val="28"/>
          <w:lang w:bidi="ru-RU"/>
        </w:rPr>
      </w:pPr>
      <w:r w:rsidRPr="00D01AD8">
        <w:rPr>
          <w:bCs/>
          <w:color w:val="000000"/>
          <w:sz w:val="28"/>
          <w:szCs w:val="28"/>
          <w:lang w:bidi="ru-RU"/>
        </w:rPr>
        <w:t>Стороны не возражали против дальнейшего производства по уголовному делу, дознание по которому производилось в сокращенной форме, с применением особого порядка судебного разбирательства. Обстоятельств, препятствующих постановлению законного, обоснованного и справедливого приговора, а также оснований полагать самооговор подсудимо</w:t>
      </w:r>
      <w:r w:rsidR="009D03E4">
        <w:rPr>
          <w:bCs/>
          <w:color w:val="000000"/>
          <w:sz w:val="28"/>
          <w:szCs w:val="28"/>
          <w:lang w:bidi="ru-RU"/>
        </w:rPr>
        <w:t>го</w:t>
      </w:r>
      <w:r w:rsidRPr="00D01AD8">
        <w:rPr>
          <w:bCs/>
          <w:color w:val="000000"/>
          <w:sz w:val="28"/>
          <w:szCs w:val="28"/>
          <w:lang w:bidi="ru-RU"/>
        </w:rPr>
        <w:t>, суд не усматривает.</w:t>
      </w:r>
    </w:p>
    <w:p w:rsidR="0052531B" w:rsidP="00EE5C3A">
      <w:pPr>
        <w:ind w:right="-30" w:firstLine="709"/>
        <w:contextualSpacing/>
        <w:jc w:val="both"/>
        <w:rPr>
          <w:sz w:val="28"/>
          <w:szCs w:val="28"/>
        </w:rPr>
      </w:pPr>
      <w:r>
        <w:rPr>
          <w:sz w:val="28"/>
          <w:szCs w:val="28"/>
        </w:rPr>
        <w:t>С</w:t>
      </w:r>
      <w:r w:rsidRPr="00743C3F">
        <w:rPr>
          <w:sz w:val="28"/>
          <w:szCs w:val="28"/>
        </w:rPr>
        <w:t xml:space="preserve">уд приходит к выводу, что обвинение, с которым согласился подсудимый, обоснованно, подтверждается доказательствами, собранными по уголовному делу, его действия квалифицируются судом </w:t>
      </w:r>
      <w:r w:rsidRPr="00FD447D">
        <w:rPr>
          <w:sz w:val="28"/>
          <w:szCs w:val="28"/>
        </w:rPr>
        <w:t>по</w:t>
      </w:r>
      <w:r w:rsidRPr="00FD447D">
        <w:rPr>
          <w:kern w:val="28"/>
          <w:sz w:val="28"/>
          <w:szCs w:val="28"/>
        </w:rPr>
        <w:t xml:space="preserve"> </w:t>
      </w:r>
      <w:r>
        <w:rPr>
          <w:kern w:val="28"/>
          <w:sz w:val="28"/>
          <w:szCs w:val="28"/>
        </w:rPr>
        <w:t xml:space="preserve">пункту «в» </w:t>
      </w:r>
      <w:r w:rsidRPr="003F1EAF">
        <w:rPr>
          <w:sz w:val="28"/>
          <w:szCs w:val="28"/>
          <w:lang w:bidi="he-IL"/>
        </w:rPr>
        <w:t>ч</w:t>
      </w:r>
      <w:r>
        <w:rPr>
          <w:sz w:val="28"/>
          <w:szCs w:val="28"/>
          <w:lang w:bidi="he-IL"/>
        </w:rPr>
        <w:t>асти</w:t>
      </w:r>
      <w:r w:rsidRPr="003F1EAF">
        <w:rPr>
          <w:sz w:val="28"/>
          <w:szCs w:val="28"/>
          <w:lang w:bidi="he-IL"/>
        </w:rPr>
        <w:t xml:space="preserve"> </w:t>
      </w:r>
      <w:r>
        <w:rPr>
          <w:sz w:val="28"/>
          <w:szCs w:val="28"/>
          <w:lang w:bidi="he-IL"/>
        </w:rPr>
        <w:t>2</w:t>
      </w:r>
      <w:r w:rsidRPr="003F1EAF">
        <w:rPr>
          <w:sz w:val="28"/>
          <w:szCs w:val="28"/>
          <w:lang w:bidi="he-IL"/>
        </w:rPr>
        <w:t xml:space="preserve"> ст</w:t>
      </w:r>
      <w:r>
        <w:rPr>
          <w:sz w:val="28"/>
          <w:szCs w:val="28"/>
          <w:lang w:bidi="he-IL"/>
        </w:rPr>
        <w:t>атьи</w:t>
      </w:r>
      <w:r w:rsidRPr="003F1EAF">
        <w:rPr>
          <w:sz w:val="28"/>
          <w:szCs w:val="28"/>
          <w:lang w:bidi="he-IL"/>
        </w:rPr>
        <w:t xml:space="preserve"> </w:t>
      </w:r>
      <w:r>
        <w:rPr>
          <w:sz w:val="28"/>
          <w:szCs w:val="28"/>
          <w:lang w:bidi="he-IL"/>
        </w:rPr>
        <w:t>115</w:t>
      </w:r>
      <w:r w:rsidRPr="003F1EAF">
        <w:rPr>
          <w:sz w:val="28"/>
          <w:szCs w:val="28"/>
          <w:lang w:bidi="he-IL"/>
        </w:rPr>
        <w:t xml:space="preserve"> </w:t>
      </w:r>
      <w:r>
        <w:rPr>
          <w:bCs/>
          <w:sz w:val="28"/>
          <w:szCs w:val="28"/>
        </w:rPr>
        <w:t>Уголовного кодекса Российской Федерации</w:t>
      </w:r>
      <w:r>
        <w:rPr>
          <w:sz w:val="28"/>
          <w:szCs w:val="28"/>
        </w:rPr>
        <w:t>, как</w:t>
      </w:r>
      <w:r w:rsidRPr="0052531B">
        <w:t xml:space="preserve"> </w:t>
      </w:r>
      <w:r w:rsidRPr="0052531B">
        <w:rPr>
          <w:sz w:val="28"/>
          <w:szCs w:val="28"/>
        </w:rPr>
        <w:t>умышленное причинение легкого вреда здоровью, вызвавшее кратковременное расстройство здоровья, совершенное с применением предметов, используемых в качестве оружия.</w:t>
      </w:r>
    </w:p>
    <w:p w:rsidR="00220667" w:rsidP="00EE5C3A">
      <w:pPr>
        <w:ind w:right="-30" w:firstLine="709"/>
        <w:contextualSpacing/>
        <w:jc w:val="both"/>
        <w:rPr>
          <w:sz w:val="28"/>
          <w:szCs w:val="28"/>
        </w:rPr>
      </w:pPr>
      <w:r w:rsidRPr="00220667">
        <w:rPr>
          <w:sz w:val="28"/>
          <w:szCs w:val="28"/>
        </w:rPr>
        <w:t>В соответствии со ст</w:t>
      </w:r>
      <w:r>
        <w:rPr>
          <w:sz w:val="28"/>
          <w:szCs w:val="28"/>
        </w:rPr>
        <w:t>атьей</w:t>
      </w:r>
      <w:r w:rsidRPr="00220667">
        <w:rPr>
          <w:sz w:val="28"/>
          <w:szCs w:val="28"/>
        </w:rPr>
        <w:t xml:space="preserve"> 60 </w:t>
      </w:r>
      <w:r w:rsidRPr="00D01AD8">
        <w:rPr>
          <w:bCs/>
          <w:color w:val="000000"/>
          <w:sz w:val="28"/>
          <w:szCs w:val="28"/>
          <w:lang w:bidi="ru-RU"/>
        </w:rPr>
        <w:t>Уголовного кодекса Российской Федерации</w:t>
      </w:r>
      <w:r w:rsidRPr="00220667">
        <w:rPr>
          <w:sz w:val="28"/>
          <w:szCs w:val="28"/>
        </w:rPr>
        <w:t>, суд при назначении наказания учитывает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осужденно</w:t>
      </w:r>
      <w:r>
        <w:rPr>
          <w:sz w:val="28"/>
          <w:szCs w:val="28"/>
        </w:rPr>
        <w:t>го и на условия жизни его семьи</w:t>
      </w:r>
      <w:r w:rsidRPr="00220667">
        <w:rPr>
          <w:sz w:val="28"/>
          <w:szCs w:val="28"/>
        </w:rPr>
        <w:t>.</w:t>
      </w:r>
    </w:p>
    <w:p w:rsidR="00F518CE" w:rsidRPr="00F518CE" w:rsidP="00F518CE">
      <w:pPr>
        <w:ind w:firstLine="709"/>
        <w:jc w:val="both"/>
        <w:rPr>
          <w:sz w:val="28"/>
          <w:szCs w:val="28"/>
        </w:rPr>
      </w:pPr>
      <w:r w:rsidRPr="00F518CE">
        <w:rPr>
          <w:sz w:val="28"/>
          <w:szCs w:val="28"/>
        </w:rPr>
        <w:t>Обстоятельством, смягчаю</w:t>
      </w:r>
      <w:r>
        <w:rPr>
          <w:sz w:val="28"/>
          <w:szCs w:val="28"/>
        </w:rPr>
        <w:t>щим  наказание, согласно пункту</w:t>
      </w:r>
      <w:r w:rsidRPr="00F518CE">
        <w:rPr>
          <w:sz w:val="28"/>
          <w:szCs w:val="28"/>
        </w:rPr>
        <w:t xml:space="preserve"> «и» части 1 статьи 61  Уголовного кодекса Российской Федерации суд признает  явку с повинной, изложенную </w:t>
      </w:r>
      <w:r w:rsidRPr="0052531B">
        <w:rPr>
          <w:sz w:val="28"/>
          <w:szCs w:val="28"/>
        </w:rPr>
        <w:t>Хутов</w:t>
      </w:r>
      <w:r>
        <w:rPr>
          <w:sz w:val="28"/>
          <w:szCs w:val="28"/>
        </w:rPr>
        <w:t>ым</w:t>
      </w:r>
      <w:r w:rsidRPr="0052531B">
        <w:rPr>
          <w:sz w:val="28"/>
          <w:szCs w:val="28"/>
        </w:rPr>
        <w:t xml:space="preserve"> А.А.</w:t>
      </w:r>
      <w:r>
        <w:rPr>
          <w:sz w:val="28"/>
          <w:szCs w:val="28"/>
        </w:rPr>
        <w:t xml:space="preserve"> в</w:t>
      </w:r>
      <w:r w:rsidRPr="00F518CE">
        <w:rPr>
          <w:sz w:val="28"/>
          <w:szCs w:val="28"/>
        </w:rPr>
        <w:t xml:space="preserve"> заявлении о совершенном преступлении. В ходе дознания и судебного следствия </w:t>
      </w:r>
      <w:r w:rsidRPr="0052531B">
        <w:rPr>
          <w:sz w:val="28"/>
          <w:szCs w:val="28"/>
        </w:rPr>
        <w:t>Хутов</w:t>
      </w:r>
      <w:r w:rsidRPr="0052531B">
        <w:rPr>
          <w:sz w:val="28"/>
          <w:szCs w:val="28"/>
        </w:rPr>
        <w:t xml:space="preserve"> А.А.</w:t>
      </w:r>
      <w:r>
        <w:rPr>
          <w:sz w:val="28"/>
          <w:szCs w:val="28"/>
        </w:rPr>
        <w:t xml:space="preserve"> </w:t>
      </w:r>
      <w:r w:rsidRPr="00F518CE">
        <w:rPr>
          <w:sz w:val="28"/>
          <w:szCs w:val="28"/>
        </w:rPr>
        <w:t xml:space="preserve">также давал  правдивые и полные показания об обстоятельствах совершенного им преступления. </w:t>
      </w:r>
    </w:p>
    <w:p w:rsidR="00F518CE" w:rsidP="00F518CE">
      <w:pPr>
        <w:ind w:firstLine="709"/>
        <w:jc w:val="both"/>
        <w:rPr>
          <w:sz w:val="28"/>
          <w:szCs w:val="28"/>
        </w:rPr>
      </w:pPr>
      <w:r w:rsidRPr="00F518CE">
        <w:rPr>
          <w:sz w:val="28"/>
          <w:szCs w:val="28"/>
        </w:rPr>
        <w:t xml:space="preserve">Вместе с тем суд, не усматривает оснований для признания в качестве смягчающих наказание </w:t>
      </w:r>
      <w:r w:rsidRPr="0052531B">
        <w:rPr>
          <w:sz w:val="28"/>
          <w:szCs w:val="28"/>
        </w:rPr>
        <w:t>Хутов</w:t>
      </w:r>
      <w:r>
        <w:rPr>
          <w:sz w:val="28"/>
          <w:szCs w:val="28"/>
        </w:rPr>
        <w:t>а</w:t>
      </w:r>
      <w:r w:rsidRPr="0052531B">
        <w:rPr>
          <w:sz w:val="28"/>
          <w:szCs w:val="28"/>
        </w:rPr>
        <w:t xml:space="preserve"> А.А.</w:t>
      </w:r>
      <w:r>
        <w:rPr>
          <w:sz w:val="28"/>
          <w:szCs w:val="28"/>
        </w:rPr>
        <w:t xml:space="preserve"> </w:t>
      </w:r>
      <w:r w:rsidRPr="00F518CE">
        <w:rPr>
          <w:sz w:val="28"/>
          <w:szCs w:val="28"/>
        </w:rPr>
        <w:t>о</w:t>
      </w:r>
      <w:r>
        <w:rPr>
          <w:sz w:val="28"/>
          <w:szCs w:val="28"/>
        </w:rPr>
        <w:t xml:space="preserve">бстоятельств, предусмотренных </w:t>
      </w:r>
      <w:r>
        <w:rPr>
          <w:sz w:val="28"/>
          <w:szCs w:val="28"/>
        </w:rPr>
        <w:t>пунктом</w:t>
      </w:r>
      <w:r w:rsidRPr="00F518CE">
        <w:rPr>
          <w:sz w:val="28"/>
          <w:szCs w:val="28"/>
        </w:rPr>
        <w:t xml:space="preserve"> </w:t>
      </w:r>
      <w:r>
        <w:rPr>
          <w:sz w:val="28"/>
          <w:szCs w:val="28"/>
        </w:rPr>
        <w:t>«</w:t>
      </w:r>
      <w:r w:rsidRPr="00F518CE">
        <w:rPr>
          <w:sz w:val="28"/>
          <w:szCs w:val="28"/>
        </w:rPr>
        <w:t>и</w:t>
      </w:r>
      <w:r>
        <w:rPr>
          <w:sz w:val="28"/>
          <w:szCs w:val="28"/>
        </w:rPr>
        <w:t>»</w:t>
      </w:r>
      <w:r w:rsidRPr="00F518CE">
        <w:rPr>
          <w:sz w:val="28"/>
          <w:szCs w:val="28"/>
        </w:rPr>
        <w:t xml:space="preserve"> ч</w:t>
      </w:r>
      <w:r>
        <w:rPr>
          <w:sz w:val="28"/>
          <w:szCs w:val="28"/>
        </w:rPr>
        <w:t>асти</w:t>
      </w:r>
      <w:r w:rsidRPr="00F518CE">
        <w:rPr>
          <w:sz w:val="28"/>
          <w:szCs w:val="28"/>
        </w:rPr>
        <w:t xml:space="preserve"> 1 ст</w:t>
      </w:r>
      <w:r>
        <w:rPr>
          <w:sz w:val="28"/>
          <w:szCs w:val="28"/>
        </w:rPr>
        <w:t>атьи</w:t>
      </w:r>
      <w:r w:rsidRPr="00F518CE">
        <w:rPr>
          <w:sz w:val="28"/>
          <w:szCs w:val="28"/>
        </w:rPr>
        <w:t xml:space="preserve"> 61 Уголовного кодекса Российской Федерац</w:t>
      </w:r>
      <w:r>
        <w:rPr>
          <w:sz w:val="28"/>
          <w:szCs w:val="28"/>
        </w:rPr>
        <w:t>и</w:t>
      </w:r>
      <w:r w:rsidRPr="00F518CE">
        <w:rPr>
          <w:sz w:val="28"/>
          <w:szCs w:val="28"/>
        </w:rPr>
        <w:t>и</w:t>
      </w:r>
      <w:r>
        <w:rPr>
          <w:sz w:val="28"/>
          <w:szCs w:val="28"/>
        </w:rPr>
        <w:t xml:space="preserve"> </w:t>
      </w:r>
      <w:r w:rsidRPr="00F518CE">
        <w:rPr>
          <w:sz w:val="28"/>
          <w:szCs w:val="28"/>
        </w:rPr>
        <w:t xml:space="preserve">активное способствование раскрытию и расследованию преступления, поскольку новых сведений </w:t>
      </w:r>
      <w:r w:rsidRPr="0052531B">
        <w:rPr>
          <w:sz w:val="28"/>
          <w:szCs w:val="28"/>
        </w:rPr>
        <w:t>Хутов</w:t>
      </w:r>
      <w:r w:rsidRPr="0052531B">
        <w:rPr>
          <w:sz w:val="28"/>
          <w:szCs w:val="28"/>
        </w:rPr>
        <w:t xml:space="preserve"> А.А.</w:t>
      </w:r>
      <w:r>
        <w:rPr>
          <w:sz w:val="28"/>
          <w:szCs w:val="28"/>
        </w:rPr>
        <w:t xml:space="preserve"> не сообщил</w:t>
      </w:r>
      <w:r w:rsidRPr="00F518CE">
        <w:rPr>
          <w:sz w:val="28"/>
          <w:szCs w:val="28"/>
        </w:rPr>
        <w:t>, преступление совершено в условиях очевидности, действия правоохранительных органов были направлены на установление личности виновного, проведены первоначальные следственные и</w:t>
      </w:r>
      <w:r w:rsidRPr="00F518CE">
        <w:rPr>
          <w:sz w:val="28"/>
          <w:szCs w:val="28"/>
        </w:rPr>
        <w:t xml:space="preserve"> иные процессуальные мероприятия.</w:t>
      </w:r>
    </w:p>
    <w:p w:rsidR="00DB6162" w:rsidP="00EE5C3A">
      <w:pPr>
        <w:ind w:right="-30" w:firstLine="709"/>
        <w:contextualSpacing/>
        <w:jc w:val="both"/>
        <w:rPr>
          <w:bCs/>
          <w:color w:val="000000"/>
          <w:sz w:val="28"/>
          <w:szCs w:val="28"/>
          <w:lang w:bidi="ru-RU"/>
        </w:rPr>
      </w:pPr>
      <w:r>
        <w:rPr>
          <w:sz w:val="28"/>
          <w:szCs w:val="28"/>
        </w:rPr>
        <w:t>Также к</w:t>
      </w:r>
      <w:r w:rsidRPr="00220667" w:rsidR="00220667">
        <w:rPr>
          <w:sz w:val="28"/>
          <w:szCs w:val="28"/>
        </w:rPr>
        <w:t xml:space="preserve"> обстоятельствам, смягчающим наказание </w:t>
      </w:r>
      <w:r w:rsidRPr="0052531B" w:rsidR="00220667">
        <w:rPr>
          <w:sz w:val="28"/>
          <w:szCs w:val="28"/>
        </w:rPr>
        <w:t>Хутов</w:t>
      </w:r>
      <w:r w:rsidR="00220667">
        <w:rPr>
          <w:sz w:val="28"/>
          <w:szCs w:val="28"/>
        </w:rPr>
        <w:t>а</w:t>
      </w:r>
      <w:r w:rsidRPr="0052531B" w:rsidR="00220667">
        <w:rPr>
          <w:sz w:val="28"/>
          <w:szCs w:val="28"/>
        </w:rPr>
        <w:t xml:space="preserve"> А.А.</w:t>
      </w:r>
      <w:r w:rsidR="00220667">
        <w:rPr>
          <w:sz w:val="28"/>
          <w:szCs w:val="28"/>
        </w:rPr>
        <w:t xml:space="preserve"> </w:t>
      </w:r>
      <w:r w:rsidRPr="00220667" w:rsidR="00220667">
        <w:rPr>
          <w:sz w:val="28"/>
          <w:szCs w:val="28"/>
        </w:rPr>
        <w:t>суд относит в соответствии с п</w:t>
      </w:r>
      <w:r w:rsidR="00220667">
        <w:rPr>
          <w:sz w:val="28"/>
          <w:szCs w:val="28"/>
        </w:rPr>
        <w:t>ункт</w:t>
      </w:r>
      <w:r>
        <w:rPr>
          <w:sz w:val="28"/>
          <w:szCs w:val="28"/>
        </w:rPr>
        <w:t>ом</w:t>
      </w:r>
      <w:r w:rsidRPr="00220667" w:rsidR="00220667">
        <w:rPr>
          <w:sz w:val="28"/>
          <w:szCs w:val="28"/>
        </w:rPr>
        <w:t xml:space="preserve"> </w:t>
      </w:r>
      <w:r w:rsidR="00220667">
        <w:rPr>
          <w:sz w:val="28"/>
          <w:szCs w:val="28"/>
        </w:rPr>
        <w:t>«г»</w:t>
      </w:r>
      <w:r w:rsidRPr="00220667" w:rsidR="00220667">
        <w:rPr>
          <w:sz w:val="28"/>
          <w:szCs w:val="28"/>
        </w:rPr>
        <w:t xml:space="preserve"> ч</w:t>
      </w:r>
      <w:r w:rsidR="00220667">
        <w:rPr>
          <w:sz w:val="28"/>
          <w:szCs w:val="28"/>
        </w:rPr>
        <w:t>асти</w:t>
      </w:r>
      <w:r w:rsidRPr="00220667" w:rsidR="00220667">
        <w:rPr>
          <w:sz w:val="28"/>
          <w:szCs w:val="28"/>
        </w:rPr>
        <w:t xml:space="preserve"> 1 ст</w:t>
      </w:r>
      <w:r w:rsidR="00220667">
        <w:rPr>
          <w:sz w:val="28"/>
          <w:szCs w:val="28"/>
        </w:rPr>
        <w:t>атьи</w:t>
      </w:r>
      <w:r w:rsidRPr="00220667" w:rsidR="00220667">
        <w:rPr>
          <w:sz w:val="28"/>
          <w:szCs w:val="28"/>
        </w:rPr>
        <w:t xml:space="preserve"> 61 </w:t>
      </w:r>
      <w:r w:rsidRPr="00D01AD8" w:rsidR="00220667">
        <w:rPr>
          <w:bCs/>
          <w:color w:val="000000"/>
          <w:sz w:val="28"/>
          <w:szCs w:val="28"/>
          <w:lang w:bidi="ru-RU"/>
        </w:rPr>
        <w:t>Уголовного кодекса Российской Федерации</w:t>
      </w:r>
      <w:r w:rsidRPr="00220667" w:rsidR="00220667">
        <w:rPr>
          <w:sz w:val="28"/>
          <w:szCs w:val="28"/>
        </w:rPr>
        <w:t xml:space="preserve"> </w:t>
      </w:r>
      <w:r w:rsidR="00220667">
        <w:rPr>
          <w:sz w:val="28"/>
          <w:szCs w:val="28"/>
        </w:rPr>
        <w:t xml:space="preserve">наличие </w:t>
      </w:r>
      <w:r w:rsidR="00220667">
        <w:rPr>
          <w:bCs/>
          <w:color w:val="000000"/>
          <w:sz w:val="28"/>
          <w:szCs w:val="28"/>
          <w:lang w:bidi="ru-RU"/>
        </w:rPr>
        <w:t xml:space="preserve">двоих </w:t>
      </w:r>
      <w:r w:rsidRPr="00D01AD8" w:rsidR="00220667">
        <w:rPr>
          <w:bCs/>
          <w:color w:val="000000"/>
          <w:sz w:val="28"/>
          <w:szCs w:val="28"/>
          <w:lang w:bidi="ru-RU"/>
        </w:rPr>
        <w:t>малолетн</w:t>
      </w:r>
      <w:r w:rsidR="00220667">
        <w:rPr>
          <w:bCs/>
          <w:color w:val="000000"/>
          <w:sz w:val="28"/>
          <w:szCs w:val="28"/>
          <w:lang w:bidi="ru-RU"/>
        </w:rPr>
        <w:t>их</w:t>
      </w:r>
      <w:r w:rsidRPr="00D01AD8" w:rsidR="00220667">
        <w:rPr>
          <w:bCs/>
          <w:color w:val="000000"/>
          <w:sz w:val="28"/>
          <w:szCs w:val="28"/>
          <w:lang w:bidi="ru-RU"/>
        </w:rPr>
        <w:t xml:space="preserve"> </w:t>
      </w:r>
      <w:r w:rsidR="00220667">
        <w:rPr>
          <w:bCs/>
          <w:color w:val="000000"/>
          <w:sz w:val="28"/>
          <w:szCs w:val="28"/>
          <w:lang w:bidi="ru-RU"/>
        </w:rPr>
        <w:t>детей</w:t>
      </w:r>
      <w:r>
        <w:rPr>
          <w:bCs/>
          <w:color w:val="000000"/>
          <w:sz w:val="28"/>
          <w:szCs w:val="28"/>
          <w:lang w:bidi="ru-RU"/>
        </w:rPr>
        <w:t>.</w:t>
      </w:r>
    </w:p>
    <w:p w:rsidR="00DB6162" w:rsidP="00EE5C3A">
      <w:pPr>
        <w:ind w:right="-180" w:firstLine="709"/>
        <w:jc w:val="both"/>
        <w:rPr>
          <w:sz w:val="28"/>
          <w:szCs w:val="28"/>
        </w:rPr>
      </w:pPr>
      <w:r w:rsidRPr="006C0A9D">
        <w:rPr>
          <w:sz w:val="28"/>
          <w:szCs w:val="28"/>
        </w:rPr>
        <w:t xml:space="preserve">В силу части 2 статьи 61 </w:t>
      </w:r>
      <w:r w:rsidRPr="00D01AD8">
        <w:rPr>
          <w:bCs/>
          <w:color w:val="000000"/>
          <w:sz w:val="28"/>
          <w:szCs w:val="28"/>
          <w:lang w:bidi="ru-RU"/>
        </w:rPr>
        <w:t>Уголовного кодекса Российской Федерации</w:t>
      </w:r>
      <w:r w:rsidRPr="006C0A9D">
        <w:rPr>
          <w:sz w:val="28"/>
          <w:szCs w:val="28"/>
        </w:rPr>
        <w:t xml:space="preserve"> к обстоятельствам, смягчающим наказание </w:t>
      </w:r>
      <w:r w:rsidRPr="0052531B">
        <w:rPr>
          <w:sz w:val="28"/>
          <w:szCs w:val="28"/>
        </w:rPr>
        <w:t>Хутов</w:t>
      </w:r>
      <w:r>
        <w:rPr>
          <w:sz w:val="28"/>
          <w:szCs w:val="28"/>
        </w:rPr>
        <w:t>а</w:t>
      </w:r>
      <w:r w:rsidRPr="0052531B">
        <w:rPr>
          <w:sz w:val="28"/>
          <w:szCs w:val="28"/>
        </w:rPr>
        <w:t xml:space="preserve"> А.А.</w:t>
      </w:r>
      <w:r w:rsidRPr="006C0A9D">
        <w:rPr>
          <w:sz w:val="28"/>
          <w:szCs w:val="28"/>
        </w:rPr>
        <w:t>, суд считает необходимым отнести признание вины в совершении преступления, раскаяние в содеянном</w:t>
      </w:r>
      <w:r w:rsidR="005B3A22">
        <w:rPr>
          <w:sz w:val="28"/>
          <w:szCs w:val="28"/>
        </w:rPr>
        <w:t>, положительную характеристику.</w:t>
      </w:r>
    </w:p>
    <w:p w:rsidR="0052531B" w:rsidP="00EE5C3A">
      <w:pPr>
        <w:ind w:right="-180" w:firstLine="708"/>
        <w:jc w:val="both"/>
        <w:rPr>
          <w:sz w:val="28"/>
          <w:szCs w:val="28"/>
        </w:rPr>
      </w:pPr>
      <w:r w:rsidRPr="00314049">
        <w:rPr>
          <w:sz w:val="28"/>
          <w:szCs w:val="28"/>
        </w:rPr>
        <w:t>Как обстоятельство, отягчающее наказание, суд в соответствии с п</w:t>
      </w:r>
      <w:r w:rsidR="00DB6162">
        <w:rPr>
          <w:sz w:val="28"/>
          <w:szCs w:val="28"/>
        </w:rPr>
        <w:t>унктом</w:t>
      </w:r>
      <w:r w:rsidRPr="00314049">
        <w:rPr>
          <w:sz w:val="28"/>
          <w:szCs w:val="28"/>
        </w:rPr>
        <w:t xml:space="preserve"> «а» ч</w:t>
      </w:r>
      <w:r w:rsidR="00DB6162">
        <w:rPr>
          <w:sz w:val="28"/>
          <w:szCs w:val="28"/>
        </w:rPr>
        <w:t>асти</w:t>
      </w:r>
      <w:r w:rsidRPr="00314049">
        <w:rPr>
          <w:sz w:val="28"/>
          <w:szCs w:val="28"/>
        </w:rPr>
        <w:t xml:space="preserve"> 1 ст</w:t>
      </w:r>
      <w:r w:rsidR="00DB6162">
        <w:rPr>
          <w:sz w:val="28"/>
          <w:szCs w:val="28"/>
        </w:rPr>
        <w:t>атьи</w:t>
      </w:r>
      <w:r w:rsidRPr="00314049">
        <w:rPr>
          <w:sz w:val="28"/>
          <w:szCs w:val="28"/>
        </w:rPr>
        <w:t xml:space="preserve"> 63 </w:t>
      </w:r>
      <w:r w:rsidRPr="00D01AD8" w:rsidR="00DB6162">
        <w:rPr>
          <w:bCs/>
          <w:color w:val="000000"/>
          <w:sz w:val="28"/>
          <w:szCs w:val="28"/>
          <w:lang w:bidi="ru-RU"/>
        </w:rPr>
        <w:t>Уголовного кодекса Российской Федерации</w:t>
      </w:r>
      <w:r w:rsidRPr="00220667" w:rsidR="00DB6162">
        <w:rPr>
          <w:sz w:val="28"/>
          <w:szCs w:val="28"/>
        </w:rPr>
        <w:t xml:space="preserve"> </w:t>
      </w:r>
      <w:r w:rsidRPr="00314049">
        <w:rPr>
          <w:sz w:val="28"/>
          <w:szCs w:val="28"/>
        </w:rPr>
        <w:t xml:space="preserve">признает наличие у подсудимого рецидива преступлений, </w:t>
      </w:r>
      <w:r>
        <w:rPr>
          <w:sz w:val="28"/>
          <w:szCs w:val="28"/>
        </w:rPr>
        <w:t>предусмотренного ч</w:t>
      </w:r>
      <w:r w:rsidR="00DB6162">
        <w:rPr>
          <w:sz w:val="28"/>
          <w:szCs w:val="28"/>
        </w:rPr>
        <w:t>астью</w:t>
      </w:r>
      <w:r>
        <w:rPr>
          <w:sz w:val="28"/>
          <w:szCs w:val="28"/>
        </w:rPr>
        <w:t xml:space="preserve"> 1 ст</w:t>
      </w:r>
      <w:r w:rsidR="00DB6162">
        <w:rPr>
          <w:sz w:val="28"/>
          <w:szCs w:val="28"/>
        </w:rPr>
        <w:t>атьи</w:t>
      </w:r>
      <w:r>
        <w:rPr>
          <w:sz w:val="28"/>
          <w:szCs w:val="28"/>
        </w:rPr>
        <w:t xml:space="preserve"> 18 </w:t>
      </w:r>
      <w:r w:rsidRPr="00D01AD8" w:rsidR="00DB6162">
        <w:rPr>
          <w:bCs/>
          <w:color w:val="000000"/>
          <w:sz w:val="28"/>
          <w:szCs w:val="28"/>
          <w:lang w:bidi="ru-RU"/>
        </w:rPr>
        <w:t>Уголовного кодекса Российской Федерации</w:t>
      </w:r>
      <w:r>
        <w:rPr>
          <w:sz w:val="28"/>
          <w:szCs w:val="28"/>
        </w:rPr>
        <w:t>, поскольку он, имея судимость за совершение умышленн</w:t>
      </w:r>
      <w:r w:rsidR="00220667">
        <w:rPr>
          <w:sz w:val="28"/>
          <w:szCs w:val="28"/>
        </w:rPr>
        <w:t>ых</w:t>
      </w:r>
      <w:r>
        <w:rPr>
          <w:sz w:val="28"/>
          <w:szCs w:val="28"/>
        </w:rPr>
        <w:t xml:space="preserve"> преступлени</w:t>
      </w:r>
      <w:r w:rsidR="00220667">
        <w:rPr>
          <w:sz w:val="28"/>
          <w:szCs w:val="28"/>
        </w:rPr>
        <w:t>й</w:t>
      </w:r>
      <w:r>
        <w:rPr>
          <w:sz w:val="28"/>
          <w:szCs w:val="28"/>
        </w:rPr>
        <w:t>, вновь совершил умышленн</w:t>
      </w:r>
      <w:r w:rsidR="00220667">
        <w:rPr>
          <w:sz w:val="28"/>
          <w:szCs w:val="28"/>
        </w:rPr>
        <w:t>о</w:t>
      </w:r>
      <w:r>
        <w:rPr>
          <w:sz w:val="28"/>
          <w:szCs w:val="28"/>
        </w:rPr>
        <w:t>е преступлени</w:t>
      </w:r>
      <w:r w:rsidR="00220667">
        <w:rPr>
          <w:sz w:val="28"/>
          <w:szCs w:val="28"/>
        </w:rPr>
        <w:t>е</w:t>
      </w:r>
      <w:r>
        <w:rPr>
          <w:sz w:val="28"/>
          <w:szCs w:val="28"/>
        </w:rPr>
        <w:t>.</w:t>
      </w:r>
    </w:p>
    <w:p w:rsidR="00721EAB" w:rsidP="00EE5C3A">
      <w:pPr>
        <w:ind w:right="-180" w:firstLine="709"/>
        <w:jc w:val="both"/>
        <w:rPr>
          <w:sz w:val="28"/>
          <w:szCs w:val="28"/>
        </w:rPr>
      </w:pPr>
      <w:r w:rsidRPr="00721EAB">
        <w:rPr>
          <w:sz w:val="28"/>
          <w:szCs w:val="28"/>
        </w:rPr>
        <w:t xml:space="preserve">Как личность </w:t>
      </w:r>
      <w:r w:rsidRPr="00721EAB">
        <w:rPr>
          <w:sz w:val="28"/>
          <w:szCs w:val="28"/>
        </w:rPr>
        <w:t>Хутов</w:t>
      </w:r>
      <w:r w:rsidRPr="00721EAB">
        <w:rPr>
          <w:sz w:val="28"/>
          <w:szCs w:val="28"/>
        </w:rPr>
        <w:t xml:space="preserve"> А.А. по месту жительства характеризуется положительно, по месту регистрации удовлетворительно</w:t>
      </w:r>
      <w:r w:rsidR="005B3A22">
        <w:rPr>
          <w:sz w:val="28"/>
          <w:szCs w:val="28"/>
        </w:rPr>
        <w:t>.</w:t>
      </w:r>
      <w:r w:rsidRPr="00721EAB">
        <w:rPr>
          <w:sz w:val="28"/>
          <w:szCs w:val="28"/>
        </w:rPr>
        <w:t xml:space="preserve">  </w:t>
      </w:r>
    </w:p>
    <w:p w:rsidR="00DB6162" w:rsidRPr="008E0CA5" w:rsidP="00DB6162">
      <w:pPr>
        <w:ind w:firstLine="540"/>
        <w:jc w:val="both"/>
        <w:rPr>
          <w:bCs/>
          <w:sz w:val="28"/>
          <w:szCs w:val="28"/>
        </w:rPr>
      </w:pPr>
      <w:r w:rsidRPr="008E0CA5">
        <w:rPr>
          <w:sz w:val="28"/>
          <w:szCs w:val="26"/>
        </w:rPr>
        <w:t xml:space="preserve">  </w:t>
      </w:r>
      <w:r w:rsidRPr="008E0CA5">
        <w:rPr>
          <w:bCs/>
          <w:sz w:val="28"/>
          <w:szCs w:val="28"/>
        </w:rPr>
        <w:t>Совершение  подсудимым</w:t>
      </w:r>
      <w:r>
        <w:rPr>
          <w:bCs/>
          <w:sz w:val="28"/>
          <w:szCs w:val="28"/>
        </w:rPr>
        <w:t xml:space="preserve"> </w:t>
      </w:r>
      <w:r w:rsidRPr="0052531B">
        <w:rPr>
          <w:sz w:val="28"/>
          <w:szCs w:val="28"/>
        </w:rPr>
        <w:t>Хутов</w:t>
      </w:r>
      <w:r>
        <w:rPr>
          <w:sz w:val="28"/>
          <w:szCs w:val="28"/>
        </w:rPr>
        <w:t>ым</w:t>
      </w:r>
      <w:r w:rsidRPr="0052531B">
        <w:rPr>
          <w:sz w:val="28"/>
          <w:szCs w:val="28"/>
        </w:rPr>
        <w:t xml:space="preserve"> А.А.</w:t>
      </w:r>
      <w:r>
        <w:rPr>
          <w:sz w:val="28"/>
          <w:szCs w:val="28"/>
        </w:rPr>
        <w:t xml:space="preserve"> </w:t>
      </w:r>
      <w:r w:rsidRPr="008E0CA5">
        <w:rPr>
          <w:bCs/>
          <w:sz w:val="28"/>
          <w:szCs w:val="28"/>
        </w:rPr>
        <w:t>преступления  в состоянии  алкогольного опьянения не может быть признано обстоятельством, отягчающим наказание, так как данные, указывающие на  влияние состояния опьянения, в котором находил</w:t>
      </w:r>
      <w:r>
        <w:rPr>
          <w:bCs/>
          <w:sz w:val="28"/>
          <w:szCs w:val="28"/>
        </w:rPr>
        <w:t>ся</w:t>
      </w:r>
      <w:r w:rsidRPr="008E0CA5">
        <w:rPr>
          <w:bCs/>
          <w:sz w:val="28"/>
          <w:szCs w:val="28"/>
        </w:rPr>
        <w:t xml:space="preserve"> подсудимы</w:t>
      </w:r>
      <w:r>
        <w:rPr>
          <w:bCs/>
          <w:sz w:val="28"/>
          <w:szCs w:val="28"/>
        </w:rPr>
        <w:t>й</w:t>
      </w:r>
      <w:r w:rsidRPr="008E0CA5">
        <w:rPr>
          <w:bCs/>
          <w:sz w:val="28"/>
          <w:szCs w:val="28"/>
        </w:rPr>
        <w:t xml:space="preserve">, на совершение им преступления, отсутствуют. </w:t>
      </w:r>
      <w:r>
        <w:rPr>
          <w:bCs/>
          <w:sz w:val="28"/>
          <w:szCs w:val="28"/>
        </w:rPr>
        <w:t>С</w:t>
      </w:r>
      <w:r w:rsidRPr="008E0CA5">
        <w:rPr>
          <w:bCs/>
          <w:sz w:val="28"/>
          <w:szCs w:val="28"/>
        </w:rPr>
        <w:t>амо по себе нахождение указанн</w:t>
      </w:r>
      <w:r>
        <w:rPr>
          <w:bCs/>
          <w:sz w:val="28"/>
          <w:szCs w:val="28"/>
        </w:rPr>
        <w:t>ого</w:t>
      </w:r>
      <w:r w:rsidRPr="008E0CA5">
        <w:rPr>
          <w:bCs/>
          <w:sz w:val="28"/>
          <w:szCs w:val="28"/>
        </w:rPr>
        <w:t xml:space="preserve">  лиц</w:t>
      </w:r>
      <w:r>
        <w:rPr>
          <w:bCs/>
          <w:sz w:val="28"/>
          <w:szCs w:val="28"/>
        </w:rPr>
        <w:t xml:space="preserve">а  в данном состоянии, </w:t>
      </w:r>
      <w:r w:rsidRPr="008E0CA5">
        <w:rPr>
          <w:bCs/>
          <w:sz w:val="28"/>
          <w:szCs w:val="28"/>
        </w:rPr>
        <w:t xml:space="preserve">в силу </w:t>
      </w:r>
      <w:hyperlink r:id="rId4" w:history="1">
        <w:r>
          <w:rPr>
            <w:sz w:val="28"/>
            <w:szCs w:val="28"/>
          </w:rPr>
          <w:t>части</w:t>
        </w:r>
        <w:r w:rsidRPr="008E0CA5">
          <w:rPr>
            <w:sz w:val="28"/>
            <w:szCs w:val="28"/>
          </w:rPr>
          <w:t xml:space="preserve"> 1.1 статьи  63</w:t>
        </w:r>
      </w:hyperlink>
      <w:r w:rsidRPr="008E0CA5">
        <w:rPr>
          <w:sz w:val="28"/>
          <w:szCs w:val="28"/>
        </w:rPr>
        <w:t xml:space="preserve"> Уголовного кодекса Российской Федерации  и разъяснений  пункта 31 Постановления Пленума Верховного Суда Росси</w:t>
      </w:r>
      <w:r>
        <w:rPr>
          <w:sz w:val="28"/>
          <w:szCs w:val="28"/>
        </w:rPr>
        <w:t>йской Федерации</w:t>
      </w:r>
      <w:r w:rsidRPr="008E0CA5">
        <w:rPr>
          <w:sz w:val="28"/>
          <w:szCs w:val="28"/>
        </w:rPr>
        <w:t xml:space="preserve"> от 22 декабря 2015 года </w:t>
      </w:r>
      <w:r>
        <w:rPr>
          <w:sz w:val="28"/>
          <w:szCs w:val="28"/>
        </w:rPr>
        <w:t>№</w:t>
      </w:r>
      <w:r w:rsidRPr="008E0CA5">
        <w:rPr>
          <w:sz w:val="28"/>
          <w:szCs w:val="28"/>
        </w:rPr>
        <w:t xml:space="preserve"> 58 </w:t>
      </w:r>
      <w:r w:rsidRPr="008E0CA5">
        <w:rPr>
          <w:bCs/>
          <w:sz w:val="28"/>
          <w:szCs w:val="28"/>
        </w:rPr>
        <w:t>не является достаточным основанием для признания этого обстоятельства, отягчающим наказание.</w:t>
      </w:r>
    </w:p>
    <w:p w:rsidR="00721EAB" w:rsidP="00213E64">
      <w:pPr>
        <w:snapToGrid w:val="0"/>
        <w:spacing w:line="240" w:lineRule="atLeast"/>
        <w:ind w:firstLine="709"/>
        <w:jc w:val="both"/>
        <w:rPr>
          <w:sz w:val="28"/>
          <w:szCs w:val="28"/>
        </w:rPr>
      </w:pPr>
      <w:r w:rsidRPr="00721EAB">
        <w:rPr>
          <w:sz w:val="28"/>
          <w:szCs w:val="28"/>
        </w:rPr>
        <w:t xml:space="preserve">Поскольку в соответствии с частью 2 статьи 15 Уголовного кодекса Российской Федерации преступление, в совершении которого обвиняется подсудимый, относится к категории преступлений небольшой тяжести, вопрос об изменении категории преступления на менее </w:t>
      </w:r>
      <w:r w:rsidRPr="00721EAB">
        <w:rPr>
          <w:sz w:val="28"/>
          <w:szCs w:val="28"/>
        </w:rPr>
        <w:t>тяжкую</w:t>
      </w:r>
      <w:r w:rsidRPr="00721EAB">
        <w:rPr>
          <w:sz w:val="28"/>
          <w:szCs w:val="28"/>
        </w:rPr>
        <w:t>, в соответствии с частью 6 статьи 15 Уголовного кодекса Российской Федерации, разрешению не подлежит.</w:t>
      </w:r>
    </w:p>
    <w:p w:rsidR="00213E64" w:rsidP="00213E64">
      <w:pPr>
        <w:ind w:firstLine="709"/>
        <w:jc w:val="both"/>
        <w:rPr>
          <w:sz w:val="28"/>
          <w:szCs w:val="28"/>
        </w:rPr>
      </w:pPr>
      <w:r w:rsidRPr="00213E64">
        <w:rPr>
          <w:sz w:val="28"/>
          <w:szCs w:val="28"/>
        </w:rPr>
        <w:t xml:space="preserve">Обсуждая вопрос о виде и размере наказания за совершенное </w:t>
      </w:r>
      <w:r w:rsidRPr="00213E64">
        <w:rPr>
          <w:sz w:val="28"/>
          <w:szCs w:val="28"/>
        </w:rPr>
        <w:t>Хутов</w:t>
      </w:r>
      <w:r>
        <w:rPr>
          <w:sz w:val="28"/>
          <w:szCs w:val="28"/>
        </w:rPr>
        <w:t>ым</w:t>
      </w:r>
      <w:r w:rsidRPr="00213E64">
        <w:rPr>
          <w:sz w:val="28"/>
          <w:szCs w:val="28"/>
        </w:rPr>
        <w:t xml:space="preserve"> А.А.. преступление, суд, с учетом обстоятельств совершенного преступления, характера и степени его общественной опасности, личности подсудимого, </w:t>
      </w:r>
      <w:r w:rsidR="005B3A22">
        <w:rPr>
          <w:sz w:val="28"/>
          <w:szCs w:val="28"/>
        </w:rPr>
        <w:t xml:space="preserve">состояние здоровья, </w:t>
      </w:r>
      <w:r w:rsidRPr="00213E64">
        <w:rPr>
          <w:sz w:val="28"/>
          <w:szCs w:val="28"/>
        </w:rPr>
        <w:t xml:space="preserve">наличия обстоятельств, смягчающих и отягчающих наказание, необходимости влияния назначенного наказания на исправление подсудимого, руководствуясь принципом справедливости, а также в целях исправления и перевоспитания </w:t>
      </w:r>
      <w:r w:rsidRPr="00213E64">
        <w:rPr>
          <w:sz w:val="28"/>
          <w:szCs w:val="28"/>
        </w:rPr>
        <w:t>Хутов</w:t>
      </w:r>
      <w:r>
        <w:rPr>
          <w:sz w:val="28"/>
          <w:szCs w:val="28"/>
        </w:rPr>
        <w:t>а</w:t>
      </w:r>
      <w:r w:rsidRPr="00213E64">
        <w:rPr>
          <w:sz w:val="28"/>
          <w:szCs w:val="28"/>
        </w:rPr>
        <w:t xml:space="preserve"> А.А., предупреждения </w:t>
      </w:r>
      <w:r w:rsidRPr="00213E64">
        <w:rPr>
          <w:sz w:val="28"/>
          <w:szCs w:val="28"/>
        </w:rPr>
        <w:t>совершения им новых преступлений</w:t>
      </w:r>
      <w:r w:rsidRPr="00213E64">
        <w:rPr>
          <w:sz w:val="28"/>
          <w:szCs w:val="28"/>
        </w:rPr>
        <w:t xml:space="preserve">, </w:t>
      </w:r>
      <w:r w:rsidRPr="00213E64">
        <w:rPr>
          <w:sz w:val="28"/>
          <w:szCs w:val="28"/>
        </w:rPr>
        <w:t xml:space="preserve">с учетом влияния назначенного наказания на исправление осужденного, суд приходит к выводу о назначении </w:t>
      </w:r>
      <w:r w:rsidRPr="0052531B">
        <w:rPr>
          <w:sz w:val="28"/>
          <w:szCs w:val="28"/>
        </w:rPr>
        <w:t>Хутов</w:t>
      </w:r>
      <w:r>
        <w:rPr>
          <w:sz w:val="28"/>
          <w:szCs w:val="28"/>
        </w:rPr>
        <w:t>у</w:t>
      </w:r>
      <w:r w:rsidRPr="0052531B">
        <w:rPr>
          <w:sz w:val="28"/>
          <w:szCs w:val="28"/>
        </w:rPr>
        <w:t xml:space="preserve"> А.А.</w:t>
      </w:r>
      <w:r>
        <w:rPr>
          <w:sz w:val="28"/>
          <w:szCs w:val="28"/>
        </w:rPr>
        <w:t xml:space="preserve"> </w:t>
      </w:r>
      <w:r w:rsidRPr="00213E64">
        <w:rPr>
          <w:sz w:val="28"/>
          <w:szCs w:val="28"/>
        </w:rPr>
        <w:t xml:space="preserve">наказания, предусмотренного санкцией </w:t>
      </w:r>
      <w:r w:rsidRPr="00D01AD8">
        <w:rPr>
          <w:bCs/>
          <w:color w:val="000000"/>
          <w:sz w:val="28"/>
          <w:szCs w:val="28"/>
          <w:lang w:bidi="ru-RU"/>
        </w:rPr>
        <w:t>пункт</w:t>
      </w:r>
      <w:r>
        <w:rPr>
          <w:bCs/>
          <w:color w:val="000000"/>
          <w:sz w:val="28"/>
          <w:szCs w:val="28"/>
          <w:lang w:bidi="ru-RU"/>
        </w:rPr>
        <w:t>а</w:t>
      </w:r>
      <w:r w:rsidRPr="00D01AD8">
        <w:rPr>
          <w:bCs/>
          <w:color w:val="000000"/>
          <w:sz w:val="28"/>
          <w:szCs w:val="28"/>
          <w:lang w:bidi="ru-RU"/>
        </w:rPr>
        <w:t xml:space="preserve"> «в» части 2 статьи 115 Уголовного  кодекса Российской Федерации</w:t>
      </w:r>
      <w:r w:rsidRPr="00213E64">
        <w:rPr>
          <w:sz w:val="28"/>
          <w:szCs w:val="28"/>
        </w:rPr>
        <w:t xml:space="preserve"> в виде лишения свободы, поскольку данный вид наказания, по мнению суда, в полной мере отвечает цели наказания, то есть соответствует характеру и степени общественной опасности совершенного преступления, обстоятельствам его совершения</w:t>
      </w:r>
      <w:r w:rsidRPr="00213E64">
        <w:rPr>
          <w:sz w:val="28"/>
          <w:szCs w:val="28"/>
        </w:rPr>
        <w:t xml:space="preserve">, личности виновного и </w:t>
      </w:r>
      <w:r>
        <w:rPr>
          <w:sz w:val="28"/>
          <w:szCs w:val="28"/>
        </w:rPr>
        <w:t>способен</w:t>
      </w:r>
      <w:r>
        <w:rPr>
          <w:sz w:val="28"/>
          <w:szCs w:val="28"/>
        </w:rPr>
        <w:t xml:space="preserve"> исправить подсудимого.</w:t>
      </w:r>
    </w:p>
    <w:p w:rsidR="00200F52" w:rsidRPr="00200F52" w:rsidP="00200F52">
      <w:pPr>
        <w:snapToGrid w:val="0"/>
        <w:spacing w:line="240" w:lineRule="atLeast"/>
        <w:ind w:firstLine="709"/>
        <w:jc w:val="both"/>
        <w:rPr>
          <w:sz w:val="28"/>
          <w:szCs w:val="28"/>
        </w:rPr>
      </w:pPr>
      <w:r w:rsidRPr="00200F52">
        <w:rPr>
          <w:sz w:val="28"/>
          <w:szCs w:val="28"/>
        </w:rPr>
        <w:t>Более того, согласно п</w:t>
      </w:r>
      <w:r>
        <w:rPr>
          <w:sz w:val="28"/>
          <w:szCs w:val="28"/>
        </w:rPr>
        <w:t>ункту</w:t>
      </w:r>
      <w:r w:rsidRPr="00200F52">
        <w:rPr>
          <w:sz w:val="28"/>
          <w:szCs w:val="28"/>
        </w:rPr>
        <w:t xml:space="preserve"> 47 Постановления Пленума Верховного Суда РФ от 22.12.2015 </w:t>
      </w:r>
      <w:r>
        <w:rPr>
          <w:sz w:val="28"/>
          <w:szCs w:val="28"/>
        </w:rPr>
        <w:t>№</w:t>
      </w:r>
      <w:r w:rsidRPr="00200F52">
        <w:rPr>
          <w:sz w:val="28"/>
          <w:szCs w:val="28"/>
        </w:rPr>
        <w:t xml:space="preserve"> 58 (ред. от 18.12.2018) </w:t>
      </w:r>
      <w:r>
        <w:rPr>
          <w:sz w:val="28"/>
          <w:szCs w:val="28"/>
        </w:rPr>
        <w:t>«</w:t>
      </w:r>
      <w:r w:rsidRPr="00200F52">
        <w:rPr>
          <w:sz w:val="28"/>
          <w:szCs w:val="28"/>
        </w:rPr>
        <w:t>О практике назначения судами Российской Федерации уголовного наказания</w:t>
      </w:r>
      <w:r>
        <w:rPr>
          <w:sz w:val="28"/>
          <w:szCs w:val="28"/>
        </w:rPr>
        <w:t>»</w:t>
      </w:r>
      <w:r w:rsidRPr="00200F52">
        <w:rPr>
          <w:sz w:val="28"/>
          <w:szCs w:val="28"/>
        </w:rPr>
        <w:t>,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w:t>
      </w:r>
    </w:p>
    <w:p w:rsidR="00721EAB" w:rsidP="00721EAB">
      <w:pPr>
        <w:snapToGrid w:val="0"/>
        <w:spacing w:line="240" w:lineRule="atLeast"/>
        <w:ind w:firstLine="709"/>
        <w:jc w:val="both"/>
        <w:rPr>
          <w:sz w:val="28"/>
          <w:szCs w:val="28"/>
        </w:rPr>
      </w:pPr>
      <w:r w:rsidRPr="00B10B1C">
        <w:rPr>
          <w:sz w:val="28"/>
          <w:szCs w:val="28"/>
        </w:rPr>
        <w:t xml:space="preserve">Препятствий к назначению </w:t>
      </w:r>
      <w:r w:rsidRPr="0052531B">
        <w:rPr>
          <w:sz w:val="28"/>
          <w:szCs w:val="28"/>
        </w:rPr>
        <w:t>Хутов</w:t>
      </w:r>
      <w:r>
        <w:rPr>
          <w:sz w:val="28"/>
          <w:szCs w:val="28"/>
        </w:rPr>
        <w:t>у</w:t>
      </w:r>
      <w:r>
        <w:rPr>
          <w:sz w:val="28"/>
          <w:szCs w:val="28"/>
        </w:rPr>
        <w:t xml:space="preserve"> </w:t>
      </w:r>
      <w:r w:rsidRPr="0052531B">
        <w:rPr>
          <w:sz w:val="28"/>
          <w:szCs w:val="28"/>
        </w:rPr>
        <w:t>А.А.</w:t>
      </w:r>
      <w:r>
        <w:rPr>
          <w:sz w:val="28"/>
          <w:szCs w:val="28"/>
        </w:rPr>
        <w:t xml:space="preserve"> </w:t>
      </w:r>
      <w:r w:rsidRPr="00B10B1C">
        <w:rPr>
          <w:sz w:val="28"/>
          <w:szCs w:val="28"/>
        </w:rPr>
        <w:t xml:space="preserve">указанного вида наказания не имеется. </w:t>
      </w:r>
    </w:p>
    <w:p w:rsidR="00213E64" w:rsidRPr="00213E64" w:rsidP="00213E64">
      <w:pPr>
        <w:ind w:firstLine="709"/>
        <w:jc w:val="both"/>
        <w:rPr>
          <w:sz w:val="28"/>
          <w:szCs w:val="28"/>
        </w:rPr>
      </w:pPr>
      <w:r w:rsidRPr="00213E64">
        <w:rPr>
          <w:sz w:val="28"/>
          <w:szCs w:val="28"/>
        </w:rPr>
        <w:t xml:space="preserve">Вместе с тем, учитывая характер и степень общественной опасности совершенного преступления, личность подсудимого, </w:t>
      </w:r>
      <w:r w:rsidR="005B3A22">
        <w:rPr>
          <w:sz w:val="28"/>
          <w:szCs w:val="28"/>
        </w:rPr>
        <w:t xml:space="preserve">состояние здоровья, </w:t>
      </w:r>
      <w:r w:rsidRPr="00213E64">
        <w:rPr>
          <w:sz w:val="28"/>
          <w:szCs w:val="28"/>
        </w:rPr>
        <w:t>а также с учетом его семейного положения, также подсудимый полностью признал свою вину, раскаялся в содеянном, учитывая отсутствие претензий со стороны потерпевше</w:t>
      </w:r>
      <w:r>
        <w:rPr>
          <w:sz w:val="28"/>
          <w:szCs w:val="28"/>
        </w:rPr>
        <w:t>й</w:t>
      </w:r>
      <w:r w:rsidRPr="00213E64">
        <w:rPr>
          <w:sz w:val="28"/>
          <w:szCs w:val="28"/>
        </w:rPr>
        <w:t xml:space="preserve">, наличие обстоятельств, смягчающих наказание, суд считает возможным исправление </w:t>
      </w:r>
      <w:r w:rsidRPr="0052531B">
        <w:rPr>
          <w:sz w:val="28"/>
          <w:szCs w:val="28"/>
        </w:rPr>
        <w:t>Хутов</w:t>
      </w:r>
      <w:r>
        <w:rPr>
          <w:sz w:val="28"/>
          <w:szCs w:val="28"/>
        </w:rPr>
        <w:t>а</w:t>
      </w:r>
      <w:r>
        <w:rPr>
          <w:sz w:val="28"/>
          <w:szCs w:val="28"/>
        </w:rPr>
        <w:t xml:space="preserve"> </w:t>
      </w:r>
      <w:r w:rsidRPr="0052531B">
        <w:rPr>
          <w:sz w:val="28"/>
          <w:szCs w:val="28"/>
        </w:rPr>
        <w:t>А.А.</w:t>
      </w:r>
      <w:r>
        <w:rPr>
          <w:sz w:val="28"/>
          <w:szCs w:val="28"/>
        </w:rPr>
        <w:t xml:space="preserve"> </w:t>
      </w:r>
      <w:r w:rsidRPr="00213E64">
        <w:rPr>
          <w:sz w:val="28"/>
          <w:szCs w:val="28"/>
        </w:rPr>
        <w:t>без изоляции от общества и в соответствии со ст</w:t>
      </w:r>
      <w:r>
        <w:rPr>
          <w:sz w:val="28"/>
          <w:szCs w:val="28"/>
        </w:rPr>
        <w:t>атьей</w:t>
      </w:r>
      <w:r w:rsidRPr="00213E64">
        <w:rPr>
          <w:sz w:val="28"/>
          <w:szCs w:val="28"/>
        </w:rPr>
        <w:t xml:space="preserve"> 73 </w:t>
      </w:r>
      <w:r w:rsidRPr="00D01AD8">
        <w:rPr>
          <w:bCs/>
          <w:color w:val="000000"/>
          <w:sz w:val="28"/>
          <w:szCs w:val="28"/>
          <w:lang w:bidi="ru-RU"/>
        </w:rPr>
        <w:t>Уголовного  кодекса</w:t>
      </w:r>
      <w:r w:rsidRPr="00D01AD8">
        <w:rPr>
          <w:bCs/>
          <w:color w:val="000000"/>
          <w:sz w:val="28"/>
          <w:szCs w:val="28"/>
          <w:lang w:bidi="ru-RU"/>
        </w:rPr>
        <w:t xml:space="preserve"> Российской Федерации</w:t>
      </w:r>
      <w:r w:rsidRPr="00213E64">
        <w:rPr>
          <w:sz w:val="28"/>
          <w:szCs w:val="28"/>
        </w:rPr>
        <w:t xml:space="preserve"> назначает ему условное осуждение.</w:t>
      </w:r>
    </w:p>
    <w:p w:rsidR="00200F52" w:rsidP="00721EAB">
      <w:pPr>
        <w:snapToGrid w:val="0"/>
        <w:spacing w:line="240" w:lineRule="atLeast"/>
        <w:ind w:firstLine="709"/>
        <w:jc w:val="both"/>
        <w:rPr>
          <w:sz w:val="28"/>
          <w:szCs w:val="28"/>
        </w:rPr>
      </w:pPr>
      <w:r w:rsidRPr="00200F52">
        <w:rPr>
          <w:sz w:val="28"/>
          <w:szCs w:val="28"/>
        </w:rPr>
        <w:t>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существенно уменьшающих степень общественной опасности преступления, судом не установлено, в связи с чем, оснований для применения статьи 64 Уголовного кодекса Российской Федерации, не имеется.</w:t>
      </w:r>
    </w:p>
    <w:p w:rsidR="00200F52" w:rsidRPr="00200F52" w:rsidP="00200F52">
      <w:pPr>
        <w:ind w:firstLine="709"/>
        <w:jc w:val="both"/>
        <w:rPr>
          <w:sz w:val="28"/>
          <w:szCs w:val="28"/>
        </w:rPr>
      </w:pPr>
      <w:r w:rsidRPr="00200F52">
        <w:rPr>
          <w:sz w:val="28"/>
          <w:szCs w:val="28"/>
        </w:rPr>
        <w:t>В соответствии с ч</w:t>
      </w:r>
      <w:r>
        <w:rPr>
          <w:sz w:val="28"/>
          <w:szCs w:val="28"/>
        </w:rPr>
        <w:t>астью</w:t>
      </w:r>
      <w:r w:rsidRPr="00200F52">
        <w:rPr>
          <w:sz w:val="28"/>
          <w:szCs w:val="28"/>
        </w:rPr>
        <w:t xml:space="preserve"> 2 ст</w:t>
      </w:r>
      <w:r>
        <w:rPr>
          <w:sz w:val="28"/>
          <w:szCs w:val="28"/>
        </w:rPr>
        <w:t>атьи</w:t>
      </w:r>
      <w:r w:rsidRPr="00200F52">
        <w:rPr>
          <w:sz w:val="28"/>
          <w:szCs w:val="28"/>
        </w:rPr>
        <w:t xml:space="preserve"> 68 Уголовного кодекса Российской Федерации следует, что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за совершенное преступление.</w:t>
      </w:r>
    </w:p>
    <w:p w:rsidR="005B3A22" w:rsidP="005B3A22">
      <w:pPr>
        <w:shd w:val="clear" w:color="auto" w:fill="FFFFFF"/>
        <w:spacing w:line="240" w:lineRule="atLeast"/>
        <w:ind w:firstLine="709"/>
        <w:jc w:val="both"/>
        <w:rPr>
          <w:sz w:val="28"/>
          <w:szCs w:val="28"/>
        </w:rPr>
      </w:pPr>
      <w:r w:rsidRPr="005B3A22">
        <w:rPr>
          <w:sz w:val="28"/>
          <w:szCs w:val="28"/>
        </w:rPr>
        <w:t>Оснований для применения к лицу, совершившему преступление, положений ч</w:t>
      </w:r>
      <w:r>
        <w:rPr>
          <w:sz w:val="28"/>
          <w:szCs w:val="28"/>
        </w:rPr>
        <w:t>асти</w:t>
      </w:r>
      <w:r w:rsidRPr="005B3A22">
        <w:rPr>
          <w:sz w:val="28"/>
          <w:szCs w:val="28"/>
        </w:rPr>
        <w:t xml:space="preserve"> 1 ст</w:t>
      </w:r>
      <w:r>
        <w:rPr>
          <w:sz w:val="28"/>
          <w:szCs w:val="28"/>
        </w:rPr>
        <w:t>атьи</w:t>
      </w:r>
      <w:r w:rsidRPr="005B3A22">
        <w:rPr>
          <w:sz w:val="28"/>
          <w:szCs w:val="28"/>
        </w:rPr>
        <w:t xml:space="preserve"> 62 </w:t>
      </w:r>
      <w:r w:rsidRPr="00200F52">
        <w:rPr>
          <w:sz w:val="28"/>
          <w:szCs w:val="28"/>
        </w:rPr>
        <w:t>Уголовного кодекса Российской Федерации</w:t>
      </w:r>
      <w:r w:rsidRPr="005B3A22">
        <w:rPr>
          <w:sz w:val="28"/>
          <w:szCs w:val="28"/>
        </w:rPr>
        <w:t>, части 3 ст</w:t>
      </w:r>
      <w:r>
        <w:rPr>
          <w:sz w:val="28"/>
          <w:szCs w:val="28"/>
        </w:rPr>
        <w:t>атьи</w:t>
      </w:r>
      <w:r w:rsidRPr="005B3A22">
        <w:rPr>
          <w:sz w:val="28"/>
          <w:szCs w:val="28"/>
        </w:rPr>
        <w:t xml:space="preserve"> 68 </w:t>
      </w:r>
      <w:r w:rsidRPr="00200F52">
        <w:rPr>
          <w:sz w:val="28"/>
          <w:szCs w:val="28"/>
        </w:rPr>
        <w:t>Уголовного кодекса Российской Федерации</w:t>
      </w:r>
      <w:r w:rsidRPr="005B3A22">
        <w:rPr>
          <w:sz w:val="28"/>
          <w:szCs w:val="28"/>
        </w:rPr>
        <w:t xml:space="preserve"> и  статей  75, 76, 76.2 и 78 </w:t>
      </w:r>
      <w:r w:rsidRPr="00200F52">
        <w:rPr>
          <w:sz w:val="28"/>
          <w:szCs w:val="28"/>
        </w:rPr>
        <w:t>Уголовного кодекса Российской Федерации</w:t>
      </w:r>
      <w:r w:rsidRPr="005B3A22">
        <w:rPr>
          <w:sz w:val="28"/>
          <w:szCs w:val="28"/>
        </w:rPr>
        <w:t>, судом не усматривается.</w:t>
      </w:r>
    </w:p>
    <w:p w:rsidR="00FF22F6" w:rsidP="00771758">
      <w:pPr>
        <w:ind w:firstLine="709"/>
        <w:jc w:val="both"/>
        <w:rPr>
          <w:bCs/>
          <w:color w:val="000000"/>
          <w:sz w:val="28"/>
          <w:szCs w:val="28"/>
          <w:lang w:bidi="ru-RU"/>
        </w:rPr>
      </w:pPr>
      <w:r w:rsidRPr="00FF22F6">
        <w:rPr>
          <w:bCs/>
          <w:color w:val="000000"/>
          <w:sz w:val="28"/>
          <w:szCs w:val="28"/>
          <w:lang w:bidi="ru-RU"/>
        </w:rPr>
        <w:t>На основании п</w:t>
      </w:r>
      <w:r w:rsidR="00D90A0F">
        <w:rPr>
          <w:bCs/>
          <w:color w:val="000000"/>
          <w:sz w:val="28"/>
          <w:szCs w:val="28"/>
          <w:lang w:bidi="ru-RU"/>
        </w:rPr>
        <w:t xml:space="preserve">ункта </w:t>
      </w:r>
      <w:r w:rsidRPr="00FF22F6">
        <w:rPr>
          <w:bCs/>
          <w:color w:val="000000"/>
          <w:sz w:val="28"/>
          <w:szCs w:val="28"/>
          <w:lang w:bidi="ru-RU"/>
        </w:rPr>
        <w:t>1 ч</w:t>
      </w:r>
      <w:r w:rsidR="00D90A0F">
        <w:rPr>
          <w:bCs/>
          <w:color w:val="000000"/>
          <w:sz w:val="28"/>
          <w:szCs w:val="28"/>
          <w:lang w:bidi="ru-RU"/>
        </w:rPr>
        <w:t>асти</w:t>
      </w:r>
      <w:r w:rsidRPr="00FF22F6">
        <w:rPr>
          <w:bCs/>
          <w:color w:val="000000"/>
          <w:sz w:val="28"/>
          <w:szCs w:val="28"/>
          <w:lang w:bidi="ru-RU"/>
        </w:rPr>
        <w:t xml:space="preserve"> 3 ст</w:t>
      </w:r>
      <w:r w:rsidR="00D90A0F">
        <w:rPr>
          <w:bCs/>
          <w:color w:val="000000"/>
          <w:sz w:val="28"/>
          <w:szCs w:val="28"/>
          <w:lang w:bidi="ru-RU"/>
        </w:rPr>
        <w:t>атьи</w:t>
      </w:r>
      <w:r w:rsidRPr="00FF22F6">
        <w:rPr>
          <w:bCs/>
          <w:color w:val="000000"/>
          <w:sz w:val="28"/>
          <w:szCs w:val="28"/>
          <w:lang w:bidi="ru-RU"/>
        </w:rPr>
        <w:t xml:space="preserve"> 81 Уголовно-процессуального кодекса Российской Федерации, при вынесении приговора должен быть решен вопрос о вещественных доказательствах. Вещественные </w:t>
      </w:r>
      <w:r w:rsidRPr="00FF22F6">
        <w:rPr>
          <w:bCs/>
          <w:color w:val="000000"/>
          <w:sz w:val="28"/>
          <w:szCs w:val="28"/>
          <w:lang w:bidi="ru-RU"/>
        </w:rPr>
        <w:t xml:space="preserve">доказательства: </w:t>
      </w:r>
      <w:r>
        <w:rPr>
          <w:bCs/>
          <w:color w:val="000000"/>
          <w:sz w:val="28"/>
          <w:szCs w:val="28"/>
          <w:lang w:bidi="ru-RU"/>
        </w:rPr>
        <w:t xml:space="preserve">деревянная трость, возвращенная под сохранную расписку </w:t>
      </w:r>
      <w:r>
        <w:rPr>
          <w:bCs/>
          <w:color w:val="000000"/>
          <w:sz w:val="28"/>
          <w:szCs w:val="28"/>
          <w:lang w:bidi="ru-RU"/>
        </w:rPr>
        <w:t>Т.П.</w:t>
      </w:r>
      <w:r w:rsidRPr="00FF22F6">
        <w:t xml:space="preserve"> </w:t>
      </w:r>
      <w:r w:rsidR="00721EAB">
        <w:rPr>
          <w:bCs/>
          <w:color w:val="000000"/>
          <w:sz w:val="28"/>
          <w:szCs w:val="28"/>
          <w:lang w:bidi="ru-RU"/>
        </w:rPr>
        <w:t>оставить в пользовании</w:t>
      </w:r>
      <w:r w:rsidRPr="00721EAB" w:rsidR="00721EAB">
        <w:rPr>
          <w:bCs/>
          <w:color w:val="000000"/>
          <w:sz w:val="28"/>
          <w:szCs w:val="28"/>
          <w:lang w:bidi="ru-RU"/>
        </w:rPr>
        <w:t xml:space="preserve"> </w:t>
      </w:r>
      <w:r w:rsidR="00721EAB">
        <w:rPr>
          <w:bCs/>
          <w:color w:val="000000"/>
          <w:sz w:val="28"/>
          <w:szCs w:val="28"/>
          <w:lang w:bidi="ru-RU"/>
        </w:rPr>
        <w:t>Т.П.</w:t>
      </w:r>
    </w:p>
    <w:p w:rsidR="00FF22F6" w:rsidP="00771758">
      <w:pPr>
        <w:ind w:firstLine="709"/>
        <w:jc w:val="both"/>
        <w:rPr>
          <w:bCs/>
          <w:color w:val="000000"/>
          <w:sz w:val="28"/>
          <w:szCs w:val="28"/>
          <w:lang w:bidi="ru-RU"/>
        </w:rPr>
      </w:pPr>
      <w:r w:rsidRPr="00D01AD8">
        <w:rPr>
          <w:bCs/>
          <w:color w:val="000000"/>
          <w:sz w:val="28"/>
          <w:szCs w:val="28"/>
          <w:lang w:bidi="ru-RU"/>
        </w:rPr>
        <w:t xml:space="preserve">Меру процессуального принуждения </w:t>
      </w:r>
      <w:r w:rsidRPr="001C58BE">
        <w:rPr>
          <w:bCs/>
          <w:sz w:val="28"/>
          <w:szCs w:val="28"/>
          <w:lang w:bidi="ru-RU"/>
        </w:rPr>
        <w:t>Хутову</w:t>
      </w:r>
      <w:r w:rsidRPr="001C58BE">
        <w:rPr>
          <w:bCs/>
          <w:sz w:val="28"/>
          <w:szCs w:val="28"/>
          <w:lang w:bidi="ru-RU"/>
        </w:rPr>
        <w:t xml:space="preserve"> А.А. </w:t>
      </w:r>
      <w:r w:rsidRPr="00D01AD8">
        <w:rPr>
          <w:bCs/>
          <w:color w:val="000000"/>
          <w:sz w:val="28"/>
          <w:szCs w:val="28"/>
          <w:lang w:bidi="ru-RU"/>
        </w:rPr>
        <w:t xml:space="preserve">в виде обязательства о явке </w:t>
      </w:r>
      <w:r w:rsidRPr="001C58BE" w:rsidR="001C58BE">
        <w:rPr>
          <w:bCs/>
          <w:color w:val="000000"/>
          <w:sz w:val="28"/>
          <w:szCs w:val="28"/>
          <w:lang w:bidi="ru-RU"/>
        </w:rPr>
        <w:t>оставить прежней до вступ</w:t>
      </w:r>
      <w:r w:rsidR="001C58BE">
        <w:rPr>
          <w:bCs/>
          <w:color w:val="000000"/>
          <w:sz w:val="28"/>
          <w:szCs w:val="28"/>
          <w:lang w:bidi="ru-RU"/>
        </w:rPr>
        <w:t>ления приговора в законную силу</w:t>
      </w:r>
      <w:r w:rsidRPr="00BF568E">
        <w:rPr>
          <w:bCs/>
          <w:color w:val="000000"/>
          <w:sz w:val="28"/>
          <w:szCs w:val="28"/>
          <w:lang w:bidi="ru-RU"/>
        </w:rPr>
        <w:t>.</w:t>
      </w:r>
    </w:p>
    <w:p w:rsidR="00D01AD8" w:rsidRPr="00345CFC" w:rsidP="00345CFC">
      <w:pPr>
        <w:ind w:firstLine="709"/>
        <w:jc w:val="both"/>
        <w:rPr>
          <w:bCs/>
          <w:color w:val="000000"/>
          <w:sz w:val="28"/>
          <w:szCs w:val="28"/>
          <w:lang w:bidi="ru-RU"/>
        </w:rPr>
      </w:pPr>
      <w:r>
        <w:rPr>
          <w:bCs/>
          <w:color w:val="000000"/>
          <w:sz w:val="28"/>
          <w:szCs w:val="28"/>
          <w:lang w:bidi="ru-RU"/>
        </w:rPr>
        <w:t>Мера пресечения не избиралась.</w:t>
      </w:r>
    </w:p>
    <w:p w:rsidR="00B80714" w:rsidRPr="00AB0157" w:rsidP="00B80714">
      <w:pPr>
        <w:ind w:firstLine="708"/>
        <w:jc w:val="both"/>
        <w:rPr>
          <w:sz w:val="28"/>
          <w:szCs w:val="28"/>
          <w:lang w:eastAsia="zh-CN"/>
        </w:rPr>
      </w:pPr>
      <w:r>
        <w:rPr>
          <w:sz w:val="28"/>
          <w:szCs w:val="28"/>
          <w:lang w:eastAsia="zh-CN"/>
        </w:rPr>
        <w:t>Потерпевшей Т.П.</w:t>
      </w:r>
      <w:r w:rsidRPr="00AB0157">
        <w:rPr>
          <w:sz w:val="28"/>
          <w:szCs w:val="28"/>
          <w:lang w:eastAsia="zh-CN"/>
        </w:rPr>
        <w:t xml:space="preserve"> заявлен гражданский иск о взыскании с </w:t>
      </w:r>
      <w:r w:rsidRPr="00B80714">
        <w:rPr>
          <w:bCs/>
          <w:sz w:val="28"/>
          <w:szCs w:val="28"/>
          <w:lang w:bidi="ru-RU"/>
        </w:rPr>
        <w:t>Хутова</w:t>
      </w:r>
      <w:r w:rsidRPr="00B80714">
        <w:rPr>
          <w:bCs/>
          <w:sz w:val="28"/>
          <w:szCs w:val="28"/>
          <w:lang w:bidi="ru-RU"/>
        </w:rPr>
        <w:t xml:space="preserve"> А.А. </w:t>
      </w:r>
      <w:r>
        <w:rPr>
          <w:sz w:val="28"/>
          <w:szCs w:val="28"/>
          <w:lang w:eastAsia="zh-CN"/>
        </w:rPr>
        <w:t>морального вреда</w:t>
      </w:r>
      <w:r w:rsidRPr="00AB0157">
        <w:rPr>
          <w:sz w:val="28"/>
          <w:szCs w:val="28"/>
          <w:lang w:eastAsia="zh-CN"/>
        </w:rPr>
        <w:t xml:space="preserve">, причиненного преступлением, в размере </w:t>
      </w:r>
      <w:r>
        <w:rPr>
          <w:sz w:val="28"/>
          <w:szCs w:val="28"/>
          <w:lang w:eastAsia="zh-CN"/>
        </w:rPr>
        <w:t xml:space="preserve">10 000 </w:t>
      </w:r>
      <w:r w:rsidRPr="00AB0157">
        <w:rPr>
          <w:sz w:val="28"/>
          <w:szCs w:val="28"/>
          <w:lang w:eastAsia="zh-CN"/>
        </w:rPr>
        <w:t>рублей</w:t>
      </w:r>
      <w:r w:rsidR="00526110">
        <w:rPr>
          <w:sz w:val="28"/>
          <w:szCs w:val="28"/>
          <w:lang w:eastAsia="zh-CN"/>
        </w:rPr>
        <w:t>,</w:t>
      </w:r>
      <w:r w:rsidRPr="00526110" w:rsidR="00526110">
        <w:t xml:space="preserve"> </w:t>
      </w:r>
      <w:r w:rsidRPr="00526110" w:rsidR="00526110">
        <w:rPr>
          <w:sz w:val="28"/>
          <w:szCs w:val="28"/>
          <w:lang w:eastAsia="zh-CN"/>
        </w:rPr>
        <w:t xml:space="preserve">по тем основаниям, </w:t>
      </w:r>
      <w:r w:rsidRPr="003906C0" w:rsidR="00526110">
        <w:rPr>
          <w:color w:val="000000" w:themeColor="text1"/>
          <w:sz w:val="28"/>
          <w:szCs w:val="28"/>
          <w:lang w:eastAsia="zh-CN"/>
        </w:rPr>
        <w:t xml:space="preserve">что </w:t>
      </w:r>
      <w:r w:rsidRPr="003906C0" w:rsidR="00526110">
        <w:rPr>
          <w:bCs/>
          <w:color w:val="000000" w:themeColor="text1"/>
          <w:sz w:val="28"/>
          <w:szCs w:val="28"/>
          <w:lang w:bidi="ru-RU"/>
        </w:rPr>
        <w:t>Хутов</w:t>
      </w:r>
      <w:r w:rsidRPr="003906C0" w:rsidR="00526110">
        <w:rPr>
          <w:bCs/>
          <w:color w:val="000000" w:themeColor="text1"/>
          <w:sz w:val="28"/>
          <w:szCs w:val="28"/>
          <w:lang w:bidi="ru-RU"/>
        </w:rPr>
        <w:t xml:space="preserve"> А.А. </w:t>
      </w:r>
      <w:r w:rsidRPr="003906C0" w:rsidR="00526110">
        <w:rPr>
          <w:color w:val="000000" w:themeColor="text1"/>
          <w:sz w:val="28"/>
          <w:szCs w:val="28"/>
          <w:lang w:eastAsia="zh-CN"/>
        </w:rPr>
        <w:t xml:space="preserve">совершил </w:t>
      </w:r>
      <w:r w:rsidRPr="00526110" w:rsidR="00526110">
        <w:rPr>
          <w:sz w:val="28"/>
          <w:szCs w:val="28"/>
          <w:lang w:eastAsia="zh-CN"/>
        </w:rPr>
        <w:t>в отношении не</w:t>
      </w:r>
      <w:r w:rsidR="00526110">
        <w:rPr>
          <w:sz w:val="28"/>
          <w:szCs w:val="28"/>
          <w:lang w:eastAsia="zh-CN"/>
        </w:rPr>
        <w:t xml:space="preserve">е </w:t>
      </w:r>
      <w:r w:rsidRPr="00526110" w:rsidR="00526110">
        <w:rPr>
          <w:sz w:val="28"/>
          <w:szCs w:val="28"/>
          <w:lang w:eastAsia="zh-CN"/>
        </w:rPr>
        <w:t>противоправные действия, в результате которых е</w:t>
      </w:r>
      <w:r w:rsidR="00526110">
        <w:rPr>
          <w:sz w:val="28"/>
          <w:szCs w:val="28"/>
          <w:lang w:eastAsia="zh-CN"/>
        </w:rPr>
        <w:t>й</w:t>
      </w:r>
      <w:r w:rsidRPr="00526110" w:rsidR="00526110">
        <w:rPr>
          <w:sz w:val="28"/>
          <w:szCs w:val="28"/>
          <w:lang w:eastAsia="zh-CN"/>
        </w:rPr>
        <w:t xml:space="preserve"> были причинены телесные повреждения</w:t>
      </w:r>
      <w:r w:rsidR="00526110">
        <w:rPr>
          <w:sz w:val="28"/>
          <w:szCs w:val="28"/>
          <w:lang w:eastAsia="zh-CN"/>
        </w:rPr>
        <w:t>, а также унижены честь и достоинство.</w:t>
      </w:r>
    </w:p>
    <w:p w:rsidR="00526110" w:rsidP="00771758">
      <w:pPr>
        <w:ind w:firstLine="709"/>
        <w:jc w:val="both"/>
        <w:rPr>
          <w:sz w:val="28"/>
          <w:szCs w:val="28"/>
          <w:lang w:eastAsia="zh-CN"/>
        </w:rPr>
      </w:pPr>
      <w:r>
        <w:rPr>
          <w:sz w:val="28"/>
          <w:szCs w:val="28"/>
          <w:lang w:eastAsia="zh-CN"/>
        </w:rPr>
        <w:t>Согласно статьи</w:t>
      </w:r>
      <w:r>
        <w:rPr>
          <w:sz w:val="28"/>
          <w:szCs w:val="28"/>
          <w:lang w:eastAsia="zh-CN"/>
        </w:rPr>
        <w:t xml:space="preserve"> 151 Гражданского кодекса</w:t>
      </w:r>
      <w:r w:rsidRPr="00526110">
        <w:rPr>
          <w:sz w:val="28"/>
          <w:szCs w:val="28"/>
          <w:lang w:eastAsia="zh-CN"/>
        </w:rPr>
        <w:t xml:space="preserve"> </w:t>
      </w:r>
      <w:r w:rsidRPr="00D01AD8">
        <w:rPr>
          <w:bCs/>
          <w:color w:val="000000"/>
          <w:sz w:val="28"/>
          <w:szCs w:val="28"/>
          <w:lang w:bidi="ru-RU"/>
        </w:rPr>
        <w:t>Российской Федерации</w:t>
      </w:r>
      <w:r w:rsidRPr="00526110">
        <w:rPr>
          <w:sz w:val="28"/>
          <w:szCs w:val="28"/>
          <w:lang w:eastAsia="zh-CN"/>
        </w:rPr>
        <w:t>,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 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 В соответствии со ст</w:t>
      </w:r>
      <w:r>
        <w:rPr>
          <w:sz w:val="28"/>
          <w:szCs w:val="28"/>
          <w:lang w:eastAsia="zh-CN"/>
        </w:rPr>
        <w:t>атьей</w:t>
      </w:r>
      <w:r w:rsidRPr="00526110">
        <w:rPr>
          <w:sz w:val="28"/>
          <w:szCs w:val="28"/>
          <w:lang w:eastAsia="zh-CN"/>
        </w:rPr>
        <w:t xml:space="preserve"> 1101 </w:t>
      </w:r>
      <w:r>
        <w:rPr>
          <w:sz w:val="28"/>
          <w:szCs w:val="28"/>
          <w:lang w:eastAsia="zh-CN"/>
        </w:rPr>
        <w:t>Гражданского кодекса</w:t>
      </w:r>
      <w:r w:rsidRPr="00526110">
        <w:rPr>
          <w:sz w:val="28"/>
          <w:szCs w:val="28"/>
          <w:lang w:eastAsia="zh-CN"/>
        </w:rPr>
        <w:t xml:space="preserve"> </w:t>
      </w:r>
      <w:r w:rsidRPr="00D01AD8">
        <w:rPr>
          <w:bCs/>
          <w:color w:val="000000"/>
          <w:sz w:val="28"/>
          <w:szCs w:val="28"/>
          <w:lang w:bidi="ru-RU"/>
        </w:rPr>
        <w:t>Российской Федерации</w:t>
      </w:r>
      <w:r w:rsidRPr="00526110">
        <w:rPr>
          <w:sz w:val="28"/>
          <w:szCs w:val="28"/>
          <w:lang w:eastAsia="zh-CN"/>
        </w:rPr>
        <w:t xml:space="preserve">, компенсация морального вреда осуществляется в денежной форме.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w:t>
      </w:r>
      <w:r w:rsidRPr="00526110">
        <w:rPr>
          <w:sz w:val="28"/>
          <w:szCs w:val="28"/>
          <w:lang w:eastAsia="zh-CN"/>
        </w:rPr>
        <w:t>причинителя</w:t>
      </w:r>
      <w:r w:rsidRPr="00526110">
        <w:rPr>
          <w:sz w:val="28"/>
          <w:szCs w:val="28"/>
          <w:lang w:eastAsia="zh-CN"/>
        </w:rPr>
        <w:t xml:space="preserve">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 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 </w:t>
      </w:r>
    </w:p>
    <w:p w:rsidR="00EA7B83" w:rsidRPr="00526110" w:rsidP="00526110">
      <w:pPr>
        <w:ind w:firstLine="709"/>
        <w:jc w:val="both"/>
        <w:rPr>
          <w:sz w:val="28"/>
          <w:szCs w:val="28"/>
          <w:lang w:eastAsia="zh-CN"/>
        </w:rPr>
      </w:pPr>
      <w:r w:rsidRPr="00526110">
        <w:rPr>
          <w:sz w:val="28"/>
          <w:szCs w:val="28"/>
          <w:lang w:eastAsia="zh-CN"/>
        </w:rPr>
        <w:t>Руководствуясь вышеприведенными нормами закона и учитывая, что в результате действий подсудимого потерпевше</w:t>
      </w:r>
      <w:r>
        <w:rPr>
          <w:sz w:val="28"/>
          <w:szCs w:val="28"/>
          <w:lang w:eastAsia="zh-CN"/>
        </w:rPr>
        <w:t>й</w:t>
      </w:r>
      <w:r w:rsidRPr="00526110">
        <w:rPr>
          <w:sz w:val="28"/>
          <w:szCs w:val="28"/>
          <w:lang w:eastAsia="zh-CN"/>
        </w:rPr>
        <w:t xml:space="preserve"> причинены телесные повреждения, повлекшие нравственные страдания, при определении компенсации морального вреда суд принимает во внимание характер причиненных потерпевшей физических и нравственных страданий, связанных с е</w:t>
      </w:r>
      <w:r>
        <w:rPr>
          <w:sz w:val="28"/>
          <w:szCs w:val="28"/>
          <w:lang w:eastAsia="zh-CN"/>
        </w:rPr>
        <w:t>е</w:t>
      </w:r>
      <w:r w:rsidRPr="00526110">
        <w:rPr>
          <w:sz w:val="28"/>
          <w:szCs w:val="28"/>
          <w:lang w:eastAsia="zh-CN"/>
        </w:rPr>
        <w:t xml:space="preserve"> индивидуальными особенностями,</w:t>
      </w:r>
      <w:r>
        <w:rPr>
          <w:sz w:val="28"/>
          <w:szCs w:val="28"/>
          <w:lang w:eastAsia="zh-CN"/>
        </w:rPr>
        <w:t xml:space="preserve"> потерпевшая Т.П. является инвалидом </w:t>
      </w:r>
      <w:r>
        <w:rPr>
          <w:sz w:val="28"/>
          <w:szCs w:val="28"/>
          <w:lang w:val="en-US" w:eastAsia="zh-CN"/>
        </w:rPr>
        <w:t>II</w:t>
      </w:r>
      <w:r w:rsidRPr="00526110">
        <w:rPr>
          <w:sz w:val="28"/>
          <w:szCs w:val="28"/>
          <w:lang w:eastAsia="zh-CN"/>
        </w:rPr>
        <w:t xml:space="preserve"> </w:t>
      </w:r>
      <w:r>
        <w:rPr>
          <w:sz w:val="28"/>
          <w:szCs w:val="28"/>
          <w:lang w:eastAsia="zh-CN"/>
        </w:rPr>
        <w:t>группы,</w:t>
      </w:r>
      <w:r w:rsidRPr="00526110">
        <w:rPr>
          <w:sz w:val="28"/>
          <w:szCs w:val="28"/>
          <w:lang w:eastAsia="zh-CN"/>
        </w:rPr>
        <w:t xml:space="preserve"> степень вины подсудимого, его материальное положение</w:t>
      </w:r>
      <w:r w:rsidR="00A32EB8">
        <w:rPr>
          <w:sz w:val="28"/>
          <w:szCs w:val="28"/>
          <w:lang w:eastAsia="zh-CN"/>
        </w:rPr>
        <w:t>, а также признание иска подсудимым,</w:t>
      </w:r>
      <w:r w:rsidRPr="00526110">
        <w:rPr>
          <w:sz w:val="28"/>
          <w:szCs w:val="28"/>
          <w:lang w:eastAsia="zh-CN"/>
        </w:rPr>
        <w:t xml:space="preserve"> </w:t>
      </w:r>
      <w:r w:rsidR="00A32EB8">
        <w:rPr>
          <w:sz w:val="28"/>
          <w:szCs w:val="28"/>
          <w:lang w:eastAsia="zh-CN"/>
        </w:rPr>
        <w:t>конкретные обстоятельства дела</w:t>
      </w:r>
      <w:r w:rsidR="00A32EB8">
        <w:rPr>
          <w:sz w:val="28"/>
          <w:szCs w:val="28"/>
          <w:lang w:eastAsia="zh-CN"/>
        </w:rPr>
        <w:t xml:space="preserve">, </w:t>
      </w:r>
      <w:r w:rsidRPr="00526110">
        <w:rPr>
          <w:sz w:val="28"/>
          <w:szCs w:val="28"/>
          <w:lang w:eastAsia="zh-CN"/>
        </w:rPr>
        <w:t xml:space="preserve">полагает </w:t>
      </w:r>
      <w:r>
        <w:rPr>
          <w:sz w:val="28"/>
          <w:szCs w:val="28"/>
          <w:lang w:eastAsia="zh-CN"/>
        </w:rPr>
        <w:t xml:space="preserve">удовлетворить </w:t>
      </w:r>
      <w:r>
        <w:rPr>
          <w:bCs/>
          <w:color w:val="000000"/>
          <w:sz w:val="28"/>
          <w:szCs w:val="28"/>
          <w:lang w:bidi="ru-RU"/>
        </w:rPr>
        <w:t>г</w:t>
      </w:r>
      <w:r w:rsidRPr="00EA7B83">
        <w:rPr>
          <w:bCs/>
          <w:color w:val="000000"/>
          <w:sz w:val="28"/>
          <w:szCs w:val="28"/>
          <w:lang w:bidi="ru-RU"/>
        </w:rPr>
        <w:t>раждански</w:t>
      </w:r>
      <w:r>
        <w:rPr>
          <w:bCs/>
          <w:color w:val="000000"/>
          <w:sz w:val="28"/>
          <w:szCs w:val="28"/>
          <w:lang w:bidi="ru-RU"/>
        </w:rPr>
        <w:t>й</w:t>
      </w:r>
      <w:r w:rsidRPr="00EA7B83">
        <w:rPr>
          <w:bCs/>
          <w:color w:val="000000"/>
          <w:sz w:val="28"/>
          <w:szCs w:val="28"/>
          <w:lang w:bidi="ru-RU"/>
        </w:rPr>
        <w:t xml:space="preserve"> иск</w:t>
      </w:r>
      <w:r w:rsidRPr="00526110">
        <w:rPr>
          <w:bCs/>
          <w:color w:val="000000"/>
          <w:sz w:val="28"/>
          <w:szCs w:val="28"/>
          <w:lang w:bidi="ru-RU"/>
        </w:rPr>
        <w:t xml:space="preserve"> </w:t>
      </w:r>
      <w:r w:rsidRPr="00EA7B83">
        <w:rPr>
          <w:bCs/>
          <w:color w:val="000000"/>
          <w:sz w:val="28"/>
          <w:szCs w:val="28"/>
          <w:lang w:bidi="ru-RU"/>
        </w:rPr>
        <w:t>потерпевше</w:t>
      </w:r>
      <w:r>
        <w:rPr>
          <w:bCs/>
          <w:color w:val="000000"/>
          <w:sz w:val="28"/>
          <w:szCs w:val="28"/>
          <w:lang w:bidi="ru-RU"/>
        </w:rPr>
        <w:t>й</w:t>
      </w:r>
      <w:r w:rsidRPr="00EA7B83">
        <w:rPr>
          <w:bCs/>
          <w:color w:val="000000"/>
          <w:sz w:val="28"/>
          <w:szCs w:val="28"/>
          <w:lang w:bidi="ru-RU"/>
        </w:rPr>
        <w:t xml:space="preserve"> </w:t>
      </w:r>
      <w:r>
        <w:rPr>
          <w:bCs/>
          <w:color w:val="000000"/>
          <w:sz w:val="28"/>
          <w:szCs w:val="28"/>
          <w:lang w:bidi="ru-RU"/>
        </w:rPr>
        <w:t>Т.П.</w:t>
      </w:r>
      <w:r w:rsidRPr="00FF22F6">
        <w:t xml:space="preserve"> </w:t>
      </w:r>
      <w:r w:rsidRPr="00EA7B83">
        <w:rPr>
          <w:bCs/>
          <w:color w:val="000000"/>
          <w:sz w:val="28"/>
          <w:szCs w:val="28"/>
          <w:lang w:bidi="ru-RU"/>
        </w:rPr>
        <w:t xml:space="preserve">на сумму </w:t>
      </w:r>
      <w:r>
        <w:rPr>
          <w:bCs/>
          <w:color w:val="000000"/>
          <w:sz w:val="28"/>
          <w:szCs w:val="28"/>
          <w:lang w:bidi="ru-RU"/>
        </w:rPr>
        <w:t xml:space="preserve">10 </w:t>
      </w:r>
      <w:r w:rsidR="005B3A22">
        <w:rPr>
          <w:bCs/>
          <w:color w:val="000000"/>
          <w:sz w:val="28"/>
          <w:szCs w:val="28"/>
          <w:lang w:bidi="ru-RU"/>
        </w:rPr>
        <w:t>0</w:t>
      </w:r>
      <w:r>
        <w:rPr>
          <w:bCs/>
          <w:color w:val="000000"/>
          <w:sz w:val="28"/>
          <w:szCs w:val="28"/>
          <w:lang w:bidi="ru-RU"/>
        </w:rPr>
        <w:t>00 рублей</w:t>
      </w:r>
      <w:r w:rsidRPr="00526110">
        <w:rPr>
          <w:bCs/>
          <w:color w:val="000000"/>
          <w:sz w:val="28"/>
          <w:szCs w:val="28"/>
          <w:lang w:bidi="ru-RU"/>
        </w:rPr>
        <w:t xml:space="preserve"> </w:t>
      </w:r>
      <w:r>
        <w:rPr>
          <w:bCs/>
          <w:color w:val="000000"/>
          <w:sz w:val="28"/>
          <w:szCs w:val="28"/>
          <w:lang w:bidi="ru-RU"/>
        </w:rPr>
        <w:t>в полном размере</w:t>
      </w:r>
      <w:r w:rsidRPr="00EA7B83">
        <w:rPr>
          <w:bCs/>
          <w:color w:val="000000"/>
          <w:sz w:val="28"/>
          <w:szCs w:val="28"/>
          <w:lang w:bidi="ru-RU"/>
        </w:rPr>
        <w:t>.</w:t>
      </w:r>
    </w:p>
    <w:p w:rsidR="00D01AD8" w:rsidRPr="00D01AD8" w:rsidP="00AD1300">
      <w:pPr>
        <w:ind w:firstLine="708"/>
        <w:jc w:val="both"/>
        <w:rPr>
          <w:bCs/>
          <w:color w:val="000000"/>
          <w:sz w:val="28"/>
          <w:szCs w:val="28"/>
          <w:lang w:bidi="ru-RU"/>
        </w:rPr>
      </w:pPr>
      <w:r w:rsidRPr="00D01AD8">
        <w:rPr>
          <w:bCs/>
          <w:color w:val="000000"/>
          <w:sz w:val="28"/>
          <w:szCs w:val="28"/>
          <w:lang w:bidi="ru-RU"/>
        </w:rPr>
        <w:t xml:space="preserve">На основании изложенного, руководствуясь статьями </w:t>
      </w:r>
      <w:r w:rsidR="00771758">
        <w:rPr>
          <w:bCs/>
          <w:color w:val="000000"/>
          <w:sz w:val="28"/>
          <w:szCs w:val="28"/>
          <w:lang w:bidi="ru-RU"/>
        </w:rPr>
        <w:t xml:space="preserve">296 - 299, 303, 304, 307 </w:t>
      </w:r>
      <w:r w:rsidR="00182413">
        <w:rPr>
          <w:bCs/>
          <w:color w:val="000000"/>
          <w:sz w:val="28"/>
          <w:szCs w:val="28"/>
          <w:lang w:bidi="ru-RU"/>
        </w:rPr>
        <w:t>–</w:t>
      </w:r>
      <w:r w:rsidR="00771758">
        <w:rPr>
          <w:bCs/>
          <w:color w:val="000000"/>
          <w:sz w:val="28"/>
          <w:szCs w:val="28"/>
          <w:lang w:bidi="ru-RU"/>
        </w:rPr>
        <w:t xml:space="preserve"> 310</w:t>
      </w:r>
      <w:r w:rsidR="00182413">
        <w:rPr>
          <w:bCs/>
          <w:color w:val="000000"/>
          <w:sz w:val="28"/>
          <w:szCs w:val="28"/>
          <w:lang w:bidi="ru-RU"/>
        </w:rPr>
        <w:t>, 314-317</w:t>
      </w:r>
      <w:r w:rsidR="00771758">
        <w:rPr>
          <w:bCs/>
          <w:color w:val="000000"/>
          <w:sz w:val="28"/>
          <w:szCs w:val="28"/>
          <w:lang w:bidi="ru-RU"/>
        </w:rPr>
        <w:t xml:space="preserve"> </w:t>
      </w:r>
      <w:r w:rsidRPr="00D01AD8">
        <w:rPr>
          <w:bCs/>
          <w:color w:val="000000"/>
          <w:sz w:val="28"/>
          <w:szCs w:val="28"/>
          <w:lang w:bidi="ru-RU"/>
        </w:rPr>
        <w:t>Уголовно-процессуального кодекса</w:t>
      </w:r>
      <w:r w:rsidR="00771758">
        <w:rPr>
          <w:bCs/>
          <w:color w:val="000000"/>
          <w:sz w:val="28"/>
          <w:szCs w:val="28"/>
          <w:lang w:bidi="ru-RU"/>
        </w:rPr>
        <w:t xml:space="preserve"> Российской Федерации, мировой </w:t>
      </w:r>
      <w:r w:rsidRPr="00D01AD8">
        <w:rPr>
          <w:bCs/>
          <w:color w:val="000000"/>
          <w:sz w:val="28"/>
          <w:szCs w:val="28"/>
          <w:lang w:bidi="ru-RU"/>
        </w:rPr>
        <w:t xml:space="preserve">судья </w:t>
      </w:r>
    </w:p>
    <w:p w:rsidR="00D01AD8" w:rsidRPr="00D01AD8" w:rsidP="00771758">
      <w:pPr>
        <w:ind w:firstLine="851"/>
        <w:jc w:val="center"/>
        <w:rPr>
          <w:bCs/>
          <w:color w:val="000000"/>
          <w:sz w:val="28"/>
          <w:szCs w:val="28"/>
          <w:lang w:bidi="ru-RU"/>
        </w:rPr>
      </w:pPr>
      <w:r w:rsidRPr="00D01AD8">
        <w:rPr>
          <w:bCs/>
          <w:color w:val="000000"/>
          <w:sz w:val="28"/>
          <w:szCs w:val="28"/>
          <w:lang w:bidi="ru-RU"/>
        </w:rPr>
        <w:t>п</w:t>
      </w:r>
      <w:r w:rsidRPr="00D01AD8">
        <w:rPr>
          <w:bCs/>
          <w:color w:val="000000"/>
          <w:sz w:val="28"/>
          <w:szCs w:val="28"/>
          <w:lang w:bidi="ru-RU"/>
        </w:rPr>
        <w:t xml:space="preserve"> р и г о в о р и л:</w:t>
      </w:r>
    </w:p>
    <w:p w:rsidR="00D01AD8" w:rsidRPr="00D01AD8" w:rsidP="00771758">
      <w:pPr>
        <w:ind w:firstLine="851"/>
        <w:jc w:val="center"/>
        <w:rPr>
          <w:bCs/>
          <w:color w:val="000000"/>
          <w:sz w:val="28"/>
          <w:szCs w:val="28"/>
          <w:lang w:bidi="ru-RU"/>
        </w:rPr>
      </w:pPr>
    </w:p>
    <w:p w:rsidR="008F576E" w:rsidP="00771758">
      <w:pPr>
        <w:ind w:firstLine="709"/>
        <w:jc w:val="both"/>
        <w:rPr>
          <w:bCs/>
          <w:color w:val="000000"/>
          <w:sz w:val="28"/>
          <w:szCs w:val="28"/>
          <w:lang w:bidi="ru-RU"/>
        </w:rPr>
      </w:pPr>
      <w:r>
        <w:rPr>
          <w:bCs/>
          <w:color w:val="000000"/>
          <w:sz w:val="28"/>
          <w:szCs w:val="28"/>
          <w:lang w:bidi="ru-RU"/>
        </w:rPr>
        <w:t>Хутова</w:t>
      </w:r>
      <w:r>
        <w:rPr>
          <w:bCs/>
          <w:color w:val="000000"/>
          <w:sz w:val="28"/>
          <w:szCs w:val="28"/>
          <w:lang w:bidi="ru-RU"/>
        </w:rPr>
        <w:t xml:space="preserve"> А</w:t>
      </w:r>
      <w:r w:rsidR="00C520CC">
        <w:rPr>
          <w:bCs/>
          <w:color w:val="000000"/>
          <w:sz w:val="28"/>
          <w:szCs w:val="28"/>
          <w:lang w:bidi="ru-RU"/>
        </w:rPr>
        <w:t>.</w:t>
      </w:r>
      <w:r>
        <w:rPr>
          <w:bCs/>
          <w:color w:val="000000"/>
          <w:sz w:val="28"/>
          <w:szCs w:val="28"/>
          <w:lang w:bidi="ru-RU"/>
        </w:rPr>
        <w:t>А</w:t>
      </w:r>
      <w:r w:rsidR="00C520CC">
        <w:rPr>
          <w:bCs/>
          <w:color w:val="000000"/>
          <w:sz w:val="28"/>
          <w:szCs w:val="28"/>
          <w:lang w:bidi="ru-RU"/>
        </w:rPr>
        <w:t xml:space="preserve">. </w:t>
      </w:r>
      <w:r w:rsidRPr="00D01AD8" w:rsidR="00D01AD8">
        <w:rPr>
          <w:bCs/>
          <w:color w:val="000000"/>
          <w:sz w:val="28"/>
          <w:szCs w:val="28"/>
          <w:lang w:bidi="ru-RU"/>
        </w:rPr>
        <w:t>признать виновн</w:t>
      </w:r>
      <w:r>
        <w:rPr>
          <w:bCs/>
          <w:color w:val="000000"/>
          <w:sz w:val="28"/>
          <w:szCs w:val="28"/>
          <w:lang w:bidi="ru-RU"/>
        </w:rPr>
        <w:t>ым</w:t>
      </w:r>
      <w:r w:rsidRPr="00D01AD8" w:rsidR="00D01AD8">
        <w:rPr>
          <w:bCs/>
          <w:color w:val="000000"/>
          <w:sz w:val="28"/>
          <w:szCs w:val="28"/>
          <w:lang w:bidi="ru-RU"/>
        </w:rPr>
        <w:t xml:space="preserve"> в совершении преступления, предусмотренного пунктом «в» части 2 статьи 115 Уголовного  кодекса Российской Федерации, и назначить е</w:t>
      </w:r>
      <w:r>
        <w:rPr>
          <w:bCs/>
          <w:color w:val="000000"/>
          <w:sz w:val="28"/>
          <w:szCs w:val="28"/>
          <w:lang w:bidi="ru-RU"/>
        </w:rPr>
        <w:t>му</w:t>
      </w:r>
      <w:r w:rsidRPr="00D01AD8" w:rsidR="00D01AD8">
        <w:rPr>
          <w:bCs/>
          <w:color w:val="000000"/>
          <w:sz w:val="28"/>
          <w:szCs w:val="28"/>
          <w:lang w:bidi="ru-RU"/>
        </w:rPr>
        <w:t xml:space="preserve"> наказание в виде </w:t>
      </w:r>
      <w:r>
        <w:rPr>
          <w:bCs/>
          <w:color w:val="000000"/>
          <w:sz w:val="28"/>
          <w:szCs w:val="28"/>
          <w:lang w:bidi="ru-RU"/>
        </w:rPr>
        <w:t>лишения свободы на срок 8 (восемь) месяцев.</w:t>
      </w:r>
    </w:p>
    <w:p w:rsidR="008F576E" w:rsidP="00771758">
      <w:pPr>
        <w:ind w:firstLine="709"/>
        <w:jc w:val="both"/>
        <w:rPr>
          <w:bCs/>
          <w:color w:val="000000"/>
          <w:sz w:val="28"/>
          <w:szCs w:val="28"/>
          <w:lang w:bidi="ru-RU"/>
        </w:rPr>
      </w:pPr>
      <w:r>
        <w:rPr>
          <w:bCs/>
          <w:color w:val="000000"/>
          <w:sz w:val="28"/>
          <w:szCs w:val="28"/>
          <w:lang w:bidi="ru-RU"/>
        </w:rPr>
        <w:t xml:space="preserve">На основании статьи 73 </w:t>
      </w:r>
      <w:r w:rsidR="00AD1300">
        <w:rPr>
          <w:bCs/>
          <w:color w:val="000000"/>
          <w:sz w:val="28"/>
          <w:szCs w:val="28"/>
          <w:lang w:bidi="ru-RU"/>
        </w:rPr>
        <w:t>Уголовного</w:t>
      </w:r>
      <w:r w:rsidRPr="00D01AD8">
        <w:rPr>
          <w:bCs/>
          <w:color w:val="000000"/>
          <w:sz w:val="28"/>
          <w:szCs w:val="28"/>
          <w:lang w:bidi="ru-RU"/>
        </w:rPr>
        <w:t xml:space="preserve"> кодекса Российской Федерации</w:t>
      </w:r>
      <w:r>
        <w:rPr>
          <w:bCs/>
          <w:color w:val="000000"/>
          <w:sz w:val="28"/>
          <w:szCs w:val="28"/>
          <w:lang w:bidi="ru-RU"/>
        </w:rPr>
        <w:t xml:space="preserve"> </w:t>
      </w:r>
      <w:r w:rsidRPr="00F80E3E" w:rsidR="00F80E3E">
        <w:rPr>
          <w:bCs/>
          <w:color w:val="000000"/>
          <w:sz w:val="28"/>
          <w:szCs w:val="28"/>
          <w:lang w:bidi="ru-RU"/>
        </w:rPr>
        <w:t xml:space="preserve">назначенное </w:t>
      </w:r>
      <w:r>
        <w:rPr>
          <w:bCs/>
          <w:color w:val="000000"/>
          <w:sz w:val="28"/>
          <w:szCs w:val="28"/>
          <w:lang w:bidi="ru-RU"/>
        </w:rPr>
        <w:t>наказание в виде лишения свободы считать условным, с испытательным сроком на 2 (два) года.</w:t>
      </w:r>
    </w:p>
    <w:p w:rsidR="008F576E" w:rsidP="008F576E">
      <w:pPr>
        <w:ind w:firstLine="709"/>
        <w:jc w:val="both"/>
        <w:rPr>
          <w:bCs/>
          <w:color w:val="000000"/>
          <w:sz w:val="28"/>
          <w:szCs w:val="28"/>
          <w:lang w:bidi="ru-RU"/>
        </w:rPr>
      </w:pPr>
      <w:r>
        <w:rPr>
          <w:bCs/>
          <w:color w:val="000000"/>
          <w:sz w:val="28"/>
          <w:szCs w:val="28"/>
          <w:lang w:bidi="ru-RU"/>
        </w:rPr>
        <w:t xml:space="preserve">Возложить на осужденного </w:t>
      </w:r>
      <w:r>
        <w:rPr>
          <w:bCs/>
          <w:color w:val="000000"/>
          <w:sz w:val="28"/>
          <w:szCs w:val="28"/>
          <w:lang w:bidi="ru-RU"/>
        </w:rPr>
        <w:t>Хутова</w:t>
      </w:r>
      <w:r>
        <w:rPr>
          <w:bCs/>
          <w:color w:val="000000"/>
          <w:sz w:val="28"/>
          <w:szCs w:val="28"/>
          <w:lang w:bidi="ru-RU"/>
        </w:rPr>
        <w:t xml:space="preserve"> А</w:t>
      </w:r>
      <w:r w:rsidR="00C520CC">
        <w:rPr>
          <w:bCs/>
          <w:color w:val="000000"/>
          <w:sz w:val="28"/>
          <w:szCs w:val="28"/>
          <w:lang w:bidi="ru-RU"/>
        </w:rPr>
        <w:t>.</w:t>
      </w:r>
      <w:r>
        <w:rPr>
          <w:bCs/>
          <w:color w:val="000000"/>
          <w:sz w:val="28"/>
          <w:szCs w:val="28"/>
          <w:lang w:bidi="ru-RU"/>
        </w:rPr>
        <w:t>А</w:t>
      </w:r>
      <w:r w:rsidR="00C520CC">
        <w:rPr>
          <w:bCs/>
          <w:color w:val="000000"/>
          <w:sz w:val="28"/>
          <w:szCs w:val="28"/>
          <w:lang w:bidi="ru-RU"/>
        </w:rPr>
        <w:t>.</w:t>
      </w:r>
      <w:r>
        <w:rPr>
          <w:bCs/>
          <w:color w:val="000000"/>
          <w:sz w:val="28"/>
          <w:szCs w:val="28"/>
          <w:lang w:bidi="ru-RU"/>
        </w:rPr>
        <w:t xml:space="preserve"> обязанность в период условного осуждения не менять постоянного места жительства без уведомления специализированного государственного органа осуществляющего контроль за поведением осужденного</w:t>
      </w:r>
      <w:r w:rsidR="00F80E3E">
        <w:rPr>
          <w:bCs/>
          <w:color w:val="000000"/>
          <w:sz w:val="28"/>
          <w:szCs w:val="28"/>
          <w:lang w:bidi="ru-RU"/>
        </w:rPr>
        <w:t>,</w:t>
      </w:r>
      <w:r w:rsidRPr="00F80E3E" w:rsidR="00F80E3E">
        <w:rPr>
          <w:bCs/>
          <w:color w:val="000000"/>
          <w:sz w:val="28"/>
          <w:szCs w:val="28"/>
          <w:lang w:bidi="ru-RU"/>
        </w:rPr>
        <w:t xml:space="preserve"> а также являться в указанный орган на регистрацию с периодичностью и в дни, установленные указанным органом в соответствии с ч</w:t>
      </w:r>
      <w:r w:rsidR="00F80E3E">
        <w:rPr>
          <w:bCs/>
          <w:color w:val="000000"/>
          <w:sz w:val="28"/>
          <w:szCs w:val="28"/>
          <w:lang w:bidi="ru-RU"/>
        </w:rPr>
        <w:t>астями</w:t>
      </w:r>
      <w:r w:rsidRPr="00F80E3E" w:rsidR="00F80E3E">
        <w:rPr>
          <w:bCs/>
          <w:color w:val="000000"/>
          <w:sz w:val="28"/>
          <w:szCs w:val="28"/>
          <w:lang w:bidi="ru-RU"/>
        </w:rPr>
        <w:t xml:space="preserve"> 4, 6 ст</w:t>
      </w:r>
      <w:r w:rsidR="00F80E3E">
        <w:rPr>
          <w:bCs/>
          <w:color w:val="000000"/>
          <w:sz w:val="28"/>
          <w:szCs w:val="28"/>
          <w:lang w:bidi="ru-RU"/>
        </w:rPr>
        <w:t>атьи</w:t>
      </w:r>
      <w:r w:rsidRPr="00F80E3E" w:rsidR="00F80E3E">
        <w:rPr>
          <w:bCs/>
          <w:color w:val="000000"/>
          <w:sz w:val="28"/>
          <w:szCs w:val="28"/>
          <w:lang w:bidi="ru-RU"/>
        </w:rPr>
        <w:t xml:space="preserve"> 188 У</w:t>
      </w:r>
      <w:r w:rsidR="00F80E3E">
        <w:rPr>
          <w:bCs/>
          <w:color w:val="000000"/>
          <w:sz w:val="28"/>
          <w:szCs w:val="28"/>
          <w:lang w:bidi="ru-RU"/>
        </w:rPr>
        <w:t xml:space="preserve">головно-исполнительного кодекса </w:t>
      </w:r>
      <w:r w:rsidRPr="00D01AD8" w:rsidR="00F80E3E">
        <w:rPr>
          <w:bCs/>
          <w:color w:val="000000"/>
          <w:sz w:val="28"/>
          <w:szCs w:val="28"/>
          <w:lang w:bidi="ru-RU"/>
        </w:rPr>
        <w:t>Российской Федерации</w:t>
      </w:r>
      <w:r w:rsidRPr="00F80E3E" w:rsidR="00F80E3E">
        <w:rPr>
          <w:bCs/>
          <w:color w:val="000000"/>
          <w:sz w:val="28"/>
          <w:szCs w:val="28"/>
          <w:lang w:bidi="ru-RU"/>
        </w:rPr>
        <w:t>.</w:t>
      </w:r>
      <w:r>
        <w:rPr>
          <w:bCs/>
          <w:color w:val="000000"/>
          <w:sz w:val="28"/>
          <w:szCs w:val="28"/>
          <w:lang w:bidi="ru-RU"/>
        </w:rPr>
        <w:t xml:space="preserve"> </w:t>
      </w:r>
    </w:p>
    <w:p w:rsidR="00D4100D" w:rsidP="008F576E">
      <w:pPr>
        <w:ind w:firstLine="709"/>
        <w:jc w:val="both"/>
        <w:rPr>
          <w:bCs/>
          <w:color w:val="000000"/>
          <w:sz w:val="28"/>
          <w:szCs w:val="28"/>
          <w:lang w:bidi="ru-RU"/>
        </w:rPr>
      </w:pPr>
      <w:r w:rsidRPr="00D4100D">
        <w:rPr>
          <w:bCs/>
          <w:color w:val="000000"/>
          <w:sz w:val="28"/>
          <w:szCs w:val="28"/>
          <w:lang w:bidi="ru-RU"/>
        </w:rPr>
        <w:t>Контроль за</w:t>
      </w:r>
      <w:r w:rsidRPr="00D4100D">
        <w:rPr>
          <w:bCs/>
          <w:color w:val="000000"/>
          <w:sz w:val="28"/>
          <w:szCs w:val="28"/>
          <w:lang w:bidi="ru-RU"/>
        </w:rPr>
        <w:t xml:space="preserve"> поведением условно осужденного </w:t>
      </w:r>
      <w:r>
        <w:rPr>
          <w:bCs/>
          <w:color w:val="000000"/>
          <w:sz w:val="28"/>
          <w:szCs w:val="28"/>
          <w:lang w:bidi="ru-RU"/>
        </w:rPr>
        <w:t>Хутова</w:t>
      </w:r>
      <w:r>
        <w:rPr>
          <w:bCs/>
          <w:color w:val="000000"/>
          <w:sz w:val="28"/>
          <w:szCs w:val="28"/>
          <w:lang w:bidi="ru-RU"/>
        </w:rPr>
        <w:t xml:space="preserve"> А</w:t>
      </w:r>
      <w:r w:rsidR="00C520CC">
        <w:rPr>
          <w:bCs/>
          <w:color w:val="000000"/>
          <w:sz w:val="28"/>
          <w:szCs w:val="28"/>
          <w:lang w:bidi="ru-RU"/>
        </w:rPr>
        <w:t>.</w:t>
      </w:r>
      <w:r>
        <w:rPr>
          <w:bCs/>
          <w:color w:val="000000"/>
          <w:sz w:val="28"/>
          <w:szCs w:val="28"/>
          <w:lang w:bidi="ru-RU"/>
        </w:rPr>
        <w:t>А</w:t>
      </w:r>
      <w:r w:rsidR="00C520CC">
        <w:rPr>
          <w:bCs/>
          <w:color w:val="000000"/>
          <w:sz w:val="28"/>
          <w:szCs w:val="28"/>
          <w:lang w:bidi="ru-RU"/>
        </w:rPr>
        <w:t>.</w:t>
      </w:r>
      <w:r>
        <w:rPr>
          <w:bCs/>
          <w:color w:val="000000"/>
          <w:sz w:val="28"/>
          <w:szCs w:val="28"/>
          <w:lang w:bidi="ru-RU"/>
        </w:rPr>
        <w:t xml:space="preserve"> </w:t>
      </w:r>
      <w:r w:rsidRPr="00D4100D">
        <w:rPr>
          <w:bCs/>
          <w:color w:val="000000"/>
          <w:sz w:val="28"/>
          <w:szCs w:val="28"/>
          <w:lang w:bidi="ru-RU"/>
        </w:rPr>
        <w:t>возложить на специализированный государственный орган, осуществляющий контроль за поведением условно осужденных по месту жительства.</w:t>
      </w:r>
    </w:p>
    <w:p w:rsidR="00D01AD8" w:rsidP="00771758">
      <w:pPr>
        <w:ind w:firstLine="708"/>
        <w:jc w:val="both"/>
        <w:rPr>
          <w:bCs/>
          <w:color w:val="000000"/>
          <w:sz w:val="28"/>
          <w:szCs w:val="28"/>
          <w:lang w:bidi="ru-RU"/>
        </w:rPr>
      </w:pPr>
      <w:r w:rsidRPr="00D01AD8">
        <w:rPr>
          <w:bCs/>
          <w:color w:val="000000"/>
          <w:sz w:val="28"/>
          <w:szCs w:val="28"/>
          <w:lang w:bidi="ru-RU"/>
        </w:rPr>
        <w:t xml:space="preserve">Меру процессуального принуждения </w:t>
      </w:r>
      <w:r w:rsidR="001A3298">
        <w:rPr>
          <w:bCs/>
          <w:color w:val="000000"/>
          <w:sz w:val="28"/>
          <w:szCs w:val="28"/>
          <w:lang w:bidi="ru-RU"/>
        </w:rPr>
        <w:t>Хутову</w:t>
      </w:r>
      <w:r w:rsidR="001A3298">
        <w:rPr>
          <w:bCs/>
          <w:color w:val="000000"/>
          <w:sz w:val="28"/>
          <w:szCs w:val="28"/>
          <w:lang w:bidi="ru-RU"/>
        </w:rPr>
        <w:t xml:space="preserve"> А.А.</w:t>
      </w:r>
      <w:r w:rsidRPr="00D01AD8">
        <w:rPr>
          <w:bCs/>
          <w:color w:val="000000"/>
          <w:sz w:val="28"/>
          <w:szCs w:val="28"/>
          <w:lang w:bidi="ru-RU"/>
        </w:rPr>
        <w:t xml:space="preserve"> в виде обязательства о явке </w:t>
      </w:r>
      <w:r w:rsidR="001A3298">
        <w:rPr>
          <w:bCs/>
          <w:color w:val="000000"/>
          <w:sz w:val="28"/>
          <w:szCs w:val="28"/>
          <w:lang w:bidi="ru-RU"/>
        </w:rPr>
        <w:t xml:space="preserve">- </w:t>
      </w:r>
      <w:r w:rsidRPr="001C58BE" w:rsidR="001C58BE">
        <w:rPr>
          <w:bCs/>
          <w:color w:val="000000"/>
          <w:sz w:val="28"/>
          <w:szCs w:val="28"/>
          <w:lang w:bidi="ru-RU"/>
        </w:rPr>
        <w:t>оставить прежней до вступ</w:t>
      </w:r>
      <w:r w:rsidR="001C58BE">
        <w:rPr>
          <w:bCs/>
          <w:color w:val="000000"/>
          <w:sz w:val="28"/>
          <w:szCs w:val="28"/>
          <w:lang w:bidi="ru-RU"/>
        </w:rPr>
        <w:t>ления приговора в законную силу</w:t>
      </w:r>
      <w:r w:rsidRPr="00BF568E" w:rsidR="00BF568E">
        <w:rPr>
          <w:bCs/>
          <w:color w:val="000000"/>
          <w:sz w:val="28"/>
          <w:szCs w:val="28"/>
          <w:lang w:bidi="ru-RU"/>
        </w:rPr>
        <w:t>.</w:t>
      </w:r>
    </w:p>
    <w:p w:rsidR="008F576E" w:rsidP="00771758">
      <w:pPr>
        <w:ind w:firstLine="708"/>
        <w:jc w:val="both"/>
        <w:rPr>
          <w:bCs/>
          <w:color w:val="FF0000"/>
          <w:sz w:val="28"/>
          <w:szCs w:val="28"/>
          <w:lang w:bidi="ru-RU"/>
        </w:rPr>
      </w:pPr>
      <w:r w:rsidRPr="00BF568E">
        <w:rPr>
          <w:bCs/>
          <w:color w:val="000000"/>
          <w:sz w:val="28"/>
          <w:szCs w:val="28"/>
          <w:lang w:val="x-none" w:bidi="ru-RU"/>
        </w:rPr>
        <w:t xml:space="preserve">Взыскать с </w:t>
      </w:r>
      <w:r w:rsidR="001A3298">
        <w:rPr>
          <w:bCs/>
          <w:color w:val="000000"/>
          <w:sz w:val="28"/>
          <w:szCs w:val="28"/>
          <w:lang w:bidi="ru-RU"/>
        </w:rPr>
        <w:t>Хутова</w:t>
      </w:r>
      <w:r w:rsidR="001A3298">
        <w:rPr>
          <w:bCs/>
          <w:color w:val="000000"/>
          <w:sz w:val="28"/>
          <w:szCs w:val="28"/>
          <w:lang w:bidi="ru-RU"/>
        </w:rPr>
        <w:t xml:space="preserve"> А</w:t>
      </w:r>
      <w:r w:rsidR="00C520CC">
        <w:rPr>
          <w:bCs/>
          <w:color w:val="000000"/>
          <w:sz w:val="28"/>
          <w:szCs w:val="28"/>
          <w:lang w:bidi="ru-RU"/>
        </w:rPr>
        <w:t>.</w:t>
      </w:r>
      <w:r w:rsidR="001A3298">
        <w:rPr>
          <w:bCs/>
          <w:color w:val="000000"/>
          <w:sz w:val="28"/>
          <w:szCs w:val="28"/>
          <w:lang w:bidi="ru-RU"/>
        </w:rPr>
        <w:t>А</w:t>
      </w:r>
      <w:r w:rsidR="00C520CC">
        <w:rPr>
          <w:bCs/>
          <w:color w:val="000000"/>
          <w:sz w:val="28"/>
          <w:szCs w:val="28"/>
          <w:lang w:bidi="ru-RU"/>
        </w:rPr>
        <w:t>.</w:t>
      </w:r>
      <w:r w:rsidRPr="00BF568E">
        <w:rPr>
          <w:bCs/>
          <w:color w:val="000000"/>
          <w:sz w:val="28"/>
          <w:szCs w:val="28"/>
          <w:lang w:val="x-none" w:bidi="ru-RU"/>
        </w:rPr>
        <w:t xml:space="preserve"> в пользу </w:t>
      </w:r>
      <w:r w:rsidR="001A3298">
        <w:rPr>
          <w:bCs/>
          <w:color w:val="000000"/>
          <w:sz w:val="28"/>
          <w:szCs w:val="28"/>
          <w:lang w:bidi="ru-RU"/>
        </w:rPr>
        <w:t>Т</w:t>
      </w:r>
      <w:r w:rsidR="00C520CC">
        <w:rPr>
          <w:bCs/>
          <w:color w:val="000000"/>
          <w:sz w:val="28"/>
          <w:szCs w:val="28"/>
          <w:lang w:bidi="ru-RU"/>
        </w:rPr>
        <w:t>.</w:t>
      </w:r>
      <w:r w:rsidRPr="008F576E" w:rsidR="001A3298">
        <w:rPr>
          <w:bCs/>
          <w:sz w:val="28"/>
          <w:szCs w:val="28"/>
          <w:lang w:bidi="ru-RU"/>
        </w:rPr>
        <w:t>П</w:t>
      </w:r>
      <w:r w:rsidR="00C520CC">
        <w:rPr>
          <w:bCs/>
          <w:sz w:val="28"/>
          <w:szCs w:val="28"/>
          <w:lang w:bidi="ru-RU"/>
        </w:rPr>
        <w:t>.</w:t>
      </w:r>
      <w:r w:rsidRPr="008F576E">
        <w:rPr>
          <w:bCs/>
          <w:sz w:val="28"/>
          <w:szCs w:val="28"/>
          <w:lang w:val="x-none" w:bidi="ru-RU"/>
        </w:rPr>
        <w:t xml:space="preserve"> </w:t>
      </w:r>
      <w:r w:rsidRPr="008F576E" w:rsidR="001A3298">
        <w:rPr>
          <w:bCs/>
          <w:sz w:val="28"/>
          <w:szCs w:val="28"/>
          <w:lang w:bidi="ru-RU"/>
        </w:rPr>
        <w:t xml:space="preserve">10 000 </w:t>
      </w:r>
      <w:r w:rsidRPr="008F576E">
        <w:rPr>
          <w:bCs/>
          <w:sz w:val="28"/>
          <w:szCs w:val="28"/>
          <w:lang w:val="x-none" w:bidi="ru-RU"/>
        </w:rPr>
        <w:t>(</w:t>
      </w:r>
      <w:r w:rsidRPr="008F576E" w:rsidR="001A3298">
        <w:rPr>
          <w:bCs/>
          <w:sz w:val="28"/>
          <w:szCs w:val="28"/>
          <w:lang w:bidi="ru-RU"/>
        </w:rPr>
        <w:t xml:space="preserve">десять </w:t>
      </w:r>
      <w:r w:rsidRPr="00BF568E">
        <w:rPr>
          <w:bCs/>
          <w:color w:val="000000"/>
          <w:sz w:val="28"/>
          <w:szCs w:val="28"/>
          <w:lang w:val="x-none" w:bidi="ru-RU"/>
        </w:rPr>
        <w:t xml:space="preserve">тысяч) рублей в возмещение </w:t>
      </w:r>
      <w:r w:rsidR="001A3298">
        <w:rPr>
          <w:bCs/>
          <w:color w:val="000000"/>
          <w:sz w:val="28"/>
          <w:szCs w:val="28"/>
          <w:lang w:bidi="ru-RU"/>
        </w:rPr>
        <w:t>морального вреда</w:t>
      </w:r>
      <w:r w:rsidRPr="00BF568E">
        <w:rPr>
          <w:bCs/>
          <w:color w:val="000000"/>
          <w:sz w:val="28"/>
          <w:szCs w:val="28"/>
          <w:lang w:val="x-none" w:bidi="ru-RU"/>
        </w:rPr>
        <w:t>.</w:t>
      </w:r>
      <w:r w:rsidR="00BE5FD7">
        <w:rPr>
          <w:bCs/>
          <w:color w:val="000000"/>
          <w:sz w:val="28"/>
          <w:szCs w:val="28"/>
          <w:lang w:bidi="ru-RU"/>
        </w:rPr>
        <w:t xml:space="preserve"> </w:t>
      </w:r>
    </w:p>
    <w:p w:rsidR="001A3298" w:rsidP="00771758">
      <w:pPr>
        <w:ind w:firstLine="708"/>
        <w:jc w:val="both"/>
        <w:rPr>
          <w:bCs/>
          <w:color w:val="000000"/>
          <w:sz w:val="28"/>
          <w:szCs w:val="28"/>
          <w:lang w:bidi="ru-RU"/>
        </w:rPr>
      </w:pPr>
      <w:r w:rsidRPr="00D01AD8">
        <w:rPr>
          <w:bCs/>
          <w:color w:val="000000"/>
          <w:sz w:val="28"/>
          <w:szCs w:val="28"/>
          <w:lang w:bidi="ru-RU"/>
        </w:rPr>
        <w:t xml:space="preserve">Вещественное доказательство: </w:t>
      </w:r>
      <w:r w:rsidRPr="001A3298">
        <w:rPr>
          <w:bCs/>
          <w:color w:val="000000"/>
          <w:sz w:val="28"/>
          <w:szCs w:val="28"/>
          <w:lang w:bidi="ru-RU"/>
        </w:rPr>
        <w:t xml:space="preserve">деревянная трость, возвращенная под сохранную расписку Т.П. </w:t>
      </w:r>
      <w:r w:rsidR="00BE5FD7">
        <w:rPr>
          <w:bCs/>
          <w:color w:val="000000"/>
          <w:sz w:val="28"/>
          <w:szCs w:val="28"/>
          <w:lang w:bidi="ru-RU"/>
        </w:rPr>
        <w:t>–</w:t>
      </w:r>
      <w:r>
        <w:rPr>
          <w:bCs/>
          <w:color w:val="000000"/>
          <w:sz w:val="28"/>
          <w:szCs w:val="28"/>
          <w:lang w:bidi="ru-RU"/>
        </w:rPr>
        <w:t xml:space="preserve"> </w:t>
      </w:r>
      <w:r w:rsidR="00BE5FD7">
        <w:rPr>
          <w:bCs/>
          <w:color w:val="000000"/>
          <w:sz w:val="28"/>
          <w:szCs w:val="28"/>
          <w:lang w:bidi="ru-RU"/>
        </w:rPr>
        <w:t>оставить в пользовании</w:t>
      </w:r>
      <w:r w:rsidRPr="00BE5FD7" w:rsidR="00BE5FD7">
        <w:rPr>
          <w:bCs/>
          <w:color w:val="000000"/>
          <w:sz w:val="28"/>
          <w:szCs w:val="28"/>
          <w:lang w:bidi="ru-RU"/>
        </w:rPr>
        <w:t xml:space="preserve"> </w:t>
      </w:r>
      <w:r w:rsidR="00BE5FD7">
        <w:rPr>
          <w:bCs/>
          <w:color w:val="000000"/>
          <w:sz w:val="28"/>
          <w:szCs w:val="28"/>
          <w:lang w:bidi="ru-RU"/>
        </w:rPr>
        <w:t xml:space="preserve">Т.П. </w:t>
      </w:r>
    </w:p>
    <w:p w:rsidR="00EA7B83" w:rsidP="00771758">
      <w:pPr>
        <w:tabs>
          <w:tab w:val="left" w:pos="709"/>
        </w:tabs>
        <w:ind w:firstLine="425"/>
        <w:jc w:val="both"/>
        <w:rPr>
          <w:bCs/>
          <w:color w:val="000000"/>
          <w:sz w:val="28"/>
          <w:szCs w:val="28"/>
          <w:lang w:bidi="ru-RU"/>
        </w:rPr>
      </w:pPr>
      <w:r>
        <w:rPr>
          <w:bCs/>
          <w:color w:val="000000"/>
          <w:sz w:val="28"/>
          <w:szCs w:val="28"/>
          <w:lang w:bidi="ru-RU"/>
        </w:rPr>
        <w:tab/>
      </w:r>
      <w:r w:rsidRPr="00D01AD8" w:rsidR="00D01AD8">
        <w:rPr>
          <w:bCs/>
          <w:color w:val="000000"/>
          <w:sz w:val="28"/>
          <w:szCs w:val="28"/>
          <w:lang w:bidi="ru-RU"/>
        </w:rPr>
        <w:t xml:space="preserve">Приговор может быть обжалован в апелляционном порядке в Минераловодский городской суд </w:t>
      </w:r>
      <w:r w:rsidR="008F576E">
        <w:rPr>
          <w:bCs/>
          <w:color w:val="000000"/>
          <w:sz w:val="28"/>
          <w:szCs w:val="28"/>
          <w:lang w:bidi="ru-RU"/>
        </w:rPr>
        <w:t xml:space="preserve">Ставропольского края </w:t>
      </w:r>
      <w:r w:rsidRPr="00D01AD8" w:rsidR="00D01AD8">
        <w:rPr>
          <w:bCs/>
          <w:color w:val="000000"/>
          <w:sz w:val="28"/>
          <w:szCs w:val="28"/>
          <w:lang w:bidi="ru-RU"/>
        </w:rPr>
        <w:t>в течение 1</w:t>
      </w:r>
      <w:r w:rsidR="001A3298">
        <w:rPr>
          <w:bCs/>
          <w:color w:val="000000"/>
          <w:sz w:val="28"/>
          <w:szCs w:val="28"/>
          <w:lang w:bidi="ru-RU"/>
        </w:rPr>
        <w:t>5</w:t>
      </w:r>
      <w:r w:rsidRPr="00D01AD8" w:rsidR="00D01AD8">
        <w:rPr>
          <w:bCs/>
          <w:color w:val="000000"/>
          <w:sz w:val="28"/>
          <w:szCs w:val="28"/>
          <w:lang w:bidi="ru-RU"/>
        </w:rPr>
        <w:t xml:space="preserve"> суток со дня провозглашения, с соблюдением требований статьи 317 Уголовно-процессуального кодекса Российской Федерации</w:t>
      </w:r>
      <w:r w:rsidR="001A3298">
        <w:rPr>
          <w:bCs/>
          <w:color w:val="000000"/>
          <w:sz w:val="28"/>
          <w:szCs w:val="28"/>
          <w:lang w:bidi="ru-RU"/>
        </w:rPr>
        <w:t>.</w:t>
      </w:r>
      <w:r w:rsidRPr="00D01AD8" w:rsidR="00D01AD8">
        <w:rPr>
          <w:bCs/>
          <w:color w:val="000000"/>
          <w:sz w:val="28"/>
          <w:szCs w:val="28"/>
          <w:lang w:bidi="ru-RU"/>
        </w:rPr>
        <w:t xml:space="preserve"> </w:t>
      </w:r>
      <w:r w:rsidRPr="00EA7B83">
        <w:rPr>
          <w:bCs/>
          <w:color w:val="000000"/>
          <w:sz w:val="28"/>
          <w:szCs w:val="28"/>
          <w:lang w:bidi="ru-RU"/>
        </w:rPr>
        <w:t xml:space="preserve">В случае подачи апелляционной жалобы осуждённый вправе ходатайствовать о своем участии в рассмотрении уголовного дела судом апелляционной инстанции. </w:t>
      </w:r>
    </w:p>
    <w:p w:rsidR="00EA7B83" w:rsidP="009A71F2">
      <w:pPr>
        <w:ind w:firstLine="425"/>
        <w:jc w:val="both"/>
        <w:rPr>
          <w:bCs/>
          <w:color w:val="000000"/>
          <w:sz w:val="28"/>
          <w:szCs w:val="28"/>
          <w:lang w:bidi="ru-RU"/>
        </w:rPr>
      </w:pPr>
    </w:p>
    <w:p w:rsidR="009A71F2" w:rsidP="009A71F2">
      <w:pPr>
        <w:ind w:firstLine="425"/>
        <w:jc w:val="both"/>
        <w:rPr>
          <w:sz w:val="28"/>
          <w:szCs w:val="28"/>
        </w:rPr>
      </w:pPr>
      <w:r>
        <w:rPr>
          <w:sz w:val="28"/>
          <w:szCs w:val="28"/>
        </w:rPr>
        <w:t>Мировой судья                                                                        В.В. Горбань</w:t>
      </w:r>
    </w:p>
    <w:p w:rsidR="001A3298">
      <w:r>
        <w:tab/>
      </w:r>
    </w:p>
    <w:p w:rsidR="002A357C" w:rsidRPr="00BE5FD7" w:rsidP="002A357C">
      <w:pPr>
        <w:rPr>
          <w:color w:val="FF0000"/>
        </w:rPr>
      </w:pPr>
    </w:p>
    <w:sectPr w:rsidSect="00594182">
      <w:headerReference w:type="default" r:id="rId5"/>
      <w:footerReference w:type="default" r:id="rId6"/>
      <w:headerReference w:type="first" r:id="rId7"/>
      <w:footerReference w:type="first" r:id="rI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15136337"/>
      <w:docPartObj>
        <w:docPartGallery w:val="Page Numbers (Bottom of Page)"/>
        <w:docPartUnique/>
      </w:docPartObj>
    </w:sdtPr>
    <w:sdtContent>
      <w:p w:rsidR="00182413">
        <w:pPr>
          <w:pStyle w:val="Footer"/>
          <w:jc w:val="right"/>
        </w:pPr>
        <w:r>
          <w:fldChar w:fldCharType="begin"/>
        </w:r>
        <w:r>
          <w:instrText>PAGE   \* MERGEFORMAT</w:instrText>
        </w:r>
        <w:r>
          <w:fldChar w:fldCharType="separate"/>
        </w:r>
        <w:r w:rsidR="009805DB">
          <w:rPr>
            <w:noProof/>
          </w:rPr>
          <w:t>6</w:t>
        </w:r>
        <w:r>
          <w:fldChar w:fldCharType="end"/>
        </w:r>
      </w:p>
    </w:sdtContent>
  </w:sdt>
  <w:p w:rsidR="00182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2413" w:rsidP="00182413">
    <w:pPr>
      <w:pStyle w:val="Footer"/>
      <w:jc w:val="center"/>
    </w:pPr>
  </w:p>
  <w:p w:rsidR="0018241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1758">
    <w:pPr>
      <w:pStyle w:val="Header"/>
      <w:jc w:val="center"/>
    </w:pPr>
  </w:p>
  <w:p w:rsidR="007717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1888193"/>
      <w:docPartObj>
        <w:docPartGallery w:val="Page Numbers (Top of Page)"/>
        <w:docPartUnique/>
      </w:docPartObj>
    </w:sdtPr>
    <w:sdtContent>
      <w:p w:rsidR="00594182">
        <w:pPr>
          <w:pStyle w:val="Header"/>
          <w:jc w:val="center"/>
        </w:pPr>
        <w:r>
          <w:fldChar w:fldCharType="begin"/>
        </w:r>
        <w:r>
          <w:instrText>PAGE   \* MERGEFORMAT</w:instrText>
        </w:r>
        <w:r>
          <w:fldChar w:fldCharType="separate"/>
        </w:r>
        <w:r>
          <w:rPr>
            <w:noProof/>
          </w:rPr>
          <w:t>1</w:t>
        </w:r>
        <w:r>
          <w:fldChar w:fldCharType="end"/>
        </w:r>
      </w:p>
    </w:sdtContent>
  </w:sdt>
  <w:p w:rsidR="005941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2EA"/>
    <w:rsid w:val="00004E9D"/>
    <w:rsid w:val="00076E39"/>
    <w:rsid w:val="000A729E"/>
    <w:rsid w:val="000E70FD"/>
    <w:rsid w:val="00170CFA"/>
    <w:rsid w:val="00182413"/>
    <w:rsid w:val="001A105E"/>
    <w:rsid w:val="001A3298"/>
    <w:rsid w:val="001C58BE"/>
    <w:rsid w:val="00200F52"/>
    <w:rsid w:val="00213E64"/>
    <w:rsid w:val="00220667"/>
    <w:rsid w:val="00247C8A"/>
    <w:rsid w:val="002A357C"/>
    <w:rsid w:val="002F65FE"/>
    <w:rsid w:val="0031184D"/>
    <w:rsid w:val="00314049"/>
    <w:rsid w:val="00345CFC"/>
    <w:rsid w:val="00370660"/>
    <w:rsid w:val="003906C0"/>
    <w:rsid w:val="003C30C3"/>
    <w:rsid w:val="003D265B"/>
    <w:rsid w:val="003F1EAF"/>
    <w:rsid w:val="004162EA"/>
    <w:rsid w:val="00425B6F"/>
    <w:rsid w:val="0045042F"/>
    <w:rsid w:val="004A446E"/>
    <w:rsid w:val="0052531B"/>
    <w:rsid w:val="00526110"/>
    <w:rsid w:val="00540A01"/>
    <w:rsid w:val="005541EF"/>
    <w:rsid w:val="00594182"/>
    <w:rsid w:val="005B3A22"/>
    <w:rsid w:val="00602129"/>
    <w:rsid w:val="006210E7"/>
    <w:rsid w:val="00650017"/>
    <w:rsid w:val="006757E5"/>
    <w:rsid w:val="006C0A9D"/>
    <w:rsid w:val="006F15F0"/>
    <w:rsid w:val="00721EAB"/>
    <w:rsid w:val="00743C3F"/>
    <w:rsid w:val="00771758"/>
    <w:rsid w:val="007D2570"/>
    <w:rsid w:val="007E5120"/>
    <w:rsid w:val="0080631E"/>
    <w:rsid w:val="008C5950"/>
    <w:rsid w:val="008E0CA5"/>
    <w:rsid w:val="008F576E"/>
    <w:rsid w:val="009326CB"/>
    <w:rsid w:val="009805DB"/>
    <w:rsid w:val="009A71F2"/>
    <w:rsid w:val="009D03E4"/>
    <w:rsid w:val="009D1180"/>
    <w:rsid w:val="009D2ADF"/>
    <w:rsid w:val="00A32EB8"/>
    <w:rsid w:val="00A62308"/>
    <w:rsid w:val="00AA2CA4"/>
    <w:rsid w:val="00AB0157"/>
    <w:rsid w:val="00AD1300"/>
    <w:rsid w:val="00B10B1C"/>
    <w:rsid w:val="00B34F4F"/>
    <w:rsid w:val="00B40A7C"/>
    <w:rsid w:val="00B52AEF"/>
    <w:rsid w:val="00B653D7"/>
    <w:rsid w:val="00B80714"/>
    <w:rsid w:val="00BE5FD7"/>
    <w:rsid w:val="00BF568E"/>
    <w:rsid w:val="00C1621F"/>
    <w:rsid w:val="00C520CC"/>
    <w:rsid w:val="00C824DA"/>
    <w:rsid w:val="00D01AD8"/>
    <w:rsid w:val="00D3219C"/>
    <w:rsid w:val="00D4100D"/>
    <w:rsid w:val="00D772DA"/>
    <w:rsid w:val="00D90A0F"/>
    <w:rsid w:val="00DB6162"/>
    <w:rsid w:val="00DE6E2D"/>
    <w:rsid w:val="00E913C5"/>
    <w:rsid w:val="00EA7B83"/>
    <w:rsid w:val="00EB6570"/>
    <w:rsid w:val="00EC04A5"/>
    <w:rsid w:val="00EE5C3A"/>
    <w:rsid w:val="00EF3A41"/>
    <w:rsid w:val="00F30DC0"/>
    <w:rsid w:val="00F518CE"/>
    <w:rsid w:val="00F80E3E"/>
    <w:rsid w:val="00F97DEE"/>
    <w:rsid w:val="00FB23C7"/>
    <w:rsid w:val="00FD447D"/>
    <w:rsid w:val="00FF22F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F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A71F2"/>
    <w:rPr>
      <w:color w:val="0000FF"/>
      <w:u w:val="single"/>
    </w:rPr>
  </w:style>
  <w:style w:type="paragraph" w:styleId="BodyText">
    <w:name w:val="Body Text"/>
    <w:basedOn w:val="Normal"/>
    <w:link w:val="a"/>
    <w:semiHidden/>
    <w:unhideWhenUsed/>
    <w:rsid w:val="009A71F2"/>
    <w:pPr>
      <w:widowControl w:val="0"/>
      <w:autoSpaceDE w:val="0"/>
      <w:autoSpaceDN w:val="0"/>
      <w:adjustRightInd w:val="0"/>
    </w:pPr>
    <w:rPr>
      <w:sz w:val="22"/>
      <w:szCs w:val="22"/>
      <w:lang w:val="x-none" w:eastAsia="x-none"/>
    </w:rPr>
  </w:style>
  <w:style w:type="character" w:customStyle="1" w:styleId="a">
    <w:name w:val="Основной текст Знак"/>
    <w:basedOn w:val="DefaultParagraphFont"/>
    <w:link w:val="BodyText"/>
    <w:semiHidden/>
    <w:rsid w:val="009A71F2"/>
    <w:rPr>
      <w:rFonts w:ascii="Times New Roman" w:eastAsia="Times New Roman" w:hAnsi="Times New Roman" w:cs="Times New Roman"/>
      <w:lang w:val="x-none" w:eastAsia="x-none"/>
    </w:rPr>
  </w:style>
  <w:style w:type="paragraph" w:customStyle="1" w:styleId="ConsPlusNormal">
    <w:name w:val="ConsPlusNormal"/>
    <w:rsid w:val="009A71F2"/>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ConsNonformat">
    <w:name w:val="ConsNonformat Знак"/>
    <w:link w:val="ConsNonformat0"/>
    <w:locked/>
    <w:rsid w:val="009A71F2"/>
    <w:rPr>
      <w:rFonts w:ascii="Courier New" w:hAnsi="Courier New" w:cs="Courier New"/>
    </w:rPr>
  </w:style>
  <w:style w:type="paragraph" w:customStyle="1" w:styleId="ConsNonformat0">
    <w:name w:val="ConsNonformat"/>
    <w:link w:val="ConsNonformat"/>
    <w:rsid w:val="009A71F2"/>
    <w:pPr>
      <w:widowControl w:val="0"/>
      <w:autoSpaceDE w:val="0"/>
      <w:autoSpaceDN w:val="0"/>
      <w:adjustRightInd w:val="0"/>
      <w:spacing w:after="0" w:line="240" w:lineRule="auto"/>
    </w:pPr>
    <w:rPr>
      <w:rFonts w:ascii="Courier New" w:hAnsi="Courier New" w:cs="Courier New"/>
    </w:rPr>
  </w:style>
  <w:style w:type="character" w:customStyle="1" w:styleId="a0">
    <w:name w:val="Основной текст_"/>
    <w:link w:val="1"/>
    <w:locked/>
    <w:rsid w:val="009A71F2"/>
    <w:rPr>
      <w:sz w:val="26"/>
      <w:szCs w:val="26"/>
      <w:shd w:val="clear" w:color="auto" w:fill="FFFFFF"/>
    </w:rPr>
  </w:style>
  <w:style w:type="paragraph" w:customStyle="1" w:styleId="1">
    <w:name w:val="Основной текст1"/>
    <w:basedOn w:val="Normal"/>
    <w:link w:val="a0"/>
    <w:rsid w:val="009A71F2"/>
    <w:pPr>
      <w:widowControl w:val="0"/>
      <w:shd w:val="clear" w:color="auto" w:fill="FFFFFF"/>
      <w:spacing w:line="480" w:lineRule="exact"/>
      <w:ind w:hanging="380"/>
      <w:jc w:val="both"/>
    </w:pPr>
    <w:rPr>
      <w:rFonts w:asciiTheme="minorHAnsi" w:eastAsiaTheme="minorHAnsi" w:hAnsiTheme="minorHAnsi" w:cstheme="minorBidi"/>
      <w:sz w:val="26"/>
      <w:szCs w:val="26"/>
      <w:lang w:eastAsia="en-US"/>
    </w:rPr>
  </w:style>
  <w:style w:type="paragraph" w:customStyle="1" w:styleId="2">
    <w:name w:val="Основной текст (2)"/>
    <w:basedOn w:val="Normal"/>
    <w:rsid w:val="009A71F2"/>
    <w:pPr>
      <w:widowControl w:val="0"/>
      <w:shd w:val="clear" w:color="auto" w:fill="FFFFFF"/>
      <w:spacing w:line="322" w:lineRule="exact"/>
      <w:jc w:val="center"/>
    </w:pPr>
    <w:rPr>
      <w:b/>
      <w:bCs/>
      <w:color w:val="000000"/>
      <w:sz w:val="26"/>
      <w:szCs w:val="26"/>
      <w:lang w:bidi="ru-RU"/>
    </w:rPr>
  </w:style>
  <w:style w:type="character" w:customStyle="1" w:styleId="10">
    <w:name w:val="Основной текст + Полужирный1"/>
    <w:basedOn w:val="a"/>
    <w:rsid w:val="009A71F2"/>
    <w:rPr>
      <w:rFonts w:ascii="Times New Roman" w:eastAsia="Times New Roman" w:hAnsi="Times New Roman" w:cs="Times New Roman" w:hint="default"/>
      <w:b/>
      <w:bCs/>
      <w:strike w:val="0"/>
      <w:dstrike w:val="0"/>
      <w:sz w:val="26"/>
      <w:szCs w:val="26"/>
      <w:u w:val="none"/>
      <w:effect w:val="none"/>
      <w:lang w:val="ru-RU" w:eastAsia="x-none" w:bidi="ar-SA"/>
    </w:rPr>
  </w:style>
  <w:style w:type="character" w:customStyle="1" w:styleId="11">
    <w:name w:val="Заголовок №1 + Не полужирный"/>
    <w:aliases w:val="Интервал 0 pt"/>
    <w:basedOn w:val="a0"/>
    <w:rsid w:val="009A71F2"/>
    <w:rPr>
      <w:rFonts w:ascii="Times New Roman" w:eastAsia="Times New Roman" w:hAnsi="Times New Roman" w:cs="Times New Roman" w:hint="default"/>
      <w:b/>
      <w:bCs/>
      <w:i w:val="0"/>
      <w:iCs w:val="0"/>
      <w:smallCaps w:val="0"/>
      <w:strike w:val="0"/>
      <w:dstrike w:val="0"/>
      <w:color w:val="000000"/>
      <w:spacing w:val="4"/>
      <w:w w:val="100"/>
      <w:position w:val="0"/>
      <w:sz w:val="24"/>
      <w:szCs w:val="24"/>
      <w:u w:val="none"/>
      <w:effect w:val="none"/>
      <w:shd w:val="clear" w:color="auto" w:fill="FFFFFF"/>
      <w:lang w:val="ru-RU" w:eastAsia="ru-RU" w:bidi="ru-RU"/>
    </w:rPr>
  </w:style>
  <w:style w:type="character" w:customStyle="1" w:styleId="0pt0">
    <w:name w:val="Основной текст + Интервал 0 pt"/>
    <w:basedOn w:val="a0"/>
    <w:rsid w:val="009A71F2"/>
    <w:rPr>
      <w:rFonts w:ascii="Times New Roman" w:eastAsia="Times New Roman" w:hAnsi="Times New Roman" w:cs="Times New Roman" w:hint="default"/>
      <w:b w:val="0"/>
      <w:bCs w:val="0"/>
      <w:i w:val="0"/>
      <w:iCs w:val="0"/>
      <w:smallCaps w:val="0"/>
      <w:strike w:val="0"/>
      <w:dstrike w:val="0"/>
      <w:color w:val="000000"/>
      <w:spacing w:val="4"/>
      <w:w w:val="100"/>
      <w:position w:val="0"/>
      <w:sz w:val="24"/>
      <w:szCs w:val="24"/>
      <w:u w:val="none"/>
      <w:effect w:val="none"/>
      <w:shd w:val="clear" w:color="auto" w:fill="FFFFFF"/>
      <w:lang w:val="ru-RU" w:eastAsia="ru-RU" w:bidi="ru-RU"/>
    </w:rPr>
  </w:style>
  <w:style w:type="paragraph" w:styleId="Title">
    <w:name w:val="Title"/>
    <w:basedOn w:val="Normal"/>
    <w:link w:val="a1"/>
    <w:qFormat/>
    <w:rsid w:val="009A71F2"/>
    <w:pPr>
      <w:jc w:val="center"/>
    </w:pPr>
    <w:rPr>
      <w:sz w:val="32"/>
    </w:rPr>
  </w:style>
  <w:style w:type="character" w:customStyle="1" w:styleId="a1">
    <w:name w:val="Название Знак"/>
    <w:basedOn w:val="DefaultParagraphFont"/>
    <w:link w:val="Title"/>
    <w:rsid w:val="009A71F2"/>
    <w:rPr>
      <w:rFonts w:ascii="Times New Roman" w:eastAsia="Times New Roman" w:hAnsi="Times New Roman" w:cs="Times New Roman"/>
      <w:sz w:val="32"/>
      <w:szCs w:val="24"/>
      <w:lang w:eastAsia="ru-RU"/>
    </w:rPr>
  </w:style>
  <w:style w:type="paragraph" w:styleId="BodyText2">
    <w:name w:val="Body Text 2"/>
    <w:basedOn w:val="Normal"/>
    <w:link w:val="20"/>
    <w:uiPriority w:val="99"/>
    <w:semiHidden/>
    <w:unhideWhenUsed/>
    <w:rsid w:val="00BF568E"/>
    <w:pPr>
      <w:spacing w:after="120" w:line="480" w:lineRule="auto"/>
    </w:pPr>
  </w:style>
  <w:style w:type="character" w:customStyle="1" w:styleId="20">
    <w:name w:val="Основной текст 2 Знак"/>
    <w:basedOn w:val="DefaultParagraphFont"/>
    <w:link w:val="BodyText2"/>
    <w:uiPriority w:val="99"/>
    <w:semiHidden/>
    <w:rsid w:val="00BF568E"/>
    <w:rPr>
      <w:rFonts w:ascii="Times New Roman" w:eastAsia="Times New Roman" w:hAnsi="Times New Roman" w:cs="Times New Roman"/>
      <w:sz w:val="24"/>
      <w:szCs w:val="24"/>
      <w:lang w:eastAsia="ru-RU"/>
    </w:rPr>
  </w:style>
  <w:style w:type="paragraph" w:styleId="Header">
    <w:name w:val="header"/>
    <w:basedOn w:val="Normal"/>
    <w:link w:val="a2"/>
    <w:uiPriority w:val="99"/>
    <w:unhideWhenUsed/>
    <w:rsid w:val="00771758"/>
    <w:pPr>
      <w:tabs>
        <w:tab w:val="center" w:pos="4677"/>
        <w:tab w:val="right" w:pos="9355"/>
      </w:tabs>
    </w:pPr>
  </w:style>
  <w:style w:type="character" w:customStyle="1" w:styleId="a2">
    <w:name w:val="Верхний колонтитул Знак"/>
    <w:basedOn w:val="DefaultParagraphFont"/>
    <w:link w:val="Header"/>
    <w:uiPriority w:val="99"/>
    <w:rsid w:val="00771758"/>
    <w:rPr>
      <w:rFonts w:ascii="Times New Roman" w:eastAsia="Times New Roman" w:hAnsi="Times New Roman" w:cs="Times New Roman"/>
      <w:sz w:val="24"/>
      <w:szCs w:val="24"/>
      <w:lang w:eastAsia="ru-RU"/>
    </w:rPr>
  </w:style>
  <w:style w:type="paragraph" w:styleId="Footer">
    <w:name w:val="footer"/>
    <w:basedOn w:val="Normal"/>
    <w:link w:val="a3"/>
    <w:uiPriority w:val="99"/>
    <w:unhideWhenUsed/>
    <w:rsid w:val="00771758"/>
    <w:pPr>
      <w:tabs>
        <w:tab w:val="center" w:pos="4677"/>
        <w:tab w:val="right" w:pos="9355"/>
      </w:tabs>
    </w:pPr>
  </w:style>
  <w:style w:type="character" w:customStyle="1" w:styleId="a3">
    <w:name w:val="Нижний колонтитул Знак"/>
    <w:basedOn w:val="DefaultParagraphFont"/>
    <w:link w:val="Footer"/>
    <w:uiPriority w:val="99"/>
    <w:rsid w:val="00771758"/>
    <w:rPr>
      <w:rFonts w:ascii="Times New Roman" w:eastAsia="Times New Roman" w:hAnsi="Times New Roman" w:cs="Times New Roman"/>
      <w:sz w:val="24"/>
      <w:szCs w:val="24"/>
      <w:lang w:eastAsia="ru-RU"/>
    </w:rPr>
  </w:style>
  <w:style w:type="paragraph" w:styleId="BalloonText">
    <w:name w:val="Balloon Text"/>
    <w:basedOn w:val="Normal"/>
    <w:link w:val="a4"/>
    <w:uiPriority w:val="99"/>
    <w:semiHidden/>
    <w:unhideWhenUsed/>
    <w:rsid w:val="00D4100D"/>
    <w:rPr>
      <w:rFonts w:ascii="Tahoma" w:hAnsi="Tahoma" w:cs="Tahoma"/>
      <w:sz w:val="16"/>
      <w:szCs w:val="16"/>
    </w:rPr>
  </w:style>
  <w:style w:type="character" w:customStyle="1" w:styleId="a4">
    <w:name w:val="Текст выноски Знак"/>
    <w:basedOn w:val="DefaultParagraphFont"/>
    <w:link w:val="BalloonText"/>
    <w:uiPriority w:val="99"/>
    <w:semiHidden/>
    <w:rsid w:val="00D4100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595168CDA3C6F8AD8EE8808CC01461C9451454D55B4119DA1AA2001D1D5E89A9558FC54B15B7Fn8Q"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