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B7478" w:rsidRPr="004B7478" w:rsidP="004B7478" w14:paraId="4F3A6E04" w14:textId="77777777">
      <w:pPr>
        <w:pStyle w:val="Title"/>
        <w:spacing w:line="240" w:lineRule="auto"/>
        <w:ind w:right="-142"/>
        <w:jc w:val="right"/>
        <w:outlineLvl w:val="0"/>
        <w:rPr>
          <w:bCs/>
          <w:iCs/>
          <w:szCs w:val="28"/>
        </w:rPr>
      </w:pPr>
      <w:r w:rsidRPr="004B7478">
        <w:rPr>
          <w:bCs/>
          <w:iCs/>
          <w:szCs w:val="28"/>
        </w:rPr>
        <w:t>№ 1-20/1/2024</w:t>
      </w:r>
    </w:p>
    <w:p w:rsidR="004B7478" w:rsidRPr="004B7478" w:rsidP="004B7478" w14:paraId="0F9B5EA8" w14:textId="77777777">
      <w:pPr>
        <w:widowControl w:val="0"/>
        <w:autoSpaceDE w:val="0"/>
        <w:autoSpaceDN w:val="0"/>
        <w:adjustRightInd w:val="0"/>
        <w:spacing w:after="0" w:line="240" w:lineRule="auto"/>
        <w:ind w:right="-144" w:firstLine="709"/>
        <w:jc w:val="right"/>
        <w:rPr>
          <w:rFonts w:ascii="Times New Roman" w:hAnsi="Times New Roman"/>
          <w:sz w:val="28"/>
          <w:szCs w:val="28"/>
        </w:rPr>
      </w:pPr>
      <w:r w:rsidRPr="004B7478">
        <w:rPr>
          <w:rFonts w:ascii="Times New Roman" w:hAnsi="Times New Roman"/>
          <w:sz w:val="28"/>
          <w:szCs w:val="28"/>
        </w:rPr>
        <w:t>УИД 26</w:t>
      </w:r>
      <w:r w:rsidRPr="004B7478">
        <w:rPr>
          <w:rFonts w:ascii="Times New Roman" w:hAnsi="Times New Roman"/>
          <w:sz w:val="28"/>
          <w:szCs w:val="28"/>
          <w:lang w:val="en-US"/>
        </w:rPr>
        <w:t>MS</w:t>
      </w:r>
      <w:r w:rsidRPr="004B7478">
        <w:rPr>
          <w:rFonts w:ascii="Times New Roman" w:hAnsi="Times New Roman"/>
          <w:sz w:val="28"/>
          <w:szCs w:val="28"/>
        </w:rPr>
        <w:t>0025-01-2024-004325-95</w:t>
      </w:r>
    </w:p>
    <w:p w:rsidR="004B7478" w:rsidRPr="004B7478" w:rsidP="004B7478" w14:paraId="568B0648" w14:textId="77777777">
      <w:pPr>
        <w:widowControl w:val="0"/>
        <w:autoSpaceDE w:val="0"/>
        <w:autoSpaceDN w:val="0"/>
        <w:adjustRightInd w:val="0"/>
        <w:spacing w:after="0" w:line="240" w:lineRule="auto"/>
        <w:ind w:right="-144" w:firstLine="709"/>
        <w:jc w:val="right"/>
        <w:rPr>
          <w:rFonts w:ascii="Times New Roman" w:hAnsi="Times New Roman"/>
          <w:sz w:val="26"/>
          <w:szCs w:val="26"/>
        </w:rPr>
      </w:pPr>
    </w:p>
    <w:p w:rsidR="004B7478" w:rsidRPr="004B7478" w:rsidP="004B7478" w14:paraId="2E7CDB4A" w14:textId="77777777">
      <w:pPr>
        <w:widowControl w:val="0"/>
        <w:autoSpaceDE w:val="0"/>
        <w:autoSpaceDN w:val="0"/>
        <w:adjustRightInd w:val="0"/>
        <w:spacing w:after="0" w:line="240" w:lineRule="auto"/>
        <w:ind w:right="-144" w:firstLine="709"/>
        <w:jc w:val="right"/>
        <w:rPr>
          <w:rFonts w:ascii="Times New Roman" w:hAnsi="Times New Roman"/>
          <w:sz w:val="26"/>
          <w:szCs w:val="26"/>
        </w:rPr>
      </w:pPr>
    </w:p>
    <w:p w:rsidR="004B7478" w:rsidRPr="004B7478" w:rsidP="004B7478" w14:paraId="06F56547" w14:textId="77777777">
      <w:pPr>
        <w:widowControl w:val="0"/>
        <w:autoSpaceDE w:val="0"/>
        <w:autoSpaceDN w:val="0"/>
        <w:adjustRightInd w:val="0"/>
        <w:spacing w:after="0" w:line="240" w:lineRule="auto"/>
        <w:ind w:right="-144" w:firstLine="709"/>
        <w:jc w:val="center"/>
        <w:rPr>
          <w:rFonts w:ascii="Times New Roman" w:hAnsi="Times New Roman"/>
          <w:b/>
          <w:sz w:val="28"/>
          <w:szCs w:val="28"/>
        </w:rPr>
      </w:pPr>
      <w:r w:rsidRPr="004B7478">
        <w:rPr>
          <w:rFonts w:ascii="Times New Roman" w:hAnsi="Times New Roman"/>
          <w:b/>
          <w:sz w:val="28"/>
          <w:szCs w:val="28"/>
        </w:rPr>
        <w:t>П Р И Г О В О Р</w:t>
      </w:r>
    </w:p>
    <w:p w:rsidR="004B7478" w:rsidRPr="004B7478" w:rsidP="004B7478" w14:paraId="0F3AFB89" w14:textId="77777777">
      <w:pPr>
        <w:widowControl w:val="0"/>
        <w:autoSpaceDE w:val="0"/>
        <w:autoSpaceDN w:val="0"/>
        <w:adjustRightInd w:val="0"/>
        <w:spacing w:after="0" w:line="240" w:lineRule="auto"/>
        <w:ind w:right="-144" w:firstLine="709"/>
        <w:jc w:val="center"/>
        <w:rPr>
          <w:rFonts w:ascii="Times New Roman" w:hAnsi="Times New Roman"/>
          <w:sz w:val="28"/>
          <w:szCs w:val="28"/>
        </w:rPr>
      </w:pPr>
      <w:r w:rsidRPr="004B7478">
        <w:rPr>
          <w:rFonts w:ascii="Times New Roman" w:hAnsi="Times New Roman"/>
          <w:sz w:val="28"/>
          <w:szCs w:val="28"/>
        </w:rPr>
        <w:t>Именем Российской Федерации</w:t>
      </w:r>
    </w:p>
    <w:p w:rsidR="004B7478" w:rsidRPr="004B7478" w:rsidP="004B7478" w14:paraId="64D066B9" w14:textId="77777777">
      <w:pPr>
        <w:tabs>
          <w:tab w:val="left" w:pos="3780"/>
        </w:tabs>
        <w:spacing w:after="0" w:line="240" w:lineRule="auto"/>
        <w:ind w:right="-144"/>
        <w:rPr>
          <w:rFonts w:ascii="Times New Roman" w:hAnsi="Times New Roman"/>
          <w:bCs/>
          <w:iCs/>
          <w:sz w:val="28"/>
          <w:szCs w:val="28"/>
        </w:rPr>
      </w:pPr>
    </w:p>
    <w:p w:rsidR="004B7478" w:rsidRPr="004B7478" w:rsidP="004B7478" w14:paraId="2A01AAA3" w14:textId="77777777">
      <w:pPr>
        <w:tabs>
          <w:tab w:val="left" w:pos="3780"/>
        </w:tabs>
        <w:spacing w:after="0" w:line="240" w:lineRule="auto"/>
        <w:ind w:right="-144"/>
        <w:rPr>
          <w:rFonts w:ascii="Times New Roman" w:hAnsi="Times New Roman"/>
          <w:bCs/>
          <w:iCs/>
          <w:sz w:val="28"/>
          <w:szCs w:val="28"/>
        </w:rPr>
      </w:pPr>
      <w:r w:rsidRPr="004B7478">
        <w:rPr>
          <w:rFonts w:ascii="Times New Roman" w:hAnsi="Times New Roman"/>
          <w:bCs/>
          <w:iCs/>
          <w:sz w:val="28"/>
          <w:szCs w:val="28"/>
        </w:rPr>
        <w:t>с. Грачёвка                                                                                11 ноября 2024 года</w:t>
      </w:r>
    </w:p>
    <w:p w:rsidR="004B7478" w:rsidRPr="004B7478" w:rsidP="004B7478" w14:paraId="1CFC0A7B" w14:textId="77777777">
      <w:pPr>
        <w:tabs>
          <w:tab w:val="left" w:pos="3780"/>
        </w:tabs>
        <w:spacing w:after="0" w:line="240" w:lineRule="auto"/>
        <w:ind w:right="-144" w:firstLine="709"/>
        <w:rPr>
          <w:rFonts w:ascii="Times New Roman" w:hAnsi="Times New Roman"/>
          <w:bCs/>
          <w:iCs/>
          <w:sz w:val="28"/>
          <w:szCs w:val="28"/>
        </w:rPr>
      </w:pPr>
    </w:p>
    <w:p w:rsidR="004B7478" w:rsidRPr="004B7478" w:rsidP="004B7478" w14:paraId="0C2ACD4E" w14:textId="77777777">
      <w:pPr>
        <w:spacing w:after="0" w:line="240" w:lineRule="auto"/>
        <w:ind w:right="-142" w:firstLine="709"/>
        <w:jc w:val="both"/>
        <w:rPr>
          <w:rFonts w:ascii="Times New Roman" w:hAnsi="Times New Roman"/>
          <w:bCs/>
          <w:iCs/>
          <w:sz w:val="28"/>
          <w:szCs w:val="28"/>
        </w:rPr>
      </w:pPr>
      <w:r w:rsidRPr="004B7478">
        <w:rPr>
          <w:rFonts w:ascii="Times New Roman" w:hAnsi="Times New Roman"/>
          <w:sz w:val="28"/>
          <w:szCs w:val="28"/>
        </w:rPr>
        <w:t>Мировой судья судебного участка № 1 Грачёвского района Ставропольского края Ландина Д.О.</w:t>
      </w:r>
      <w:r w:rsidRPr="004B7478">
        <w:rPr>
          <w:rFonts w:ascii="Times New Roman" w:hAnsi="Times New Roman"/>
          <w:bCs/>
          <w:iCs/>
          <w:sz w:val="28"/>
          <w:szCs w:val="28"/>
        </w:rPr>
        <w:t xml:space="preserve">, </w:t>
      </w:r>
    </w:p>
    <w:p w:rsidR="004B7478" w:rsidRPr="004B7478" w:rsidP="004B7478" w14:paraId="6112DAC9" w14:textId="77777777">
      <w:pPr>
        <w:spacing w:after="0" w:line="240" w:lineRule="auto"/>
        <w:ind w:right="-144" w:firstLine="709"/>
        <w:jc w:val="both"/>
        <w:rPr>
          <w:rFonts w:ascii="Times New Roman" w:hAnsi="Times New Roman"/>
          <w:bCs/>
          <w:iCs/>
          <w:sz w:val="28"/>
          <w:szCs w:val="28"/>
        </w:rPr>
      </w:pPr>
      <w:r w:rsidRPr="004B7478">
        <w:rPr>
          <w:rFonts w:ascii="Times New Roman" w:hAnsi="Times New Roman"/>
          <w:bCs/>
          <w:iCs/>
          <w:sz w:val="28"/>
          <w:szCs w:val="28"/>
        </w:rPr>
        <w:t>при секретаре судебного заседания Кузьминой Е.В.,</w:t>
      </w:r>
    </w:p>
    <w:p w:rsidR="004B7478" w:rsidRPr="004B7478" w:rsidP="004B7478" w14:paraId="2B604CBA" w14:textId="70FBCFD5">
      <w:pPr>
        <w:spacing w:after="0" w:line="240" w:lineRule="auto"/>
        <w:ind w:right="-144" w:firstLine="709"/>
        <w:jc w:val="both"/>
        <w:rPr>
          <w:rFonts w:ascii="Times New Roman" w:hAnsi="Times New Roman"/>
          <w:bCs/>
          <w:iCs/>
          <w:sz w:val="28"/>
          <w:szCs w:val="28"/>
        </w:rPr>
      </w:pPr>
      <w:r w:rsidRPr="004B7478">
        <w:rPr>
          <w:rFonts w:ascii="Times New Roman" w:hAnsi="Times New Roman"/>
          <w:bCs/>
          <w:iCs/>
          <w:sz w:val="28"/>
          <w:szCs w:val="28"/>
        </w:rPr>
        <w:t xml:space="preserve">с участием государственного обвинителя помощника прокурора Грачёвского района Ставропольского края Кравченко Н.В., </w:t>
      </w:r>
      <w:r w:rsidRPr="004B7478">
        <w:rPr>
          <w:rFonts w:ascii="Times New Roman" w:hAnsi="Times New Roman"/>
          <w:sz w:val="28"/>
          <w:szCs w:val="28"/>
        </w:rPr>
        <w:t xml:space="preserve">подсудимого Глазкова А.В., защитника подсудимого – </w:t>
      </w:r>
      <w:r w:rsidRPr="004B7478">
        <w:rPr>
          <w:rFonts w:ascii="Times New Roman" w:hAnsi="Times New Roman"/>
          <w:bCs/>
          <w:iCs/>
          <w:sz w:val="28"/>
          <w:szCs w:val="28"/>
        </w:rPr>
        <w:t xml:space="preserve">адвоката Погребняковой И.В., </w:t>
      </w:r>
      <w:r w:rsidRPr="004B7478">
        <w:rPr>
          <w:rFonts w:ascii="Times New Roman" w:hAnsi="Times New Roman"/>
          <w:sz w:val="28"/>
          <w:szCs w:val="28"/>
        </w:rPr>
        <w:t xml:space="preserve">представившей удостоверение № </w:t>
      </w:r>
      <w:r w:rsidRPr="004B7478">
        <w:rPr>
          <w:rFonts w:ascii="Times New Roman" w:hAnsi="Times New Roman"/>
          <w:sz w:val="28"/>
          <w:szCs w:val="28"/>
        </w:rPr>
        <w:t>…</w:t>
      </w:r>
      <w:r w:rsidRPr="004B7478">
        <w:rPr>
          <w:rFonts w:ascii="Times New Roman" w:hAnsi="Times New Roman"/>
          <w:sz w:val="28"/>
          <w:szCs w:val="28"/>
        </w:rPr>
        <w:t xml:space="preserve">, ордер № Н </w:t>
      </w:r>
      <w:r w:rsidRPr="004B7478">
        <w:rPr>
          <w:rFonts w:ascii="Times New Roman" w:hAnsi="Times New Roman"/>
          <w:sz w:val="28"/>
          <w:szCs w:val="28"/>
        </w:rPr>
        <w:t>..</w:t>
      </w:r>
      <w:r w:rsidRPr="004B7478">
        <w:rPr>
          <w:rFonts w:ascii="Times New Roman" w:hAnsi="Times New Roman"/>
          <w:sz w:val="28"/>
          <w:szCs w:val="28"/>
        </w:rPr>
        <w:t xml:space="preserve"> от 23.09.2024 года, </w:t>
      </w:r>
      <w:r w:rsidRPr="004B7478">
        <w:rPr>
          <w:rFonts w:ascii="Times New Roman" w:hAnsi="Times New Roman"/>
          <w:bCs/>
          <w:iCs/>
          <w:sz w:val="28"/>
          <w:szCs w:val="28"/>
        </w:rPr>
        <w:t xml:space="preserve">рассмотрев в открытом судебном заседании уголовное дело в отношении: </w:t>
      </w:r>
    </w:p>
    <w:p w:rsidR="004B7478" w:rsidRPr="004B7478" w:rsidP="004B7478" w14:paraId="286C5124" w14:textId="2A326879">
      <w:pPr>
        <w:pStyle w:val="21"/>
        <w:widowControl/>
        <w:tabs>
          <w:tab w:val="left" w:pos="-3420"/>
        </w:tabs>
        <w:ind w:right="-144"/>
        <w:outlineLvl w:val="0"/>
        <w:rPr>
          <w:sz w:val="28"/>
          <w:szCs w:val="28"/>
        </w:rPr>
      </w:pPr>
      <w:r w:rsidRPr="004B7478">
        <w:rPr>
          <w:sz w:val="28"/>
          <w:szCs w:val="28"/>
        </w:rPr>
        <w:t xml:space="preserve">Глазкова </w:t>
      </w:r>
      <w:r w:rsidRPr="004B7478">
        <w:rPr>
          <w:sz w:val="28"/>
          <w:szCs w:val="28"/>
        </w:rPr>
        <w:t>А.В.</w:t>
      </w:r>
      <w:r w:rsidRPr="004B7478">
        <w:rPr>
          <w:sz w:val="28"/>
          <w:szCs w:val="28"/>
        </w:rPr>
        <w:t xml:space="preserve">, </w:t>
      </w:r>
      <w:r w:rsidRPr="004B7478">
        <w:rPr>
          <w:sz w:val="28"/>
          <w:szCs w:val="28"/>
        </w:rPr>
        <w:t xml:space="preserve"> </w:t>
      </w:r>
      <w:r w:rsidRPr="004B7478">
        <w:rPr>
          <w:sz w:val="28"/>
          <w:szCs w:val="28"/>
        </w:rPr>
        <w:t xml:space="preserve"> не судимого, </w:t>
      </w:r>
    </w:p>
    <w:p w:rsidR="004B7478" w:rsidRPr="004B7478" w:rsidP="004B7478" w14:paraId="5E719630" w14:textId="77777777">
      <w:pPr>
        <w:pStyle w:val="21"/>
        <w:widowControl/>
        <w:tabs>
          <w:tab w:val="left" w:pos="-3420"/>
        </w:tabs>
        <w:ind w:right="-144"/>
        <w:outlineLvl w:val="0"/>
        <w:rPr>
          <w:sz w:val="28"/>
          <w:szCs w:val="28"/>
        </w:rPr>
      </w:pPr>
      <w:r w:rsidRPr="004B7478">
        <w:rPr>
          <w:sz w:val="28"/>
          <w:szCs w:val="28"/>
        </w:rPr>
        <w:t>обвиняемого в совершении преступления, предусмотренного ч. 1 ст. 119 УК РФ,</w:t>
      </w:r>
    </w:p>
    <w:p w:rsidR="004B7478" w:rsidRPr="004B7478" w:rsidP="004B7478" w14:paraId="469B8D8C" w14:textId="77777777">
      <w:pPr>
        <w:spacing w:after="0" w:line="240" w:lineRule="auto"/>
        <w:ind w:right="-144" w:firstLine="709"/>
        <w:jc w:val="center"/>
        <w:outlineLvl w:val="0"/>
        <w:rPr>
          <w:rFonts w:ascii="Times New Roman" w:hAnsi="Times New Roman"/>
          <w:b/>
          <w:bCs/>
          <w:iCs/>
          <w:spacing w:val="20"/>
          <w:sz w:val="28"/>
          <w:szCs w:val="28"/>
        </w:rPr>
      </w:pPr>
    </w:p>
    <w:p w:rsidR="004B7478" w:rsidRPr="004B7478" w:rsidP="004B7478" w14:paraId="58921318" w14:textId="77777777">
      <w:pPr>
        <w:spacing w:after="0" w:line="240" w:lineRule="auto"/>
        <w:ind w:right="-144" w:firstLine="709"/>
        <w:jc w:val="center"/>
        <w:outlineLvl w:val="0"/>
        <w:rPr>
          <w:rFonts w:ascii="Times New Roman" w:hAnsi="Times New Roman"/>
          <w:b/>
          <w:bCs/>
          <w:iCs/>
          <w:spacing w:val="20"/>
          <w:sz w:val="28"/>
          <w:szCs w:val="28"/>
        </w:rPr>
      </w:pPr>
      <w:r w:rsidRPr="004B7478">
        <w:rPr>
          <w:rFonts w:ascii="Times New Roman" w:hAnsi="Times New Roman"/>
          <w:b/>
          <w:bCs/>
          <w:iCs/>
          <w:spacing w:val="20"/>
          <w:sz w:val="28"/>
          <w:szCs w:val="28"/>
        </w:rPr>
        <w:t>У С Т А Н О В И Л:</w:t>
      </w:r>
    </w:p>
    <w:p w:rsidR="004B7478" w:rsidRPr="004B7478" w:rsidP="004B7478" w14:paraId="76F35462" w14:textId="77777777">
      <w:pPr>
        <w:spacing w:after="0" w:line="240" w:lineRule="auto"/>
        <w:ind w:right="-144" w:firstLine="709"/>
        <w:jc w:val="center"/>
        <w:outlineLvl w:val="0"/>
        <w:rPr>
          <w:rFonts w:ascii="Times New Roman" w:hAnsi="Times New Roman"/>
          <w:b/>
          <w:bCs/>
          <w:iCs/>
          <w:spacing w:val="20"/>
          <w:sz w:val="28"/>
          <w:szCs w:val="28"/>
        </w:rPr>
      </w:pPr>
    </w:p>
    <w:p w:rsidR="004B7478" w:rsidRPr="004B7478" w:rsidP="004B7478" w14:paraId="6FF93D8B" w14:textId="493DD84D">
      <w:pPr>
        <w:spacing w:after="0" w:line="240" w:lineRule="auto"/>
        <w:ind w:firstLine="709"/>
        <w:jc w:val="both"/>
        <w:rPr>
          <w:rFonts w:ascii="Times New Roman" w:hAnsi="Times New Roman"/>
          <w:sz w:val="28"/>
          <w:szCs w:val="28"/>
        </w:rPr>
      </w:pPr>
      <w:r w:rsidRPr="004B7478">
        <w:rPr>
          <w:rFonts w:ascii="Times New Roman" w:hAnsi="Times New Roman"/>
          <w:sz w:val="28"/>
          <w:szCs w:val="28"/>
        </w:rPr>
        <w:t xml:space="preserve">10 августа 2024 года в период времени с 16 часов 40 минут до 16 часов 50 минут, Глазков А.В. находясь на участке местности, прилегающем к территории двора домовладения, расположенного по адресу: </w:t>
      </w:r>
      <w:r w:rsidRPr="004B7478">
        <w:rPr>
          <w:rFonts w:ascii="Times New Roman" w:hAnsi="Times New Roman"/>
          <w:sz w:val="28"/>
          <w:szCs w:val="28"/>
        </w:rPr>
        <w:t>….</w:t>
      </w:r>
      <w:r w:rsidRPr="004B7478">
        <w:rPr>
          <w:rFonts w:ascii="Times New Roman" w:hAnsi="Times New Roman"/>
          <w:sz w:val="28"/>
          <w:szCs w:val="28"/>
        </w:rPr>
        <w:t>, в ходе ссоры со своим знакомым  А.Ю., имея умысел на совершение угрозы убийством, преследуя цель запугать последнего, высказал в его адрес угрозу убийством, а именно закричал: «Я тебе устрою, завалю!», которую  А.Ю. воспринял реально и опасался за свою жизнь, поскольку в подтверждение своих слов Глазков А.В., находясь на удалении 1,5 метра от  А.Ю. размахивал перед ним ножом, длиною 247 мм, который он предварительно достал из кармана одетых на нем брюк, что явилось основанием для последнего опасаться осуществления высказанной угрозы, при этом Глазков А.В. вел себя агрессивно.</w:t>
      </w:r>
    </w:p>
    <w:p w:rsidR="004B7478" w:rsidRPr="004B7478" w:rsidP="004B7478" w14:paraId="47BAE6C5" w14:textId="77777777">
      <w:pPr>
        <w:spacing w:after="0" w:line="240" w:lineRule="auto"/>
        <w:ind w:firstLine="709"/>
        <w:jc w:val="both"/>
        <w:rPr>
          <w:rFonts w:ascii="Times New Roman" w:hAnsi="Times New Roman"/>
          <w:sz w:val="28"/>
          <w:szCs w:val="28"/>
        </w:rPr>
      </w:pPr>
      <w:r w:rsidRPr="004B7478">
        <w:rPr>
          <w:rFonts w:ascii="Times New Roman" w:hAnsi="Times New Roman"/>
          <w:sz w:val="28"/>
          <w:szCs w:val="28"/>
        </w:rPr>
        <w:t>В судебном заседании подсудимый Глазков А.В. вину в совершении инкриминируемого ему преступления признал в полном объёме, раскаялся в содеянном, от дачи показаний отказался, воспользовавшись правом, предоставленным ст. </w:t>
      </w:r>
      <w:hyperlink r:id="rId4" w:anchor="6mUn1wNRU1Vv" w:tgtFrame="_blank" w:tooltip="Конституция &gt;  Раздел I &gt; Глава 2. Права и свободы человека и гражданина &gt; Статья 51" w:history="1">
        <w:r w:rsidRPr="004B7478">
          <w:rPr>
            <w:rStyle w:val="Hyperlink"/>
            <w:color w:val="auto"/>
            <w:sz w:val="28"/>
            <w:szCs w:val="28"/>
            <w:u w:val="none"/>
          </w:rPr>
          <w:t>51 Конституции</w:t>
        </w:r>
      </w:hyperlink>
      <w:r w:rsidRPr="004B7478">
        <w:rPr>
          <w:rFonts w:ascii="Times New Roman" w:hAnsi="Times New Roman"/>
          <w:sz w:val="28"/>
          <w:szCs w:val="28"/>
        </w:rPr>
        <w:t> РФ.</w:t>
      </w:r>
    </w:p>
    <w:p w:rsidR="004B7478" w:rsidRPr="004B7478" w:rsidP="004B7478" w14:paraId="6833F558" w14:textId="19B0EBE3">
      <w:pPr>
        <w:spacing w:after="0" w:line="240" w:lineRule="auto"/>
        <w:ind w:firstLine="709"/>
        <w:jc w:val="both"/>
        <w:rPr>
          <w:rFonts w:ascii="Times New Roman" w:hAnsi="Times New Roman"/>
          <w:sz w:val="28"/>
          <w:szCs w:val="28"/>
        </w:rPr>
      </w:pPr>
      <w:r w:rsidRPr="004B7478">
        <w:rPr>
          <w:rFonts w:ascii="Times New Roman" w:hAnsi="Times New Roman"/>
          <w:sz w:val="28"/>
          <w:szCs w:val="28"/>
        </w:rPr>
        <w:t xml:space="preserve">В судебном заседании были оглашены показания подсудимого Глазкова А.В., данные им в ходе предварительного расследования, которые в судебном заседании он подтвердил в полном объёме, из которых следует, что  по соседству с ним, проживает семья ых. С  А. у него длительные неприязненные отношения. 10 августа 2024  года в период времени с 16 часов 40 минут до 16 часов 50 минут, он на своем скутере подъехал к калитке своего домовладения и увидел, что возле нее лежит покрышка от грузового автомобиля. Он откатил покрышку на свое место, где ранее она лежала, а именно на водяной колодец, </w:t>
      </w:r>
      <w:r w:rsidRPr="004B7478">
        <w:rPr>
          <w:rFonts w:ascii="Times New Roman" w:hAnsi="Times New Roman"/>
          <w:sz w:val="28"/>
          <w:szCs w:val="28"/>
        </w:rPr>
        <w:t xml:space="preserve">расположенный на прилегающем участке местности у ворот домовладения ых. Это увидел  А., который находился на улице. Он подошел к нему и сказал, чтобы он откатил свою покрышку к себе. Он был против этого и по этой причине они начали ругаться.  А. сказал ему, что сломает ему голову. От этих слов он разозлился на  А., с целью напугать последнего он выкрикнул в его адрес угрозу убийством: «Я тебе сейчас устрою, завалю!», достал из правого кармана брюк нож, вытащил его из чехла, и держа его в правой руке направился в сторону  А., находившегося от него на удалении не более 1,5 метра.  А., испугавшись, вместе с детьми </w:t>
      </w:r>
      <w:r>
        <w:rPr>
          <w:rFonts w:ascii="Times New Roman" w:hAnsi="Times New Roman"/>
          <w:sz w:val="28"/>
          <w:szCs w:val="28"/>
        </w:rPr>
        <w:t>…</w:t>
      </w:r>
      <w:r w:rsidRPr="004B7478">
        <w:rPr>
          <w:rFonts w:ascii="Times New Roman" w:hAnsi="Times New Roman"/>
          <w:sz w:val="28"/>
          <w:szCs w:val="28"/>
        </w:rPr>
        <w:t>, которые находились на улице забежали к себе на территорию двора. (л.д.34-37).</w:t>
      </w:r>
    </w:p>
    <w:p w:rsidR="004B7478" w:rsidRPr="004B7478" w:rsidP="004B7478" w14:paraId="2C5832BF" w14:textId="77777777">
      <w:pPr>
        <w:spacing w:after="0" w:line="240" w:lineRule="auto"/>
        <w:ind w:firstLine="709"/>
        <w:jc w:val="both"/>
        <w:rPr>
          <w:rFonts w:ascii="Times New Roman" w:hAnsi="Times New Roman"/>
          <w:sz w:val="28"/>
          <w:szCs w:val="28"/>
        </w:rPr>
      </w:pPr>
      <w:r w:rsidRPr="004B7478">
        <w:rPr>
          <w:rFonts w:ascii="Times New Roman" w:hAnsi="Times New Roman"/>
          <w:sz w:val="28"/>
          <w:szCs w:val="28"/>
        </w:rPr>
        <w:t xml:space="preserve"> Помимо полного признания подсудимым Глазковым А.В. своей вины, его вина в установленном судом преступлении, подтверждается совокупностью собранных по делу доказательств, исследованных в судебном заседании, которые я</w:t>
      </w:r>
      <w:r w:rsidRPr="004B7478">
        <w:rPr>
          <w:rFonts w:ascii="Times New Roman" w:hAnsi="Times New Roman"/>
          <w:sz w:val="28"/>
          <w:szCs w:val="28"/>
        </w:rPr>
        <w:t>в</w:t>
      </w:r>
      <w:r w:rsidRPr="004B7478">
        <w:rPr>
          <w:rFonts w:ascii="Times New Roman" w:hAnsi="Times New Roman"/>
          <w:sz w:val="28"/>
          <w:szCs w:val="28"/>
        </w:rPr>
        <w:t>ляются относимыми и допустимыми, добытыми и зафиксированными в соответствии с требованиями УПК РФ, а име</w:t>
      </w:r>
      <w:r w:rsidRPr="004B7478">
        <w:rPr>
          <w:rFonts w:ascii="Times New Roman" w:hAnsi="Times New Roman"/>
          <w:sz w:val="28"/>
          <w:szCs w:val="28"/>
        </w:rPr>
        <w:t>н</w:t>
      </w:r>
      <w:r w:rsidRPr="004B7478">
        <w:rPr>
          <w:rFonts w:ascii="Times New Roman" w:hAnsi="Times New Roman"/>
          <w:sz w:val="28"/>
          <w:szCs w:val="28"/>
        </w:rPr>
        <w:t>но:</w:t>
      </w:r>
    </w:p>
    <w:p w:rsidR="004B7478" w:rsidRPr="004B7478" w:rsidP="004B7478" w14:paraId="4E9F93F1" w14:textId="5D54D5C7">
      <w:pPr>
        <w:spacing w:after="0" w:line="240" w:lineRule="auto"/>
        <w:ind w:right="-108" w:firstLine="709"/>
        <w:jc w:val="both"/>
        <w:rPr>
          <w:rFonts w:ascii="Times New Roman" w:hAnsi="Times New Roman"/>
          <w:sz w:val="28"/>
          <w:szCs w:val="28"/>
        </w:rPr>
      </w:pPr>
      <w:r w:rsidRPr="004B7478">
        <w:rPr>
          <w:rFonts w:ascii="Times New Roman" w:hAnsi="Times New Roman"/>
          <w:sz w:val="28"/>
          <w:szCs w:val="28"/>
        </w:rPr>
        <w:t>Оглашенными в судебном заседании показаниями потерпевшего  А.Ю., данных им в ходе предварительного расследования, из которых следует, что 10 августа 2024 года в период времени с 16 часов 40 минут до 16 часов 50 минут, он вышел со двора на улицу и увидел, что на водяном колодце, расположенном возле его ворот лежит покрышка от грузового автотранспорта. Он понял, что данную покрышку на колодец положил Глазков А.В., поскольку это уже повторялось ранее. Он откатил данную покрышку к воротам домовладения Глазкова А.В. и подошел к своему двору. В этот период времени на скутере к своему дому подъехал Глазков А.В., который откатил покрышку на вышеуказанный колодец. В ходе ссоры и высказывания претензий друг к другу Глазков А.В. выкрикнул в его адрес угрозу убийством: «Я тебе сейчас устрою, завалю!», затем, сразу достал из правого кармана брюк нож, вытащил его из чехла, и держа его в правой руке начал приближаться к нему, размахивая им. Глазков А.В. находился от него на удалении не более 1,5 метра. Он испугался за свою жизнь и данную угрозу убийством он воспринял реально, поскольку в момент совершения угрозы убийством Глазков А.В. вел себя агрессивно и целеустремленно. Испугавшись за свою жизнь, он забежал на территорию своего двора. Вслед за ним забежали Юлия и Николай, которые на улице катались на велосипеде. (л.д. 49-51).</w:t>
      </w:r>
    </w:p>
    <w:p w:rsidR="004B7478" w:rsidRPr="004B7478" w:rsidP="004B7478" w14:paraId="5AFB5420" w14:textId="7B53EEF6">
      <w:pPr>
        <w:spacing w:after="0" w:line="240" w:lineRule="auto"/>
        <w:ind w:right="-108" w:firstLine="708"/>
        <w:jc w:val="both"/>
        <w:rPr>
          <w:rFonts w:ascii="Times New Roman" w:hAnsi="Times New Roman"/>
          <w:sz w:val="28"/>
          <w:szCs w:val="28"/>
        </w:rPr>
      </w:pPr>
      <w:r w:rsidRPr="004B7478">
        <w:rPr>
          <w:rFonts w:ascii="Times New Roman" w:hAnsi="Times New Roman"/>
          <w:sz w:val="28"/>
          <w:szCs w:val="28"/>
        </w:rPr>
        <w:t xml:space="preserve">Оглашенными в судебном заседании показаниями свидетеля Н.Н., данными ею в ходе предварительного расследования из которых следует, что 10 августа 2024 года в период времени с 16 часов 40 минут до 16 часов 50 минут, она находилась в коридоре их домовладения и в это время она услышала разговор на повышенных тонах. Она подошла к запертому окну, ведущего на ул. </w:t>
      </w:r>
      <w:r>
        <w:rPr>
          <w:rFonts w:ascii="Times New Roman" w:hAnsi="Times New Roman"/>
          <w:sz w:val="28"/>
          <w:szCs w:val="28"/>
        </w:rPr>
        <w:t>...</w:t>
      </w:r>
      <w:r w:rsidRPr="004B7478">
        <w:rPr>
          <w:rFonts w:ascii="Times New Roman" w:hAnsi="Times New Roman"/>
          <w:sz w:val="28"/>
          <w:szCs w:val="28"/>
        </w:rPr>
        <w:t xml:space="preserve"> и увидела  А.Ю. и Глазкова А.В. Она открыла окно, чтобы позвать </w:t>
      </w:r>
      <w:r>
        <w:rPr>
          <w:rFonts w:ascii="Times New Roman" w:hAnsi="Times New Roman"/>
          <w:sz w:val="28"/>
          <w:szCs w:val="28"/>
        </w:rPr>
        <w:t>…</w:t>
      </w:r>
      <w:r w:rsidRPr="004B7478">
        <w:rPr>
          <w:rFonts w:ascii="Times New Roman" w:hAnsi="Times New Roman"/>
          <w:sz w:val="28"/>
          <w:szCs w:val="28"/>
        </w:rPr>
        <w:t xml:space="preserve">я домой, которые катались на улице, возле дома на велосипеде. В это время она увидела, как Глазков А.В., стоявший возле своего дома и рядом с  А.Ю., выкрикнул в адрес последнего: «Я тебе сейчас устрою, завалю!», затем достал из правого кармана брюк нож, который вытащил из чехла и стал приближать к                А.Ю., который вместе с </w:t>
      </w:r>
      <w:r>
        <w:rPr>
          <w:rFonts w:ascii="Times New Roman" w:hAnsi="Times New Roman"/>
          <w:sz w:val="28"/>
          <w:szCs w:val="28"/>
        </w:rPr>
        <w:t>…</w:t>
      </w:r>
      <w:r w:rsidRPr="004B7478">
        <w:rPr>
          <w:rFonts w:ascii="Times New Roman" w:hAnsi="Times New Roman"/>
          <w:sz w:val="28"/>
          <w:szCs w:val="28"/>
        </w:rPr>
        <w:t xml:space="preserve"> забежали во двор. Она очень испугалась за жизнь  </w:t>
      </w:r>
      <w:r w:rsidRPr="004B7478">
        <w:rPr>
          <w:rFonts w:ascii="Times New Roman" w:hAnsi="Times New Roman"/>
          <w:sz w:val="28"/>
          <w:szCs w:val="28"/>
        </w:rPr>
        <w:t xml:space="preserve">А.Ю. и стала кричать на Глазкова А.В., поскольку подумала, что Глазков А.В. зарежет его, так как между ними неприязненные отношения. (л.д.56-58).   </w:t>
      </w:r>
    </w:p>
    <w:p w:rsidR="004B7478" w:rsidRPr="004B7478" w:rsidP="004B7478" w14:paraId="76D725B7" w14:textId="5E035032">
      <w:pPr>
        <w:spacing w:after="0" w:line="240" w:lineRule="auto"/>
        <w:ind w:firstLine="720"/>
        <w:jc w:val="both"/>
        <w:rPr>
          <w:rFonts w:ascii="Times New Roman" w:hAnsi="Times New Roman"/>
          <w:sz w:val="28"/>
          <w:szCs w:val="28"/>
        </w:rPr>
      </w:pPr>
      <w:r w:rsidRPr="004B7478">
        <w:rPr>
          <w:rFonts w:ascii="Times New Roman" w:hAnsi="Times New Roman"/>
          <w:sz w:val="28"/>
          <w:szCs w:val="28"/>
        </w:rPr>
        <w:t>Оглашенными в судебном заседании показаниями свидетеля Е.Р., данных ею в ходе предварительного расследования, из которых следует, что 10 августа 2024 года в период времени с 16 часов 40 минут до 16 часов 50 минут, когда она находилась в помещении гостиной их домовладения, она услышала громкий разговор. Она подошла к запертому окну и увидела  А.Ю., стоящего рядом с Глазковым А.В. и рядом с ними покрышка. Она поняла, что они ругаются. В ходе ссоры Глазков А.В. выкрикнул в адрес  А.Ю.: «Я тебе сейчас устрою, завалю!», затем достал из правого кармана брюк нож, который вытащил из чехла и стал приближаться к  А.Ю. Однако,  А.В. вместе с детьми Юлием и Николаем, которые катались на велосипеде забежали во двор. (л.д. 78-80).</w:t>
      </w:r>
    </w:p>
    <w:p w:rsidR="004B7478" w:rsidRPr="004B7478" w:rsidP="004B7478" w14:paraId="36CED25F" w14:textId="019FF014">
      <w:pPr>
        <w:spacing w:after="0" w:line="240" w:lineRule="auto"/>
        <w:ind w:firstLine="720"/>
        <w:jc w:val="both"/>
        <w:rPr>
          <w:rFonts w:ascii="Times New Roman" w:hAnsi="Times New Roman"/>
          <w:sz w:val="28"/>
          <w:szCs w:val="28"/>
        </w:rPr>
      </w:pPr>
      <w:r w:rsidRPr="004B7478">
        <w:rPr>
          <w:rFonts w:ascii="Times New Roman" w:hAnsi="Times New Roman"/>
          <w:sz w:val="28"/>
          <w:szCs w:val="28"/>
        </w:rPr>
        <w:t xml:space="preserve">Оглашенными в судебном заседании показаниями несовершеннолетнего свидетеля  Н.А., данных им в ходе предварительного расследования, из которых следует, что 10 августа 2024 года в вечернее время, он с сестрой </w:t>
      </w:r>
      <w:r>
        <w:rPr>
          <w:rFonts w:ascii="Times New Roman" w:hAnsi="Times New Roman"/>
          <w:sz w:val="28"/>
          <w:szCs w:val="28"/>
        </w:rPr>
        <w:t>…</w:t>
      </w:r>
      <w:r w:rsidRPr="004B7478">
        <w:rPr>
          <w:rFonts w:ascii="Times New Roman" w:hAnsi="Times New Roman"/>
          <w:sz w:val="28"/>
          <w:szCs w:val="28"/>
        </w:rPr>
        <w:t>катались на их велосипедах на дороге возле их дома. В это время они увидели, как папа и их сосед по имени Альберт ругаются рядом с колесом. Затем, дядя А</w:t>
      </w:r>
      <w:r>
        <w:rPr>
          <w:rFonts w:ascii="Times New Roman" w:hAnsi="Times New Roman"/>
          <w:sz w:val="28"/>
          <w:szCs w:val="28"/>
        </w:rPr>
        <w:t xml:space="preserve">. </w:t>
      </w:r>
      <w:r w:rsidRPr="004B7478">
        <w:rPr>
          <w:rFonts w:ascii="Times New Roman" w:hAnsi="Times New Roman"/>
          <w:sz w:val="28"/>
          <w:szCs w:val="28"/>
        </w:rPr>
        <w:t>достал из кармана нож, сказал папе: «Я тебе сейчас устрою!» и начал приближаться к нему. Испугавшись, папа, он и сестра, забежали во двор.( л.д. 75-76).</w:t>
      </w:r>
    </w:p>
    <w:p w:rsidR="004B7478" w:rsidRPr="004B7478" w:rsidP="004B7478" w14:paraId="376947C6" w14:textId="59230026">
      <w:pPr>
        <w:pStyle w:val="BodyText21"/>
        <w:ind w:firstLine="720"/>
        <w:rPr>
          <w:sz w:val="28"/>
          <w:szCs w:val="28"/>
        </w:rPr>
      </w:pPr>
      <w:r w:rsidRPr="004B7478">
        <w:rPr>
          <w:sz w:val="28"/>
          <w:szCs w:val="28"/>
        </w:rPr>
        <w:t xml:space="preserve">Оглашенными в судебном заседании показаниями несовершеннолетнего свидетеля ой Ю.А., данных ею в ходе предварительного расследования, из которых следует, что 10 августа 2024  года примерно в 17 часов 00 минут, с братом </w:t>
      </w:r>
      <w:r>
        <w:rPr>
          <w:sz w:val="28"/>
          <w:szCs w:val="28"/>
        </w:rPr>
        <w:t>..</w:t>
      </w:r>
      <w:r w:rsidRPr="004B7478">
        <w:rPr>
          <w:sz w:val="28"/>
          <w:szCs w:val="28"/>
        </w:rPr>
        <w:t xml:space="preserve"> катались на велосипедах на дороге возле их дома. В это время она и </w:t>
      </w:r>
      <w:r>
        <w:rPr>
          <w:sz w:val="28"/>
          <w:szCs w:val="28"/>
        </w:rPr>
        <w:t>…</w:t>
      </w:r>
      <w:r w:rsidRPr="004B7478">
        <w:rPr>
          <w:sz w:val="28"/>
          <w:szCs w:val="28"/>
        </w:rPr>
        <w:t xml:space="preserve"> увидели, как папа и их сосед, который живет напротив по имени А</w:t>
      </w:r>
      <w:r>
        <w:rPr>
          <w:sz w:val="28"/>
          <w:szCs w:val="28"/>
        </w:rPr>
        <w:t>.</w:t>
      </w:r>
      <w:r w:rsidRPr="004B7478">
        <w:rPr>
          <w:sz w:val="28"/>
          <w:szCs w:val="28"/>
        </w:rPr>
        <w:t xml:space="preserve"> ругаются. Она с </w:t>
      </w:r>
      <w:r>
        <w:rPr>
          <w:sz w:val="28"/>
          <w:szCs w:val="28"/>
        </w:rPr>
        <w:t>…</w:t>
      </w:r>
      <w:r w:rsidRPr="004B7478">
        <w:rPr>
          <w:sz w:val="28"/>
          <w:szCs w:val="28"/>
        </w:rPr>
        <w:t xml:space="preserve"> сразу подъехали к их дому и увидели, как дядя А</w:t>
      </w:r>
      <w:r>
        <w:rPr>
          <w:sz w:val="28"/>
          <w:szCs w:val="28"/>
        </w:rPr>
        <w:t>…</w:t>
      </w:r>
      <w:r w:rsidRPr="004B7478">
        <w:rPr>
          <w:sz w:val="28"/>
          <w:szCs w:val="28"/>
        </w:rPr>
        <w:t xml:space="preserve"> достал из кармана нож, сказал папе: «Я тебе сейчас устрою!» и начал приближаться к нему. Они сильно испугались за папу. Папа сразу забежал во двор вместе с ней и </w:t>
      </w:r>
      <w:r>
        <w:rPr>
          <w:sz w:val="28"/>
          <w:szCs w:val="28"/>
        </w:rPr>
        <w:t>..</w:t>
      </w:r>
      <w:r w:rsidRPr="004B7478">
        <w:rPr>
          <w:sz w:val="28"/>
          <w:szCs w:val="28"/>
        </w:rPr>
        <w:t>.(л.д. 66-68).</w:t>
      </w:r>
    </w:p>
    <w:p w:rsidR="004B7478" w:rsidRPr="004B7478" w:rsidP="004B7478" w14:paraId="5CF358C9" w14:textId="77777777">
      <w:pPr>
        <w:pStyle w:val="20"/>
        <w:shd w:val="clear" w:color="auto" w:fill="auto"/>
        <w:spacing w:after="0" w:line="240" w:lineRule="auto"/>
        <w:ind w:firstLine="709"/>
        <w:rPr>
          <w:sz w:val="28"/>
          <w:szCs w:val="28"/>
        </w:rPr>
      </w:pPr>
      <w:r w:rsidRPr="004B7478">
        <w:rPr>
          <w:sz w:val="28"/>
          <w:szCs w:val="28"/>
        </w:rPr>
        <w:t>Кроме того, вина подсудимого Глазкова А.В. подтверждается письменными доказательствами, имеющимися в материалах уголовного дела, исследованными в ходе судебного следствия.</w:t>
      </w:r>
    </w:p>
    <w:p w:rsidR="004B7478" w:rsidRPr="004B7478" w:rsidP="004B7478" w14:paraId="7EA1F966" w14:textId="11A2BF12">
      <w:pPr>
        <w:pStyle w:val="20"/>
        <w:shd w:val="clear" w:color="auto" w:fill="auto"/>
        <w:spacing w:after="0" w:line="240" w:lineRule="auto"/>
        <w:ind w:firstLine="709"/>
        <w:rPr>
          <w:sz w:val="28"/>
          <w:szCs w:val="28"/>
        </w:rPr>
      </w:pPr>
      <w:r w:rsidRPr="004B7478">
        <w:rPr>
          <w:sz w:val="28"/>
          <w:szCs w:val="28"/>
        </w:rPr>
        <w:t xml:space="preserve">Протоколом осмотра предметов от 15 августа 2024 года, согласно которому осмотрены ножны и нож, с применением которого Глазков А.В. 10 августа 2024 года в период времени с 16 часов 40 минут до 16 часов 50 минут, находясь возле домовладения, расположенного по адресу: </w:t>
      </w:r>
      <w:r>
        <w:rPr>
          <w:sz w:val="28"/>
          <w:szCs w:val="28"/>
        </w:rPr>
        <w:t>….</w:t>
      </w:r>
      <w:r w:rsidRPr="004B7478">
        <w:rPr>
          <w:sz w:val="28"/>
          <w:szCs w:val="28"/>
        </w:rPr>
        <w:t xml:space="preserve">. </w:t>
      </w:r>
      <w:r>
        <w:rPr>
          <w:sz w:val="28"/>
          <w:szCs w:val="28"/>
        </w:rPr>
        <w:t>...</w:t>
      </w:r>
      <w:r w:rsidRPr="004B7478">
        <w:rPr>
          <w:sz w:val="28"/>
          <w:szCs w:val="28"/>
        </w:rPr>
        <w:t>, 2, угрожал убийством  А.Ю. (л.д. 42-43).</w:t>
      </w:r>
    </w:p>
    <w:p w:rsidR="004B7478" w:rsidRPr="004B7478" w:rsidP="004B7478" w14:paraId="26E9AADA" w14:textId="6BC65819">
      <w:pPr>
        <w:pStyle w:val="20"/>
        <w:shd w:val="clear" w:color="auto" w:fill="auto"/>
        <w:spacing w:after="0" w:line="240" w:lineRule="auto"/>
        <w:ind w:firstLine="709"/>
        <w:rPr>
          <w:sz w:val="28"/>
          <w:szCs w:val="28"/>
        </w:rPr>
      </w:pPr>
      <w:r w:rsidRPr="004B7478">
        <w:rPr>
          <w:sz w:val="28"/>
          <w:szCs w:val="28"/>
        </w:rPr>
        <w:t xml:space="preserve">Протоколом осмотр места происшествия от 10 августа 2024 года, согласно которому осмотрен прилегающий участок к домовладению № 2 по ул. </w:t>
      </w:r>
      <w:r>
        <w:rPr>
          <w:sz w:val="28"/>
          <w:szCs w:val="28"/>
        </w:rPr>
        <w:t>...</w:t>
      </w:r>
      <w:r w:rsidRPr="004B7478">
        <w:rPr>
          <w:sz w:val="28"/>
          <w:szCs w:val="28"/>
        </w:rPr>
        <w:t xml:space="preserve"> с. </w:t>
      </w:r>
      <w:r>
        <w:rPr>
          <w:sz w:val="28"/>
          <w:szCs w:val="28"/>
        </w:rPr>
        <w:t>…</w:t>
      </w:r>
      <w:r w:rsidRPr="004B7478">
        <w:rPr>
          <w:sz w:val="28"/>
          <w:szCs w:val="28"/>
        </w:rPr>
        <w:t xml:space="preserve"> района Ставропольского края, на котором 10 августа 2024 года примерно в 16 часов 40 минут до 16 часов 50 минут Глазков А.В. угрожал убийством ножом в отношении  А.Ю. (л.д. 8-11).</w:t>
      </w:r>
    </w:p>
    <w:p w:rsidR="004B7478" w:rsidRPr="004B7478" w:rsidP="004B7478" w14:paraId="6D4C3D24" w14:textId="3710CEE7">
      <w:pPr>
        <w:pStyle w:val="20"/>
        <w:shd w:val="clear" w:color="auto" w:fill="auto"/>
        <w:spacing w:after="0" w:line="240" w:lineRule="auto"/>
        <w:ind w:firstLine="709"/>
        <w:rPr>
          <w:sz w:val="28"/>
          <w:szCs w:val="28"/>
        </w:rPr>
      </w:pPr>
      <w:r w:rsidRPr="004B7478">
        <w:rPr>
          <w:sz w:val="28"/>
          <w:szCs w:val="28"/>
        </w:rPr>
        <w:t xml:space="preserve">Протоколом осмотр места происшествия от 10 августа 2024 года, согласно которому осмотрен прилегающий участок к домовладению № 2 по ул. </w:t>
      </w:r>
      <w:r>
        <w:rPr>
          <w:sz w:val="28"/>
          <w:szCs w:val="28"/>
        </w:rPr>
        <w:t>...</w:t>
      </w:r>
      <w:r w:rsidRPr="004B7478">
        <w:rPr>
          <w:sz w:val="28"/>
          <w:szCs w:val="28"/>
        </w:rPr>
        <w:t xml:space="preserve"> с. </w:t>
      </w:r>
      <w:r>
        <w:rPr>
          <w:sz w:val="28"/>
          <w:szCs w:val="28"/>
        </w:rPr>
        <w:t>….</w:t>
      </w:r>
      <w:r w:rsidRPr="004B7478">
        <w:rPr>
          <w:sz w:val="28"/>
          <w:szCs w:val="28"/>
        </w:rPr>
        <w:t xml:space="preserve"> района Ставропольского края, на котором Глазков А.В. выдал нож </w:t>
      </w:r>
      <w:r w:rsidRPr="004B7478">
        <w:rPr>
          <w:sz w:val="28"/>
          <w:szCs w:val="28"/>
        </w:rPr>
        <w:t xml:space="preserve">с ножнами. ( л.д.14-17). </w:t>
      </w:r>
    </w:p>
    <w:p w:rsidR="004B7478" w:rsidRPr="004B7478" w:rsidP="004B7478" w14:paraId="20D28704" w14:textId="77777777">
      <w:pPr>
        <w:pStyle w:val="20"/>
        <w:shd w:val="clear" w:color="auto" w:fill="auto"/>
        <w:spacing w:after="0" w:line="240" w:lineRule="auto"/>
        <w:ind w:firstLine="709"/>
        <w:rPr>
          <w:sz w:val="28"/>
          <w:szCs w:val="28"/>
        </w:rPr>
      </w:pPr>
      <w:r w:rsidRPr="004B7478">
        <w:rPr>
          <w:sz w:val="28"/>
          <w:szCs w:val="28"/>
        </w:rPr>
        <w:t>Стороной защиты доказательств не было представлено.</w:t>
      </w:r>
    </w:p>
    <w:p w:rsidR="004B7478" w:rsidRPr="004B7478" w:rsidP="004B7478" w14:paraId="47925E86" w14:textId="77777777">
      <w:pPr>
        <w:autoSpaceDE w:val="0"/>
        <w:autoSpaceDN w:val="0"/>
        <w:adjustRightInd w:val="0"/>
        <w:spacing w:after="0" w:line="240" w:lineRule="auto"/>
        <w:ind w:firstLine="740"/>
        <w:jc w:val="both"/>
        <w:rPr>
          <w:rFonts w:ascii="Times New Roman" w:hAnsi="Times New Roman"/>
          <w:sz w:val="28"/>
          <w:szCs w:val="28"/>
        </w:rPr>
      </w:pPr>
      <w:r w:rsidRPr="004B7478">
        <w:rPr>
          <w:rFonts w:ascii="Times New Roman" w:hAnsi="Times New Roman"/>
          <w:sz w:val="28"/>
          <w:szCs w:val="28"/>
        </w:rPr>
        <w:t>Оценивая доказательства стороны обвинения, как в отдельности, так и в совокупности путем их сопоставления между собой, суд приходит к выводу о том, что они согласуются между собой, логичны и последовательны.</w:t>
      </w:r>
    </w:p>
    <w:p w:rsidR="004B7478" w:rsidRPr="004B7478" w:rsidP="004B7478" w14:paraId="55410BC0" w14:textId="77777777">
      <w:pPr>
        <w:autoSpaceDE w:val="0"/>
        <w:autoSpaceDN w:val="0"/>
        <w:adjustRightInd w:val="0"/>
        <w:spacing w:after="0" w:line="240" w:lineRule="auto"/>
        <w:ind w:firstLine="740"/>
        <w:jc w:val="both"/>
        <w:rPr>
          <w:rFonts w:ascii="Times New Roman" w:hAnsi="Times New Roman"/>
          <w:sz w:val="28"/>
          <w:szCs w:val="28"/>
        </w:rPr>
      </w:pPr>
      <w:r w:rsidRPr="004B7478">
        <w:rPr>
          <w:rFonts w:ascii="Times New Roman" w:hAnsi="Times New Roman"/>
          <w:sz w:val="28"/>
          <w:szCs w:val="28"/>
        </w:rPr>
        <w:t>Противоречий в показаниях свидетелей и потерпевшего, влияющих на сущность описываемых обстоятельств, совершенного Глазковым А.В. преступления, не установлено.</w:t>
      </w:r>
    </w:p>
    <w:p w:rsidR="004B7478" w:rsidRPr="004B7478" w:rsidP="004B7478" w14:paraId="3B6CB31F" w14:textId="77777777">
      <w:pPr>
        <w:autoSpaceDE w:val="0"/>
        <w:autoSpaceDN w:val="0"/>
        <w:adjustRightInd w:val="0"/>
        <w:spacing w:after="0" w:line="240" w:lineRule="auto"/>
        <w:ind w:firstLine="709"/>
        <w:jc w:val="both"/>
        <w:rPr>
          <w:rFonts w:ascii="Times New Roman" w:hAnsi="Times New Roman"/>
          <w:sz w:val="28"/>
          <w:szCs w:val="28"/>
        </w:rPr>
      </w:pPr>
      <w:r w:rsidRPr="004B7478">
        <w:rPr>
          <w:rFonts w:ascii="Times New Roman" w:hAnsi="Times New Roman"/>
          <w:sz w:val="28"/>
          <w:szCs w:val="28"/>
        </w:rPr>
        <w:t>Таким образом, анализируя все вышеприведенные доказательства, суд приходит к убеждению о правомерности квалификации действий подсудимого Глазкова А.В. и доказанности его виновности в совершении инкриминируемого ему преступления.</w:t>
      </w:r>
    </w:p>
    <w:p w:rsidR="004B7478" w:rsidRPr="004B7478" w:rsidP="004B7478" w14:paraId="54207517" w14:textId="382FE17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4B7478">
        <w:rPr>
          <w:rFonts w:ascii="Times New Roman" w:hAnsi="Times New Roman"/>
          <w:sz w:val="28"/>
          <w:szCs w:val="28"/>
        </w:rPr>
        <w:t xml:space="preserve">Действия подсудимого Глазкова </w:t>
      </w:r>
      <w:r w:rsidRPr="004B7478">
        <w:rPr>
          <w:rFonts w:ascii="Times New Roman" w:hAnsi="Times New Roman"/>
          <w:sz w:val="28"/>
          <w:szCs w:val="28"/>
        </w:rPr>
        <w:t>А.В.</w:t>
      </w:r>
      <w:r w:rsidRPr="004B7478">
        <w:rPr>
          <w:rFonts w:ascii="Times New Roman" w:hAnsi="Times New Roman"/>
          <w:sz w:val="28"/>
          <w:szCs w:val="28"/>
        </w:rPr>
        <w:t xml:space="preserve"> суд квалифицирует по ч. 1 ст. 119 Уголовного кодекса РФ, как угрозу убийством, если имелись основания опасаться осуществления этой угрозы.</w:t>
      </w:r>
    </w:p>
    <w:p w:rsidR="004B7478" w:rsidRPr="004B7478" w:rsidP="004B7478" w14:paraId="7C38E279" w14:textId="77777777">
      <w:pPr>
        <w:spacing w:after="0" w:line="240" w:lineRule="auto"/>
        <w:ind w:firstLine="709"/>
        <w:jc w:val="both"/>
        <w:rPr>
          <w:rStyle w:val="Strong"/>
          <w:rFonts w:ascii="Times New Roman" w:hAnsi="Times New Roman"/>
          <w:b w:val="0"/>
          <w:sz w:val="28"/>
          <w:szCs w:val="28"/>
        </w:rPr>
      </w:pPr>
      <w:r w:rsidRPr="004B7478">
        <w:rPr>
          <w:rFonts w:ascii="Times New Roman" w:hAnsi="Times New Roman"/>
          <w:sz w:val="28"/>
          <w:szCs w:val="28"/>
        </w:rPr>
        <w:t>При определении вида и размера наказания подсудимому Глазкову А.В., суд учитывает характер и степень общественной опасности совершенного преступления, личность подсудимого, влияние назначенного наказания на исправление осужденного и у</w:t>
      </w:r>
      <w:r w:rsidRPr="004B7478">
        <w:rPr>
          <w:rStyle w:val="Strong"/>
          <w:rFonts w:ascii="Times New Roman" w:hAnsi="Times New Roman"/>
          <w:b w:val="0"/>
          <w:sz w:val="28"/>
          <w:szCs w:val="28"/>
        </w:rPr>
        <w:t>словия жизни его семьи, обстоятельства, смягчающие наказание.</w:t>
      </w:r>
    </w:p>
    <w:p w:rsidR="004B7478" w:rsidRPr="004B7478" w:rsidP="004B7478" w14:paraId="2D55241C" w14:textId="77777777">
      <w:pPr>
        <w:spacing w:after="0" w:line="240" w:lineRule="auto"/>
        <w:ind w:firstLine="709"/>
        <w:jc w:val="both"/>
        <w:rPr>
          <w:rFonts w:ascii="Times New Roman" w:hAnsi="Times New Roman"/>
          <w:sz w:val="28"/>
          <w:szCs w:val="28"/>
        </w:rPr>
      </w:pPr>
      <w:r w:rsidRPr="004B7478">
        <w:rPr>
          <w:rFonts w:ascii="Times New Roman" w:hAnsi="Times New Roman"/>
          <w:sz w:val="28"/>
          <w:szCs w:val="28"/>
        </w:rPr>
        <w:t>К характеру и степени общественной опасности совершенного преступления, суд относит то, что в соответствии с требованиями ст. 15 УК РФ преступление, в совершении которого обвиняется Глазков А.В., относится к категории преступления небольшой тяжести.</w:t>
      </w:r>
    </w:p>
    <w:p w:rsidR="004B7478" w:rsidRPr="004B7478" w:rsidP="004B7478" w14:paraId="36570C3B" w14:textId="77777777">
      <w:pPr>
        <w:spacing w:after="0" w:line="240" w:lineRule="auto"/>
        <w:ind w:firstLine="709"/>
        <w:jc w:val="both"/>
        <w:rPr>
          <w:rFonts w:ascii="Times New Roman" w:hAnsi="Times New Roman"/>
          <w:sz w:val="28"/>
          <w:szCs w:val="28"/>
        </w:rPr>
      </w:pPr>
      <w:r w:rsidRPr="004B7478">
        <w:rPr>
          <w:rFonts w:ascii="Times New Roman" w:hAnsi="Times New Roman"/>
          <w:sz w:val="28"/>
          <w:szCs w:val="28"/>
          <w:shd w:val="clear" w:color="auto" w:fill="FFFFFF"/>
          <w:lang w:eastAsia="ru-RU"/>
        </w:rPr>
        <w:t xml:space="preserve"> </w:t>
      </w:r>
      <w:r w:rsidRPr="004B7478">
        <w:rPr>
          <w:rFonts w:ascii="Times New Roman" w:hAnsi="Times New Roman"/>
          <w:sz w:val="28"/>
          <w:szCs w:val="28"/>
        </w:rPr>
        <w:t>К данным о личности подсудимого, суд относит то, что Глазков А.В. женат, положительно характеризуется по месту жительства и работы, на учете у врача нарколога и психиатра не состоит.</w:t>
      </w:r>
    </w:p>
    <w:p w:rsidR="004B7478" w:rsidRPr="004B7478" w:rsidP="004B7478" w14:paraId="447D06E7" w14:textId="77777777">
      <w:pPr>
        <w:autoSpaceDE w:val="0"/>
        <w:autoSpaceDN w:val="0"/>
        <w:adjustRightInd w:val="0"/>
        <w:spacing w:after="0" w:line="240" w:lineRule="auto"/>
        <w:ind w:firstLine="709"/>
        <w:jc w:val="both"/>
        <w:rPr>
          <w:rFonts w:ascii="Times New Roman" w:eastAsia="Calibri" w:hAnsi="Times New Roman"/>
          <w:sz w:val="28"/>
          <w:szCs w:val="28"/>
        </w:rPr>
      </w:pPr>
      <w:r w:rsidRPr="004B7478">
        <w:rPr>
          <w:rFonts w:ascii="Times New Roman" w:hAnsi="Times New Roman"/>
          <w:sz w:val="28"/>
          <w:szCs w:val="28"/>
        </w:rPr>
        <w:t xml:space="preserve"> </w:t>
      </w:r>
      <w:r w:rsidRPr="004B7478">
        <w:rPr>
          <w:rFonts w:ascii="Times New Roman" w:eastAsia="Calibri" w:hAnsi="Times New Roman"/>
          <w:bCs/>
          <w:sz w:val="28"/>
          <w:szCs w:val="28"/>
        </w:rPr>
        <w:t xml:space="preserve">В соответствии с </w:t>
      </w:r>
      <w:hyperlink r:id="rId5" w:history="1">
        <w:r w:rsidRPr="004B7478">
          <w:rPr>
            <w:rFonts w:ascii="Times New Roman" w:eastAsia="Calibri" w:hAnsi="Times New Roman"/>
            <w:bCs/>
            <w:sz w:val="28"/>
            <w:szCs w:val="28"/>
          </w:rPr>
          <w:t>п. «и» ч. 1 ст. 61</w:t>
        </w:r>
      </w:hyperlink>
      <w:r w:rsidRPr="004B7478">
        <w:rPr>
          <w:rFonts w:ascii="Times New Roman" w:eastAsia="Calibri" w:hAnsi="Times New Roman"/>
          <w:bCs/>
          <w:sz w:val="28"/>
          <w:szCs w:val="28"/>
        </w:rPr>
        <w:t xml:space="preserve"> УК РФ суд признаёт </w:t>
      </w:r>
      <w:r w:rsidRPr="004B7478">
        <w:rPr>
          <w:rFonts w:ascii="Times New Roman" w:eastAsia="Calibri" w:hAnsi="Times New Roman"/>
          <w:sz w:val="28"/>
          <w:szCs w:val="28"/>
        </w:rPr>
        <w:t xml:space="preserve">активное способствование раскрытию и расследованию преступления, </w:t>
      </w:r>
      <w:r w:rsidRPr="004B7478">
        <w:rPr>
          <w:rFonts w:ascii="Times New Roman" w:eastAsia="Calibri" w:hAnsi="Times New Roman"/>
          <w:bCs/>
          <w:sz w:val="28"/>
          <w:szCs w:val="28"/>
        </w:rPr>
        <w:t>обстоятельством смягчающим наказание подсудимому</w:t>
      </w:r>
      <w:r w:rsidRPr="004B7478">
        <w:rPr>
          <w:rFonts w:ascii="Times New Roman" w:hAnsi="Times New Roman"/>
          <w:sz w:val="28"/>
          <w:szCs w:val="28"/>
        </w:rPr>
        <w:t xml:space="preserve"> Глазкову А.В.</w:t>
      </w:r>
    </w:p>
    <w:p w:rsidR="004B7478" w:rsidRPr="004B7478" w:rsidP="004B7478" w14:paraId="0B7EB319" w14:textId="77777777">
      <w:pPr>
        <w:spacing w:after="0" w:line="240" w:lineRule="auto"/>
        <w:ind w:firstLine="709"/>
        <w:jc w:val="both"/>
        <w:rPr>
          <w:rFonts w:ascii="Times New Roman" w:hAnsi="Times New Roman"/>
          <w:sz w:val="28"/>
          <w:szCs w:val="28"/>
        </w:rPr>
      </w:pPr>
      <w:r w:rsidRPr="004B7478">
        <w:rPr>
          <w:rFonts w:ascii="Times New Roman" w:hAnsi="Times New Roman"/>
          <w:sz w:val="28"/>
          <w:szCs w:val="28"/>
        </w:rPr>
        <w:t>В соответствии с требованиями ч. 2 ст. 61 УК РФ к обстоятельствам, смягчающим наказание подсудимого Глазкова А.В. суд относит полное признание им своей вины в совершении преступления, раскаяние в содеянном, состояние здоровья Глазкова А.В., наличие несовершеннолетнего ребенка у подсудимого Глазкова А.В.</w:t>
      </w:r>
    </w:p>
    <w:p w:rsidR="004B7478" w:rsidRPr="004B7478" w:rsidP="004B7478" w14:paraId="16A97E22" w14:textId="77777777">
      <w:pPr>
        <w:autoSpaceDE w:val="0"/>
        <w:autoSpaceDN w:val="0"/>
        <w:adjustRightInd w:val="0"/>
        <w:spacing w:after="0" w:line="240" w:lineRule="auto"/>
        <w:ind w:firstLine="709"/>
        <w:jc w:val="both"/>
        <w:rPr>
          <w:rFonts w:ascii="Times New Roman" w:hAnsi="Times New Roman"/>
          <w:sz w:val="28"/>
          <w:szCs w:val="28"/>
        </w:rPr>
      </w:pPr>
      <w:r w:rsidRPr="004B7478">
        <w:rPr>
          <w:rFonts w:ascii="Times New Roman" w:hAnsi="Times New Roman"/>
          <w:sz w:val="28"/>
          <w:szCs w:val="28"/>
        </w:rPr>
        <w:t>Обстоятельств, отягчающих наказание подсудимого Глазкова А.В., предусмотренных ст. 63 УК РФ, судом не установлено.</w:t>
      </w:r>
    </w:p>
    <w:p w:rsidR="004B7478" w:rsidRPr="004B7478" w:rsidP="004B7478" w14:paraId="7F588CBB" w14:textId="77777777">
      <w:pPr>
        <w:autoSpaceDE w:val="0"/>
        <w:autoSpaceDN w:val="0"/>
        <w:adjustRightInd w:val="0"/>
        <w:spacing w:after="0" w:line="240" w:lineRule="auto"/>
        <w:ind w:firstLine="709"/>
        <w:jc w:val="both"/>
        <w:rPr>
          <w:rFonts w:ascii="Times New Roman" w:hAnsi="Times New Roman"/>
          <w:sz w:val="28"/>
          <w:szCs w:val="28"/>
        </w:rPr>
      </w:pPr>
      <w:r w:rsidRPr="004B7478">
        <w:rPr>
          <w:rFonts w:ascii="Times New Roman" w:hAnsi="Times New Roman"/>
          <w:iCs/>
          <w:sz w:val="28"/>
          <w:szCs w:val="28"/>
        </w:rPr>
        <w:t>Таким образом, с учётом обстоятельств дела,</w:t>
      </w:r>
      <w:r w:rsidRPr="004B7478">
        <w:rPr>
          <w:rFonts w:ascii="Times New Roman" w:hAnsi="Times New Roman"/>
          <w:sz w:val="28"/>
          <w:szCs w:val="28"/>
        </w:rPr>
        <w:t xml:space="preserve"> личности подсудимого</w:t>
      </w:r>
      <w:r w:rsidRPr="004B7478">
        <w:rPr>
          <w:rFonts w:ascii="Times New Roman" w:eastAsia="Calibri" w:hAnsi="Times New Roman"/>
          <w:sz w:val="28"/>
          <w:szCs w:val="28"/>
          <w:lang w:eastAsia="en-US"/>
        </w:rPr>
        <w:t xml:space="preserve"> </w:t>
      </w:r>
      <w:r w:rsidRPr="004B7478">
        <w:rPr>
          <w:rFonts w:ascii="Times New Roman" w:hAnsi="Times New Roman"/>
          <w:sz w:val="28"/>
          <w:szCs w:val="28"/>
        </w:rPr>
        <w:t>Глазкова А.В.</w:t>
      </w:r>
      <w:r w:rsidRPr="004B7478">
        <w:rPr>
          <w:rFonts w:ascii="Times New Roman" w:eastAsia="Calibri" w:hAnsi="Times New Roman"/>
          <w:sz w:val="28"/>
          <w:szCs w:val="28"/>
        </w:rPr>
        <w:t xml:space="preserve">, </w:t>
      </w:r>
      <w:r w:rsidRPr="004B7478">
        <w:rPr>
          <w:rFonts w:ascii="Times New Roman" w:hAnsi="Times New Roman"/>
          <w:sz w:val="28"/>
          <w:szCs w:val="28"/>
        </w:rPr>
        <w:t xml:space="preserve">учитывая мотивы и способ совершения преступления, а также обстоятельства, смягчающие его наказание, </w:t>
      </w:r>
      <w:r w:rsidRPr="004B7478">
        <w:rPr>
          <w:rFonts w:ascii="Times New Roman" w:hAnsi="Times New Roman"/>
          <w:iCs/>
          <w:sz w:val="28"/>
          <w:szCs w:val="28"/>
        </w:rPr>
        <w:t>в целях восстановления социальной справедливости, исправления осужденного и предупреждения им совершения новых преступлений</w:t>
      </w:r>
      <w:r w:rsidRPr="004B7478">
        <w:rPr>
          <w:rFonts w:ascii="Times New Roman" w:hAnsi="Times New Roman"/>
          <w:sz w:val="28"/>
          <w:szCs w:val="28"/>
        </w:rPr>
        <w:t xml:space="preserve">, суд считает необходимым назначить подсудимому Глазкову А.В. наказание за совершение преступления, предусмотренного </w:t>
      </w:r>
      <w:r w:rsidRPr="004B7478">
        <w:rPr>
          <w:rFonts w:ascii="Times New Roman" w:hAnsi="Times New Roman"/>
          <w:bCs/>
          <w:sz w:val="28"/>
          <w:szCs w:val="28"/>
        </w:rPr>
        <w:t>ч. 1 ст. 119 УК РФ</w:t>
      </w:r>
      <w:r w:rsidRPr="004B7478">
        <w:rPr>
          <w:rFonts w:ascii="Times New Roman" w:hAnsi="Times New Roman"/>
          <w:sz w:val="28"/>
          <w:szCs w:val="28"/>
        </w:rPr>
        <w:t xml:space="preserve"> в виде обязательных работ.</w:t>
      </w:r>
    </w:p>
    <w:p w:rsidR="004B7478" w:rsidRPr="004B7478" w:rsidP="004B7478" w14:paraId="031BCC7C" w14:textId="77777777">
      <w:pPr>
        <w:pStyle w:val="BodyText"/>
        <w:tabs>
          <w:tab w:val="left" w:pos="9356"/>
        </w:tabs>
        <w:ind w:firstLine="709"/>
        <w:jc w:val="both"/>
        <w:rPr>
          <w:rFonts w:ascii="Times New Roman" w:hAnsi="Times New Roman"/>
          <w:szCs w:val="28"/>
        </w:rPr>
      </w:pPr>
      <w:r w:rsidRPr="004B7478">
        <w:rPr>
          <w:rFonts w:ascii="Times New Roman" w:hAnsi="Times New Roman"/>
          <w:szCs w:val="28"/>
          <w:shd w:val="clear" w:color="auto" w:fill="FFFFFF"/>
        </w:rPr>
        <w:t xml:space="preserve">Оснований, для назначения подсудимому </w:t>
      </w:r>
      <w:r w:rsidRPr="004B7478">
        <w:rPr>
          <w:rFonts w:ascii="Times New Roman" w:hAnsi="Times New Roman"/>
          <w:szCs w:val="28"/>
        </w:rPr>
        <w:t>Глазкову А.В.</w:t>
      </w:r>
      <w:r w:rsidRPr="004B7478">
        <w:rPr>
          <w:szCs w:val="28"/>
        </w:rPr>
        <w:t xml:space="preserve"> </w:t>
      </w:r>
      <w:r w:rsidRPr="004B7478">
        <w:rPr>
          <w:rFonts w:ascii="Times New Roman" w:hAnsi="Times New Roman"/>
          <w:szCs w:val="28"/>
          <w:shd w:val="clear" w:color="auto" w:fill="FFFFFF"/>
        </w:rPr>
        <w:t xml:space="preserve">более строгого вида наказания, предусмотренного санкцией </w:t>
      </w:r>
      <w:r w:rsidRPr="004B7478">
        <w:rPr>
          <w:rFonts w:ascii="Times New Roman" w:hAnsi="Times New Roman"/>
          <w:bCs/>
          <w:szCs w:val="28"/>
        </w:rPr>
        <w:t xml:space="preserve">ч. 1 ст. 119 </w:t>
      </w:r>
      <w:r w:rsidRPr="004B7478">
        <w:rPr>
          <w:rFonts w:ascii="Times New Roman" w:hAnsi="Times New Roman"/>
          <w:szCs w:val="28"/>
          <w:shd w:val="clear" w:color="auto" w:fill="FFFFFF"/>
        </w:rPr>
        <w:t xml:space="preserve">УК РФ, </w:t>
      </w:r>
      <w:r w:rsidRPr="004B7478">
        <w:rPr>
          <w:rFonts w:ascii="Times New Roman" w:hAnsi="Times New Roman"/>
          <w:szCs w:val="28"/>
        </w:rPr>
        <w:t>а также оснований для применения ст. 64 УК РФ, суд не усматривает.</w:t>
      </w:r>
    </w:p>
    <w:p w:rsidR="004B7478" w:rsidRPr="004B7478" w:rsidP="004B7478" w14:paraId="5C806FE9" w14:textId="77777777">
      <w:pPr>
        <w:pStyle w:val="BodyText"/>
        <w:tabs>
          <w:tab w:val="left" w:pos="9356"/>
        </w:tabs>
        <w:ind w:firstLine="709"/>
        <w:jc w:val="both"/>
        <w:rPr>
          <w:rFonts w:ascii="Times New Roman" w:hAnsi="Times New Roman"/>
          <w:szCs w:val="28"/>
          <w:shd w:val="clear" w:color="auto" w:fill="FFFFFF"/>
        </w:rPr>
      </w:pPr>
      <w:r w:rsidRPr="004B7478">
        <w:rPr>
          <w:rFonts w:ascii="Times New Roman" w:eastAsia="Calibri" w:hAnsi="Times New Roman"/>
          <w:szCs w:val="28"/>
        </w:rPr>
        <w:t xml:space="preserve">Обстоятельств, предусмотренных </w:t>
      </w:r>
      <w:hyperlink r:id="rId6" w:history="1">
        <w:r w:rsidRPr="004B7478">
          <w:rPr>
            <w:rFonts w:ascii="Times New Roman" w:eastAsia="Calibri" w:hAnsi="Times New Roman"/>
            <w:szCs w:val="28"/>
          </w:rPr>
          <w:t>ч. 4 ст. 49</w:t>
        </w:r>
      </w:hyperlink>
      <w:r w:rsidRPr="004B7478">
        <w:rPr>
          <w:rFonts w:ascii="Times New Roman" w:eastAsia="Calibri" w:hAnsi="Times New Roman"/>
          <w:szCs w:val="28"/>
        </w:rPr>
        <w:t xml:space="preserve"> УК РФ и препятствующих назначению наказания </w:t>
      </w:r>
      <w:r w:rsidRPr="004B7478">
        <w:rPr>
          <w:rFonts w:ascii="Times New Roman" w:hAnsi="Times New Roman"/>
          <w:szCs w:val="28"/>
        </w:rPr>
        <w:t>Глазкову А.В.</w:t>
      </w:r>
      <w:r w:rsidRPr="004B7478">
        <w:rPr>
          <w:szCs w:val="28"/>
        </w:rPr>
        <w:t xml:space="preserve"> </w:t>
      </w:r>
      <w:r w:rsidRPr="004B7478">
        <w:rPr>
          <w:rFonts w:ascii="Times New Roman" w:eastAsia="Calibri" w:hAnsi="Times New Roman"/>
          <w:szCs w:val="28"/>
        </w:rPr>
        <w:t>в виде обязательных работ, судом не установлено.</w:t>
      </w:r>
      <w:r w:rsidRPr="004B7478">
        <w:rPr>
          <w:rFonts w:ascii="Times New Roman" w:hAnsi="Times New Roman"/>
          <w:szCs w:val="28"/>
          <w:shd w:val="clear" w:color="auto" w:fill="FFFFFF"/>
        </w:rPr>
        <w:t xml:space="preserve"> </w:t>
      </w:r>
    </w:p>
    <w:p w:rsidR="004B7478" w:rsidRPr="004B7478" w:rsidP="004B7478" w14:paraId="465226B2" w14:textId="77777777">
      <w:pPr>
        <w:pStyle w:val="BodyText"/>
        <w:tabs>
          <w:tab w:val="left" w:pos="9356"/>
        </w:tabs>
        <w:ind w:firstLine="709"/>
        <w:jc w:val="both"/>
        <w:rPr>
          <w:rFonts w:ascii="Times New Roman" w:hAnsi="Times New Roman"/>
          <w:szCs w:val="28"/>
        </w:rPr>
      </w:pPr>
      <w:r w:rsidRPr="004B7478">
        <w:rPr>
          <w:rFonts w:ascii="Times New Roman" w:hAnsi="Times New Roman"/>
          <w:szCs w:val="28"/>
        </w:rPr>
        <w:t>Гражданский иск по делу не заявлен.</w:t>
      </w:r>
    </w:p>
    <w:p w:rsidR="004B7478" w:rsidRPr="004B7478" w:rsidP="004B7478" w14:paraId="58A35E78" w14:textId="77777777">
      <w:pPr>
        <w:pStyle w:val="BodyText"/>
        <w:tabs>
          <w:tab w:val="left" w:pos="9356"/>
        </w:tabs>
        <w:ind w:firstLine="709"/>
        <w:jc w:val="both"/>
        <w:rPr>
          <w:rFonts w:ascii="Times New Roman" w:hAnsi="Times New Roman"/>
          <w:szCs w:val="28"/>
        </w:rPr>
      </w:pPr>
      <w:r w:rsidRPr="004B7478">
        <w:rPr>
          <w:rFonts w:ascii="Times New Roman" w:hAnsi="Times New Roman"/>
          <w:szCs w:val="28"/>
        </w:rPr>
        <w:t xml:space="preserve">Вопрос в отношении вещественных доказательств суд разрешает в соответствии со </w:t>
      </w:r>
      <w:hyperlink r:id="rId7" w:history="1">
        <w:r w:rsidRPr="004B7478">
          <w:rPr>
            <w:rFonts w:ascii="Times New Roman" w:hAnsi="Times New Roman"/>
            <w:szCs w:val="28"/>
          </w:rPr>
          <w:t>ст. 81 УПК РФ</w:t>
        </w:r>
      </w:hyperlink>
      <w:r w:rsidRPr="004B7478">
        <w:rPr>
          <w:rFonts w:ascii="Times New Roman" w:hAnsi="Times New Roman"/>
          <w:szCs w:val="28"/>
        </w:rPr>
        <w:t>.</w:t>
      </w:r>
    </w:p>
    <w:p w:rsidR="004B7478" w:rsidRPr="004B7478" w:rsidP="004B7478" w14:paraId="0E6BF957" w14:textId="77777777">
      <w:pPr>
        <w:autoSpaceDE w:val="0"/>
        <w:autoSpaceDN w:val="0"/>
        <w:adjustRightInd w:val="0"/>
        <w:spacing w:after="0" w:line="240" w:lineRule="auto"/>
        <w:ind w:right="-285" w:firstLine="708"/>
        <w:jc w:val="both"/>
        <w:rPr>
          <w:rFonts w:ascii="Times New Roman" w:hAnsi="Times New Roman"/>
          <w:sz w:val="28"/>
          <w:szCs w:val="28"/>
        </w:rPr>
      </w:pPr>
      <w:r w:rsidRPr="004B7478">
        <w:rPr>
          <w:rFonts w:ascii="Times New Roman" w:hAnsi="Times New Roman"/>
          <w:sz w:val="28"/>
          <w:szCs w:val="28"/>
        </w:rPr>
        <w:t>Руководствуясь ст.ст. 296-299, 307 - 309 УПК РФ, суд,</w:t>
      </w:r>
    </w:p>
    <w:p w:rsidR="004B7478" w:rsidRPr="004B7478" w:rsidP="004B7478" w14:paraId="5F49269E" w14:textId="77777777">
      <w:pPr>
        <w:tabs>
          <w:tab w:val="left" w:pos="567"/>
        </w:tabs>
        <w:spacing w:after="0" w:line="240" w:lineRule="auto"/>
        <w:ind w:right="-144" w:firstLine="709"/>
        <w:jc w:val="center"/>
        <w:rPr>
          <w:rFonts w:ascii="Times New Roman" w:hAnsi="Times New Roman"/>
          <w:b/>
          <w:sz w:val="28"/>
          <w:szCs w:val="28"/>
        </w:rPr>
      </w:pPr>
    </w:p>
    <w:p w:rsidR="004B7478" w:rsidRPr="004B7478" w:rsidP="004B7478" w14:paraId="145B5517" w14:textId="77777777">
      <w:pPr>
        <w:widowControl w:val="0"/>
        <w:autoSpaceDE w:val="0"/>
        <w:autoSpaceDN w:val="0"/>
        <w:adjustRightInd w:val="0"/>
        <w:spacing w:after="0" w:line="240" w:lineRule="auto"/>
        <w:ind w:right="-144" w:firstLine="709"/>
        <w:jc w:val="center"/>
        <w:rPr>
          <w:rFonts w:ascii="Times New Roman" w:hAnsi="Times New Roman"/>
          <w:b/>
          <w:sz w:val="28"/>
          <w:szCs w:val="28"/>
        </w:rPr>
      </w:pPr>
      <w:r w:rsidRPr="004B7478">
        <w:rPr>
          <w:rFonts w:ascii="Times New Roman" w:hAnsi="Times New Roman"/>
          <w:b/>
          <w:sz w:val="28"/>
          <w:szCs w:val="28"/>
        </w:rPr>
        <w:t>П Р И Г О В О Р И Л:</w:t>
      </w:r>
    </w:p>
    <w:p w:rsidR="004B7478" w:rsidRPr="004B7478" w:rsidP="004B7478" w14:paraId="0EDC1718" w14:textId="77777777">
      <w:pPr>
        <w:widowControl w:val="0"/>
        <w:autoSpaceDE w:val="0"/>
        <w:autoSpaceDN w:val="0"/>
        <w:adjustRightInd w:val="0"/>
        <w:spacing w:after="0" w:line="240" w:lineRule="auto"/>
        <w:ind w:right="-144" w:firstLine="709"/>
        <w:jc w:val="center"/>
        <w:rPr>
          <w:rFonts w:ascii="Times New Roman" w:hAnsi="Times New Roman"/>
          <w:b/>
          <w:sz w:val="28"/>
          <w:szCs w:val="28"/>
        </w:rPr>
      </w:pPr>
    </w:p>
    <w:p w:rsidR="004B7478" w:rsidRPr="004B7478" w:rsidP="004B7478" w14:paraId="2C6EAEFD" w14:textId="6E2DCB02">
      <w:pPr>
        <w:spacing w:after="0" w:line="240" w:lineRule="auto"/>
        <w:ind w:right="-307" w:firstLine="709"/>
        <w:jc w:val="both"/>
        <w:rPr>
          <w:rFonts w:ascii="Times New Roman" w:hAnsi="Times New Roman"/>
          <w:sz w:val="28"/>
          <w:szCs w:val="28"/>
        </w:rPr>
      </w:pPr>
      <w:r w:rsidRPr="004B7478">
        <w:rPr>
          <w:rFonts w:ascii="Times New Roman" w:hAnsi="Times New Roman"/>
          <w:sz w:val="28"/>
          <w:szCs w:val="28"/>
        </w:rPr>
        <w:t xml:space="preserve">Признать Глазкова </w:t>
      </w:r>
      <w:r w:rsidRPr="004B7478">
        <w:rPr>
          <w:rFonts w:ascii="Times New Roman" w:hAnsi="Times New Roman"/>
          <w:sz w:val="28"/>
          <w:szCs w:val="28"/>
        </w:rPr>
        <w:t>А.В.</w:t>
      </w:r>
      <w:r w:rsidRPr="004B7478">
        <w:rPr>
          <w:rFonts w:ascii="Times New Roman" w:hAnsi="Times New Roman"/>
          <w:sz w:val="28"/>
          <w:szCs w:val="28"/>
        </w:rPr>
        <w:t xml:space="preserve"> виновным в совершении преступления, предусмотренного</w:t>
      </w:r>
      <w:r w:rsidRPr="004B7478">
        <w:rPr>
          <w:rFonts w:ascii="Times New Roman" w:hAnsi="Times New Roman"/>
          <w:bCs/>
          <w:sz w:val="28"/>
          <w:szCs w:val="28"/>
        </w:rPr>
        <w:t xml:space="preserve"> ч. 1 ст. 119 </w:t>
      </w:r>
      <w:r w:rsidRPr="004B7478">
        <w:rPr>
          <w:rFonts w:ascii="Times New Roman" w:hAnsi="Times New Roman"/>
          <w:sz w:val="28"/>
          <w:szCs w:val="28"/>
        </w:rPr>
        <w:t>УК РФ, и назначить ему наказание в виде обязательных работ, определяемых органами местного самоуправления по согласованию с уголовно-исполнительной инспекцией, на срок 180 (сто восемьдесят) часов.</w:t>
      </w:r>
    </w:p>
    <w:p w:rsidR="004B7478" w:rsidRPr="004B7478" w:rsidP="004B7478" w14:paraId="2D3BED63" w14:textId="77777777">
      <w:pPr>
        <w:spacing w:after="0" w:line="240" w:lineRule="auto"/>
        <w:ind w:right="-307" w:firstLine="709"/>
        <w:jc w:val="both"/>
        <w:rPr>
          <w:rFonts w:ascii="Times New Roman" w:hAnsi="Times New Roman"/>
          <w:sz w:val="28"/>
          <w:szCs w:val="28"/>
        </w:rPr>
      </w:pPr>
      <w:r w:rsidRPr="004B7478">
        <w:rPr>
          <w:rFonts w:ascii="Times New Roman" w:hAnsi="Times New Roman"/>
          <w:sz w:val="28"/>
          <w:szCs w:val="28"/>
        </w:rPr>
        <w:t>Вещественное доказательство по делу: нож и ножны, хранящиеся в камере хранения вещественных доказательств Отдела МВД России «Грачевский» - уничтожить.</w:t>
      </w:r>
    </w:p>
    <w:p w:rsidR="004B7478" w:rsidRPr="004B7478" w:rsidP="004B7478" w14:paraId="6F0EC1C2" w14:textId="1FF10775">
      <w:pPr>
        <w:spacing w:after="0" w:line="240" w:lineRule="auto"/>
        <w:ind w:firstLine="720"/>
        <w:jc w:val="both"/>
        <w:rPr>
          <w:rFonts w:ascii="Times New Roman" w:hAnsi="Times New Roman"/>
          <w:sz w:val="28"/>
          <w:szCs w:val="28"/>
        </w:rPr>
      </w:pPr>
      <w:r w:rsidRPr="004B7478">
        <w:rPr>
          <w:rFonts w:ascii="Times New Roman" w:hAnsi="Times New Roman"/>
          <w:sz w:val="28"/>
          <w:szCs w:val="28"/>
        </w:rPr>
        <w:t xml:space="preserve">Меру процессуального принуждения в виде обязательства о явке Глазкову </w:t>
      </w:r>
      <w:r>
        <w:rPr>
          <w:rFonts w:ascii="Times New Roman" w:hAnsi="Times New Roman"/>
          <w:sz w:val="28"/>
          <w:szCs w:val="28"/>
        </w:rPr>
        <w:t>А.В.</w:t>
      </w:r>
      <w:r w:rsidRPr="004B7478">
        <w:rPr>
          <w:rFonts w:ascii="Times New Roman" w:hAnsi="Times New Roman"/>
          <w:sz w:val="28"/>
          <w:szCs w:val="28"/>
        </w:rPr>
        <w:t xml:space="preserve"> до вступления приговора в законную силу оставить без изменения.</w:t>
      </w:r>
    </w:p>
    <w:p w:rsidR="004B7478" w:rsidRPr="004B7478" w:rsidP="004B7478" w14:paraId="242C24AB" w14:textId="77777777">
      <w:pPr>
        <w:tabs>
          <w:tab w:val="left" w:pos="-2410"/>
        </w:tabs>
        <w:spacing w:after="0" w:line="240" w:lineRule="auto"/>
        <w:ind w:right="-285" w:firstLine="720"/>
        <w:jc w:val="both"/>
        <w:rPr>
          <w:rFonts w:ascii="Times New Roman" w:hAnsi="Times New Roman"/>
          <w:sz w:val="28"/>
          <w:szCs w:val="28"/>
        </w:rPr>
      </w:pPr>
      <w:r w:rsidRPr="004B7478">
        <w:rPr>
          <w:rFonts w:ascii="Times New Roman" w:hAnsi="Times New Roman"/>
          <w:sz w:val="28"/>
          <w:szCs w:val="28"/>
        </w:rPr>
        <w:t xml:space="preserve">Приговор может быть обжалован в апелляционном порядке в Грачевский районный суд Ставропольского края через мировую судью судебного участка № 1 Грачёвского района Ставропольского края в течение 15 суток со дня его провозглашения. </w:t>
      </w:r>
    </w:p>
    <w:p w:rsidR="004B7478" w:rsidRPr="004B7478" w:rsidP="004B7478" w14:paraId="4C876AE5" w14:textId="77777777">
      <w:pPr>
        <w:tabs>
          <w:tab w:val="left" w:pos="-2410"/>
        </w:tabs>
        <w:spacing w:after="0" w:line="240" w:lineRule="auto"/>
        <w:ind w:right="-285" w:firstLine="720"/>
        <w:jc w:val="both"/>
        <w:rPr>
          <w:rFonts w:ascii="Times New Roman" w:hAnsi="Times New Roman"/>
          <w:sz w:val="28"/>
          <w:szCs w:val="28"/>
        </w:rPr>
      </w:pPr>
      <w:r w:rsidRPr="004B7478">
        <w:rPr>
          <w:rFonts w:ascii="Times New Roman" w:hAnsi="Times New Roman"/>
          <w:sz w:val="28"/>
          <w:szCs w:val="28"/>
        </w:rPr>
        <w:t xml:space="preserve"> Разъяснить осужденному Глазкову А.В. право ходатайствовать об участии в рассмотрении уголовного дела судом апелляционной инстанции.</w:t>
      </w:r>
    </w:p>
    <w:p w:rsidR="004B7478" w:rsidRPr="004B7478" w:rsidP="004B7478" w14:paraId="021CA491" w14:textId="77777777">
      <w:pPr>
        <w:pStyle w:val="BodyText"/>
        <w:tabs>
          <w:tab w:val="left" w:pos="708"/>
        </w:tabs>
        <w:ind w:right="-144" w:firstLine="709"/>
        <w:jc w:val="both"/>
        <w:rPr>
          <w:rFonts w:ascii="Times New Roman" w:hAnsi="Times New Roman"/>
          <w:szCs w:val="28"/>
        </w:rPr>
      </w:pPr>
    </w:p>
    <w:p w:rsidR="004B7478" w:rsidRPr="004B7478" w:rsidP="004B7478" w14:paraId="1FE20C32" w14:textId="77777777">
      <w:pPr>
        <w:pStyle w:val="BodyText"/>
        <w:tabs>
          <w:tab w:val="left" w:pos="708"/>
        </w:tabs>
        <w:ind w:right="-144"/>
        <w:jc w:val="both"/>
        <w:rPr>
          <w:rFonts w:ascii="Times New Roman" w:hAnsi="Times New Roman"/>
          <w:szCs w:val="28"/>
        </w:rPr>
      </w:pPr>
      <w:r w:rsidRPr="004B7478">
        <w:rPr>
          <w:rFonts w:ascii="Times New Roman" w:hAnsi="Times New Roman"/>
          <w:szCs w:val="28"/>
        </w:rPr>
        <w:t xml:space="preserve">           Мировой судья                                                                           Д.О. Ландина</w:t>
      </w:r>
    </w:p>
    <w:p w:rsidR="004B7478" w:rsidP="004B7478" w14:paraId="3DFA9283" w14:textId="4F7E4D9E">
      <w:pPr>
        <w:pStyle w:val="BodyText"/>
        <w:tabs>
          <w:tab w:val="left" w:pos="708"/>
        </w:tabs>
        <w:ind w:right="-144"/>
        <w:jc w:val="both"/>
        <w:rPr>
          <w:rFonts w:ascii="Times New Roman" w:hAnsi="Times New Roman"/>
          <w:szCs w:val="28"/>
        </w:rPr>
      </w:pPr>
    </w:p>
    <w:p w:rsidR="004B7478" w:rsidP="004B7478" w14:paraId="3B7476DF" w14:textId="0BA41F97">
      <w:pPr>
        <w:pStyle w:val="BodyText"/>
        <w:tabs>
          <w:tab w:val="left" w:pos="708"/>
        </w:tabs>
        <w:ind w:right="-144"/>
        <w:jc w:val="both"/>
        <w:rPr>
          <w:rFonts w:ascii="Times New Roman" w:hAnsi="Times New Roman"/>
          <w:szCs w:val="28"/>
        </w:rPr>
      </w:pPr>
      <w:r>
        <w:rPr>
          <w:rFonts w:ascii="Times New Roman" w:hAnsi="Times New Roman"/>
          <w:szCs w:val="28"/>
        </w:rPr>
        <w:t xml:space="preserve">           Согласовано:</w:t>
      </w:r>
    </w:p>
    <w:p w:rsidR="004B7478" w:rsidP="004B7478" w14:paraId="1DF29AF0" w14:textId="325CA6C5">
      <w:pPr>
        <w:pStyle w:val="BodyText"/>
        <w:tabs>
          <w:tab w:val="left" w:pos="708"/>
        </w:tabs>
        <w:ind w:right="-144"/>
        <w:jc w:val="both"/>
        <w:rPr>
          <w:rFonts w:ascii="Times New Roman" w:hAnsi="Times New Roman"/>
          <w:szCs w:val="28"/>
        </w:rPr>
      </w:pPr>
      <w:r w:rsidRPr="004B7478">
        <w:rPr>
          <w:rFonts w:ascii="Times New Roman" w:hAnsi="Times New Roman"/>
          <w:szCs w:val="28"/>
        </w:rPr>
        <w:t xml:space="preserve">           Мировой судья                                                                           Д.О. Ландина</w:t>
      </w:r>
    </w:p>
    <w:p w:rsidR="004B7478" w:rsidP="004B7478" w14:paraId="27768EE9" w14:textId="0A555518">
      <w:pPr>
        <w:pStyle w:val="BodyText"/>
        <w:tabs>
          <w:tab w:val="left" w:pos="708"/>
        </w:tabs>
        <w:ind w:right="-144"/>
        <w:jc w:val="both"/>
        <w:rPr>
          <w:rFonts w:ascii="Times New Roman" w:hAnsi="Times New Roman"/>
          <w:szCs w:val="28"/>
        </w:rPr>
      </w:pPr>
    </w:p>
    <w:p w:rsidR="004B7478" w:rsidRPr="004B7478" w:rsidP="004B7478" w14:paraId="06AE2209" w14:textId="52751834">
      <w:pPr>
        <w:pStyle w:val="BodyText"/>
        <w:tabs>
          <w:tab w:val="left" w:pos="708"/>
        </w:tabs>
        <w:ind w:right="-144"/>
        <w:jc w:val="both"/>
        <w:rPr>
          <w:rFonts w:ascii="Times New Roman" w:hAnsi="Times New Roman"/>
          <w:szCs w:val="28"/>
        </w:rPr>
      </w:pPr>
      <w:r>
        <w:rPr>
          <w:rFonts w:ascii="Times New Roman" w:hAnsi="Times New Roman"/>
          <w:szCs w:val="28"/>
        </w:rPr>
        <w:t>ПРИГОВ</w:t>
      </w:r>
      <w:r>
        <w:rPr>
          <w:rFonts w:ascii="Times New Roman" w:hAnsi="Times New Roman"/>
          <w:szCs w:val="28"/>
        </w:rPr>
        <w:t>ОР ВСУТПИЛ В ЗАКОННУЮ СИЛУ.</w:t>
      </w:r>
    </w:p>
    <w:p w:rsidR="004B7478" w:rsidRPr="004B7478" w:rsidP="004B7478" w14:paraId="50D38CD9" w14:textId="77777777">
      <w:pPr>
        <w:pStyle w:val="BodyText"/>
        <w:tabs>
          <w:tab w:val="left" w:pos="708"/>
        </w:tabs>
        <w:ind w:right="-144"/>
        <w:jc w:val="both"/>
        <w:rPr>
          <w:rFonts w:ascii="Times New Roman" w:hAnsi="Times New Roman"/>
          <w:szCs w:val="28"/>
        </w:rPr>
      </w:pPr>
    </w:p>
    <w:p w:rsidR="004B7478" w:rsidRPr="004B7478" w:rsidP="004B7478" w14:paraId="5ECF31D4" w14:textId="77777777">
      <w:pPr>
        <w:pStyle w:val="BodyText"/>
        <w:tabs>
          <w:tab w:val="left" w:pos="708"/>
        </w:tabs>
        <w:ind w:right="-144"/>
        <w:jc w:val="both"/>
        <w:rPr>
          <w:rFonts w:ascii="Times New Roman" w:hAnsi="Times New Roman"/>
          <w:szCs w:val="28"/>
        </w:rPr>
      </w:pPr>
    </w:p>
    <w:p w:rsidR="004B7478" w:rsidRPr="004B7478" w:rsidP="004B7478" w14:paraId="4DB7796B" w14:textId="77777777">
      <w:pPr>
        <w:pStyle w:val="BodyText"/>
        <w:tabs>
          <w:tab w:val="left" w:pos="708"/>
        </w:tabs>
        <w:ind w:right="-144"/>
        <w:jc w:val="both"/>
        <w:rPr>
          <w:rFonts w:ascii="Times New Roman" w:hAnsi="Times New Roman"/>
          <w:szCs w:val="28"/>
        </w:rPr>
      </w:pPr>
    </w:p>
    <w:p w:rsidR="004B7478" w:rsidRPr="004B7478" w:rsidP="004B7478" w14:paraId="12B9CAD3" w14:textId="77777777">
      <w:pPr>
        <w:pStyle w:val="BodyText"/>
        <w:tabs>
          <w:tab w:val="left" w:pos="708"/>
        </w:tabs>
        <w:ind w:right="-144"/>
        <w:jc w:val="both"/>
        <w:rPr>
          <w:rFonts w:ascii="Times New Roman" w:hAnsi="Times New Roman"/>
          <w:szCs w:val="28"/>
        </w:rPr>
      </w:pPr>
    </w:p>
    <w:p w:rsidR="004B7478" w:rsidRPr="004B7478" w:rsidP="004B7478" w14:paraId="7CA6C908" w14:textId="77777777">
      <w:pPr>
        <w:pStyle w:val="BodyText"/>
        <w:tabs>
          <w:tab w:val="left" w:pos="708"/>
        </w:tabs>
        <w:ind w:right="-144"/>
        <w:jc w:val="both"/>
        <w:rPr>
          <w:rFonts w:ascii="Times New Roman" w:hAnsi="Times New Roman"/>
          <w:szCs w:val="28"/>
        </w:rPr>
      </w:pPr>
    </w:p>
    <w:p w:rsidR="004B7478" w:rsidRPr="004B7478" w:rsidP="004B7478" w14:paraId="257B2395" w14:textId="77777777">
      <w:pPr>
        <w:pStyle w:val="BodyText"/>
        <w:tabs>
          <w:tab w:val="left" w:pos="708"/>
        </w:tabs>
        <w:ind w:right="-144"/>
        <w:jc w:val="both"/>
        <w:rPr>
          <w:rFonts w:ascii="Times New Roman" w:hAnsi="Times New Roman"/>
          <w:szCs w:val="28"/>
        </w:rPr>
      </w:pPr>
    </w:p>
    <w:p w:rsidR="004B7478" w:rsidRPr="004B7478" w:rsidP="004B7478" w14:paraId="0010BF5C" w14:textId="77777777">
      <w:pPr>
        <w:pStyle w:val="BodyText"/>
        <w:tabs>
          <w:tab w:val="left" w:pos="708"/>
        </w:tabs>
        <w:ind w:right="-144"/>
        <w:jc w:val="both"/>
        <w:rPr>
          <w:rFonts w:ascii="Times New Roman" w:hAnsi="Times New Roman"/>
          <w:szCs w:val="28"/>
        </w:rPr>
      </w:pPr>
    </w:p>
    <w:p w:rsidR="004B7478" w:rsidRPr="004B7478" w:rsidP="004B7478" w14:paraId="1D89D0B1" w14:textId="77777777">
      <w:pPr>
        <w:pStyle w:val="BodyText"/>
        <w:tabs>
          <w:tab w:val="left" w:pos="708"/>
        </w:tabs>
        <w:ind w:right="-144"/>
        <w:jc w:val="both"/>
        <w:rPr>
          <w:rFonts w:ascii="Times New Roman" w:hAnsi="Times New Roman"/>
          <w:szCs w:val="28"/>
        </w:rPr>
      </w:pPr>
    </w:p>
    <w:p w:rsidR="004B7478" w:rsidRPr="004B7478" w:rsidP="004B7478" w14:paraId="4B17C67B" w14:textId="77777777">
      <w:pPr>
        <w:pStyle w:val="BodyText"/>
        <w:tabs>
          <w:tab w:val="left" w:pos="708"/>
        </w:tabs>
        <w:ind w:right="-144"/>
        <w:jc w:val="both"/>
        <w:rPr>
          <w:rFonts w:ascii="Times New Roman" w:hAnsi="Times New Roman"/>
          <w:szCs w:val="28"/>
        </w:rPr>
      </w:pPr>
    </w:p>
    <w:p w:rsidR="004B7478" w:rsidRPr="004B7478" w:rsidP="004B7478" w14:paraId="6A263C4A" w14:textId="77777777">
      <w:pPr>
        <w:pStyle w:val="BodyText"/>
        <w:tabs>
          <w:tab w:val="left" w:pos="708"/>
        </w:tabs>
        <w:ind w:right="-144"/>
        <w:jc w:val="both"/>
        <w:rPr>
          <w:rFonts w:ascii="Times New Roman" w:hAnsi="Times New Roman"/>
          <w:szCs w:val="28"/>
        </w:rPr>
      </w:pPr>
    </w:p>
    <w:p w:rsidR="004B7478" w:rsidRPr="004B7478" w:rsidP="004B7478" w14:paraId="57E3DA64" w14:textId="77777777">
      <w:pPr>
        <w:pStyle w:val="BodyText"/>
        <w:tabs>
          <w:tab w:val="left" w:pos="708"/>
        </w:tabs>
        <w:ind w:right="-144"/>
        <w:jc w:val="both"/>
        <w:rPr>
          <w:rFonts w:ascii="Times New Roman" w:hAnsi="Times New Roman"/>
          <w:szCs w:val="28"/>
        </w:rPr>
      </w:pPr>
    </w:p>
    <w:p w:rsidR="004B7478" w:rsidRPr="004B7478" w:rsidP="004B7478" w14:paraId="5B3E23AA" w14:textId="77777777">
      <w:pPr>
        <w:pStyle w:val="BodyText"/>
        <w:tabs>
          <w:tab w:val="left" w:pos="708"/>
        </w:tabs>
        <w:ind w:right="-144"/>
        <w:jc w:val="both"/>
        <w:rPr>
          <w:rFonts w:ascii="Times New Roman" w:hAnsi="Times New Roman"/>
          <w:szCs w:val="28"/>
        </w:rPr>
      </w:pPr>
    </w:p>
    <w:p w:rsidR="004B7478" w:rsidRPr="004B7478" w:rsidP="004B7478" w14:paraId="79EB1BD4" w14:textId="77777777">
      <w:pPr>
        <w:pStyle w:val="BodyText"/>
        <w:tabs>
          <w:tab w:val="left" w:pos="708"/>
        </w:tabs>
        <w:ind w:right="-144"/>
        <w:jc w:val="both"/>
        <w:rPr>
          <w:rFonts w:ascii="Times New Roman" w:hAnsi="Times New Roman"/>
          <w:szCs w:val="28"/>
        </w:rPr>
      </w:pPr>
    </w:p>
    <w:p w:rsidR="004B7478" w:rsidRPr="004B7478" w:rsidP="004B7478" w14:paraId="4B978382" w14:textId="77777777">
      <w:pPr>
        <w:pStyle w:val="BodyText"/>
        <w:tabs>
          <w:tab w:val="left" w:pos="708"/>
        </w:tabs>
        <w:ind w:right="-144"/>
        <w:jc w:val="both"/>
        <w:rPr>
          <w:rFonts w:ascii="Times New Roman" w:hAnsi="Times New Roman"/>
          <w:szCs w:val="28"/>
        </w:rPr>
      </w:pPr>
    </w:p>
    <w:p w:rsidR="004B7478" w:rsidRPr="004B7478" w:rsidP="004B7478" w14:paraId="0E9CF6DC" w14:textId="77777777">
      <w:pPr>
        <w:pStyle w:val="BodyText"/>
        <w:tabs>
          <w:tab w:val="left" w:pos="708"/>
        </w:tabs>
        <w:ind w:right="-144"/>
        <w:jc w:val="both"/>
        <w:rPr>
          <w:rFonts w:ascii="Times New Roman" w:hAnsi="Times New Roman"/>
          <w:szCs w:val="28"/>
        </w:rPr>
      </w:pPr>
    </w:p>
    <w:p w:rsidR="004B7478" w:rsidRPr="004B7478" w:rsidP="004B7478" w14:paraId="36B7073A" w14:textId="77777777">
      <w:pPr>
        <w:pStyle w:val="BodyText"/>
        <w:tabs>
          <w:tab w:val="left" w:pos="708"/>
        </w:tabs>
        <w:ind w:right="-144"/>
        <w:jc w:val="both"/>
        <w:rPr>
          <w:rFonts w:ascii="Times New Roman" w:hAnsi="Times New Roman"/>
          <w:szCs w:val="28"/>
        </w:rPr>
      </w:pPr>
    </w:p>
    <w:p w:rsidR="004B7478" w:rsidRPr="004B7478" w:rsidP="004B7478" w14:paraId="269D037B" w14:textId="77777777">
      <w:pPr>
        <w:pStyle w:val="BodyText"/>
        <w:tabs>
          <w:tab w:val="left" w:pos="708"/>
        </w:tabs>
        <w:ind w:right="-144"/>
        <w:jc w:val="both"/>
        <w:rPr>
          <w:rFonts w:ascii="Times New Roman" w:hAnsi="Times New Roman"/>
          <w:szCs w:val="28"/>
        </w:rPr>
      </w:pPr>
    </w:p>
    <w:p w:rsidR="004B7478" w:rsidRPr="004B7478" w:rsidP="004B7478" w14:paraId="709B3D21" w14:textId="77777777">
      <w:pPr>
        <w:pStyle w:val="BodyText"/>
        <w:tabs>
          <w:tab w:val="left" w:pos="708"/>
        </w:tabs>
        <w:ind w:right="-144"/>
        <w:jc w:val="both"/>
        <w:rPr>
          <w:rFonts w:ascii="Times New Roman" w:hAnsi="Times New Roman"/>
          <w:szCs w:val="28"/>
        </w:rPr>
      </w:pPr>
    </w:p>
    <w:p w:rsidR="004B7478" w:rsidRPr="004B7478" w:rsidP="004B7478" w14:paraId="0E8504B7" w14:textId="77777777">
      <w:pPr>
        <w:pStyle w:val="BodyText"/>
        <w:tabs>
          <w:tab w:val="left" w:pos="708"/>
        </w:tabs>
        <w:ind w:right="-144"/>
        <w:jc w:val="both"/>
        <w:rPr>
          <w:rFonts w:ascii="Times New Roman" w:hAnsi="Times New Roman"/>
          <w:szCs w:val="28"/>
        </w:rPr>
      </w:pPr>
    </w:p>
    <w:p w:rsidR="004B7478" w:rsidRPr="004B7478" w:rsidP="004B7478" w14:paraId="20129F59" w14:textId="77777777">
      <w:pPr>
        <w:pStyle w:val="BodyText"/>
        <w:tabs>
          <w:tab w:val="left" w:pos="708"/>
        </w:tabs>
        <w:ind w:right="-144"/>
        <w:jc w:val="both"/>
        <w:rPr>
          <w:rFonts w:ascii="Times New Roman" w:hAnsi="Times New Roman"/>
          <w:szCs w:val="28"/>
        </w:rPr>
      </w:pPr>
    </w:p>
    <w:p w:rsidR="004B7478" w:rsidRPr="004B7478" w:rsidP="004B7478" w14:paraId="0577DC06" w14:textId="77777777">
      <w:pPr>
        <w:pStyle w:val="BodyText"/>
        <w:tabs>
          <w:tab w:val="left" w:pos="708"/>
        </w:tabs>
        <w:ind w:right="-144"/>
        <w:jc w:val="both"/>
        <w:rPr>
          <w:rFonts w:ascii="Times New Roman" w:hAnsi="Times New Roman"/>
          <w:szCs w:val="28"/>
        </w:rPr>
      </w:pPr>
    </w:p>
    <w:p w:rsidR="004B7478" w:rsidRPr="004B7478" w:rsidP="004B7478" w14:paraId="6240789E" w14:textId="77777777">
      <w:pPr>
        <w:pStyle w:val="BodyText"/>
        <w:tabs>
          <w:tab w:val="left" w:pos="708"/>
        </w:tabs>
        <w:ind w:right="-144"/>
        <w:jc w:val="both"/>
        <w:rPr>
          <w:rFonts w:ascii="Times New Roman" w:hAnsi="Times New Roman"/>
          <w:szCs w:val="28"/>
        </w:rPr>
      </w:pPr>
    </w:p>
    <w:p w:rsidR="004B7478" w:rsidRPr="004B7478" w:rsidP="004B7478" w14:paraId="5E602634" w14:textId="77777777">
      <w:pPr>
        <w:pStyle w:val="BodyText"/>
        <w:tabs>
          <w:tab w:val="left" w:pos="708"/>
        </w:tabs>
        <w:ind w:right="-144"/>
        <w:jc w:val="both"/>
        <w:rPr>
          <w:rFonts w:ascii="Times New Roman" w:hAnsi="Times New Roman"/>
          <w:szCs w:val="28"/>
        </w:rPr>
      </w:pPr>
    </w:p>
    <w:p w:rsidR="004B7478" w:rsidRPr="004B7478" w:rsidP="004B7478" w14:paraId="29A68CCE" w14:textId="77777777">
      <w:pPr>
        <w:pStyle w:val="BodyText"/>
        <w:tabs>
          <w:tab w:val="left" w:pos="708"/>
        </w:tabs>
        <w:ind w:right="-144"/>
        <w:jc w:val="both"/>
        <w:rPr>
          <w:rFonts w:ascii="Times New Roman" w:hAnsi="Times New Roman"/>
          <w:szCs w:val="28"/>
        </w:rPr>
      </w:pPr>
    </w:p>
    <w:p w:rsidR="004B7478" w:rsidRPr="004B7478" w:rsidP="004B7478" w14:paraId="75749499" w14:textId="77777777">
      <w:pPr>
        <w:pStyle w:val="BodyText"/>
        <w:tabs>
          <w:tab w:val="left" w:pos="708"/>
        </w:tabs>
        <w:ind w:right="-144"/>
        <w:jc w:val="both"/>
        <w:rPr>
          <w:rFonts w:ascii="Times New Roman" w:hAnsi="Times New Roman"/>
          <w:szCs w:val="28"/>
        </w:rPr>
      </w:pPr>
    </w:p>
    <w:p w:rsidR="004B7478" w:rsidRPr="004B7478" w:rsidP="004B7478" w14:paraId="1475A2A7" w14:textId="77777777">
      <w:pPr>
        <w:pStyle w:val="BodyText"/>
        <w:tabs>
          <w:tab w:val="left" w:pos="708"/>
        </w:tabs>
        <w:ind w:right="-144"/>
        <w:jc w:val="both"/>
        <w:rPr>
          <w:rFonts w:ascii="Times New Roman" w:hAnsi="Times New Roman"/>
          <w:szCs w:val="28"/>
        </w:rPr>
      </w:pPr>
    </w:p>
    <w:p w:rsidR="004B7478" w:rsidRPr="004B7478" w:rsidP="004B7478" w14:paraId="7FED97E3" w14:textId="77777777">
      <w:pPr>
        <w:pStyle w:val="BodyText"/>
        <w:tabs>
          <w:tab w:val="left" w:pos="708"/>
        </w:tabs>
        <w:ind w:right="-144"/>
        <w:jc w:val="both"/>
        <w:rPr>
          <w:rFonts w:ascii="Times New Roman" w:hAnsi="Times New Roman"/>
          <w:szCs w:val="28"/>
        </w:rPr>
      </w:pPr>
    </w:p>
    <w:p w:rsidR="004B7478" w:rsidRPr="004B7478" w:rsidP="004B7478" w14:paraId="58E8DAA5" w14:textId="77777777">
      <w:pPr>
        <w:pStyle w:val="BodyText"/>
        <w:tabs>
          <w:tab w:val="left" w:pos="708"/>
        </w:tabs>
        <w:ind w:right="-144"/>
        <w:jc w:val="both"/>
        <w:rPr>
          <w:rFonts w:ascii="Times New Roman" w:hAnsi="Times New Roman"/>
          <w:szCs w:val="28"/>
        </w:rPr>
      </w:pPr>
    </w:p>
    <w:p w:rsidR="00F14BB5" w:rsidRPr="004B7478" w14:paraId="5A5D78D7" w14:textId="77777777"/>
    <w:sectPr w:rsidSect="004D4629">
      <w:headerReference w:type="default" r:id="rId8"/>
      <w:pgSz w:w="11906" w:h="16838"/>
      <w:pgMar w:top="0"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263F" w14:paraId="7818DD74" w14:textId="77777777">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861"/>
    <w:rsid w:val="004B7478"/>
    <w:rsid w:val="0071263F"/>
    <w:rsid w:val="00F12861"/>
    <w:rsid w:val="00F14BB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C442369-33BC-45D0-95CF-447D2630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478"/>
    <w:pPr>
      <w:spacing w:after="200" w:line="276" w:lineRule="auto"/>
    </w:pPr>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Название"/>
    <w:basedOn w:val="Normal"/>
    <w:link w:val="a0"/>
    <w:qFormat/>
    <w:rsid w:val="004B7478"/>
    <w:pPr>
      <w:spacing w:after="0" w:line="360" w:lineRule="auto"/>
      <w:jc w:val="center"/>
    </w:pPr>
    <w:rPr>
      <w:rFonts w:ascii="Times New Roman" w:hAnsi="Times New Roman"/>
      <w:sz w:val="28"/>
      <w:szCs w:val="24"/>
    </w:rPr>
  </w:style>
  <w:style w:type="character" w:customStyle="1" w:styleId="a">
    <w:name w:val="Заголовок Знак"/>
    <w:basedOn w:val="DefaultParagraphFont"/>
    <w:uiPriority w:val="10"/>
    <w:rsid w:val="004B7478"/>
    <w:rPr>
      <w:rFonts w:asciiTheme="majorHAnsi" w:eastAsiaTheme="majorEastAsia" w:hAnsiTheme="majorHAnsi" w:cstheme="majorBidi"/>
      <w:spacing w:val="-10"/>
      <w:kern w:val="28"/>
      <w:sz w:val="56"/>
      <w:szCs w:val="56"/>
      <w:lang w:eastAsia="ru-RU"/>
    </w:rPr>
  </w:style>
  <w:style w:type="character" w:customStyle="1" w:styleId="a0">
    <w:name w:val="Название Знак"/>
    <w:link w:val="Title"/>
    <w:rsid w:val="004B7478"/>
    <w:rPr>
      <w:rFonts w:ascii="Times New Roman" w:eastAsia="Times New Roman" w:hAnsi="Times New Roman" w:cs="Times New Roman"/>
      <w:sz w:val="28"/>
      <w:szCs w:val="24"/>
      <w:lang w:eastAsia="ru-RU"/>
    </w:rPr>
  </w:style>
  <w:style w:type="paragraph" w:styleId="BodyText">
    <w:name w:val="Body Text"/>
    <w:basedOn w:val="Normal"/>
    <w:link w:val="1"/>
    <w:unhideWhenUsed/>
    <w:rsid w:val="004B7478"/>
    <w:pPr>
      <w:tabs>
        <w:tab w:val="left" w:pos="5920"/>
      </w:tabs>
      <w:spacing w:after="0" w:line="240" w:lineRule="auto"/>
    </w:pPr>
    <w:rPr>
      <w:sz w:val="28"/>
      <w:szCs w:val="24"/>
    </w:rPr>
  </w:style>
  <w:style w:type="character" w:customStyle="1" w:styleId="a1">
    <w:name w:val="Основной текст Знак"/>
    <w:basedOn w:val="DefaultParagraphFont"/>
    <w:uiPriority w:val="99"/>
    <w:semiHidden/>
    <w:rsid w:val="004B7478"/>
    <w:rPr>
      <w:rFonts w:ascii="Calibri" w:eastAsia="Times New Roman" w:hAnsi="Calibri" w:cs="Times New Roman"/>
      <w:lang w:eastAsia="ru-RU"/>
    </w:rPr>
  </w:style>
  <w:style w:type="character" w:customStyle="1" w:styleId="1">
    <w:name w:val="Основной текст Знак1"/>
    <w:link w:val="BodyText"/>
    <w:locked/>
    <w:rsid w:val="004B7478"/>
    <w:rPr>
      <w:rFonts w:ascii="Calibri" w:eastAsia="Times New Roman" w:hAnsi="Calibri" w:cs="Times New Roman"/>
      <w:sz w:val="28"/>
      <w:szCs w:val="24"/>
      <w:lang w:eastAsia="ru-RU"/>
    </w:rPr>
  </w:style>
  <w:style w:type="paragraph" w:customStyle="1" w:styleId="21">
    <w:name w:val="Основной текст 21"/>
    <w:basedOn w:val="Normal"/>
    <w:rsid w:val="004B7478"/>
    <w:pPr>
      <w:widowControl w:val="0"/>
      <w:spacing w:after="0" w:line="240" w:lineRule="auto"/>
      <w:ind w:firstLine="709"/>
      <w:jc w:val="both"/>
    </w:pPr>
    <w:rPr>
      <w:rFonts w:ascii="Times New Roman" w:hAnsi="Times New Roman"/>
      <w:sz w:val="24"/>
      <w:szCs w:val="20"/>
    </w:rPr>
  </w:style>
  <w:style w:type="character" w:styleId="Hyperlink">
    <w:name w:val="Hyperlink"/>
    <w:unhideWhenUsed/>
    <w:rsid w:val="004B7478"/>
    <w:rPr>
      <w:color w:val="0000FF"/>
      <w:u w:val="single"/>
    </w:rPr>
  </w:style>
  <w:style w:type="paragraph" w:customStyle="1" w:styleId="BodyText21">
    <w:name w:val="Body Text 21"/>
    <w:basedOn w:val="Normal"/>
    <w:link w:val="BodyText210"/>
    <w:rsid w:val="004B7478"/>
    <w:pPr>
      <w:widowControl w:val="0"/>
      <w:spacing w:after="0" w:line="240" w:lineRule="auto"/>
      <w:ind w:firstLine="709"/>
      <w:jc w:val="both"/>
    </w:pPr>
    <w:rPr>
      <w:rFonts w:ascii="Times New Roman" w:hAnsi="Times New Roman"/>
      <w:sz w:val="24"/>
      <w:szCs w:val="20"/>
    </w:rPr>
  </w:style>
  <w:style w:type="paragraph" w:styleId="Header">
    <w:name w:val="header"/>
    <w:basedOn w:val="Normal"/>
    <w:link w:val="a2"/>
    <w:uiPriority w:val="99"/>
    <w:unhideWhenUsed/>
    <w:rsid w:val="004B7478"/>
    <w:pPr>
      <w:tabs>
        <w:tab w:val="center" w:pos="4677"/>
        <w:tab w:val="right" w:pos="9355"/>
      </w:tabs>
    </w:pPr>
  </w:style>
  <w:style w:type="character" w:customStyle="1" w:styleId="a2">
    <w:name w:val="Верхний колонтитул Знак"/>
    <w:basedOn w:val="DefaultParagraphFont"/>
    <w:link w:val="Header"/>
    <w:uiPriority w:val="99"/>
    <w:rsid w:val="004B7478"/>
    <w:rPr>
      <w:rFonts w:ascii="Calibri" w:eastAsia="Times New Roman" w:hAnsi="Calibri" w:cs="Times New Roman"/>
      <w:lang w:eastAsia="ru-RU"/>
    </w:rPr>
  </w:style>
  <w:style w:type="character" w:customStyle="1" w:styleId="2">
    <w:name w:val="Основной текст (2)_"/>
    <w:link w:val="20"/>
    <w:rsid w:val="004B7478"/>
    <w:rPr>
      <w:rFonts w:ascii="Times New Roman" w:eastAsia="Times New Roman" w:hAnsi="Times New Roman"/>
      <w:shd w:val="clear" w:color="auto" w:fill="FFFFFF"/>
    </w:rPr>
  </w:style>
  <w:style w:type="paragraph" w:customStyle="1" w:styleId="20">
    <w:name w:val="Основной текст (2)"/>
    <w:basedOn w:val="Normal"/>
    <w:link w:val="2"/>
    <w:rsid w:val="004B7478"/>
    <w:pPr>
      <w:widowControl w:val="0"/>
      <w:shd w:val="clear" w:color="auto" w:fill="FFFFFF"/>
      <w:spacing w:after="240" w:line="295" w:lineRule="exact"/>
      <w:ind w:hanging="100"/>
      <w:jc w:val="both"/>
    </w:pPr>
    <w:rPr>
      <w:rFonts w:ascii="Times New Roman" w:hAnsi="Times New Roman" w:cstheme="minorBidi"/>
      <w:lang w:eastAsia="en-US"/>
    </w:rPr>
  </w:style>
  <w:style w:type="character" w:customStyle="1" w:styleId="BodyText210">
    <w:name w:val="Body Text 21 Знак"/>
    <w:link w:val="BodyText21"/>
    <w:rsid w:val="004B7478"/>
    <w:rPr>
      <w:rFonts w:ascii="Times New Roman" w:eastAsia="Times New Roman" w:hAnsi="Times New Roman" w:cs="Times New Roman"/>
      <w:sz w:val="24"/>
      <w:szCs w:val="20"/>
      <w:lang w:eastAsia="ru-RU"/>
    </w:rPr>
  </w:style>
  <w:style w:type="character" w:styleId="Strong">
    <w:name w:val="Strong"/>
    <w:uiPriority w:val="22"/>
    <w:qFormat/>
    <w:rsid w:val="004B74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nstitutsiia/?marker=fdoctlaw" TargetMode="External" /><Relationship Id="rId5" Type="http://schemas.openxmlformats.org/officeDocument/2006/relationships/hyperlink" Target="consultantplus://offline/ref=AEFCE434345D81397B011B064907A29A778D524E9AB4C56C4BE4ABEB24B599AA37E3129CDA4C6C76KFd5H" TargetMode="External" /><Relationship Id="rId6" Type="http://schemas.openxmlformats.org/officeDocument/2006/relationships/hyperlink" Target="consultantplus://offline/ref=5FB240840B3372C16AE35891E7A5191176ACCA7A02FC47FFE907B71D06F65B8AA06FBE5F6FD5DFABR9WBM" TargetMode="External" /><Relationship Id="rId7" Type="http://schemas.openxmlformats.org/officeDocument/2006/relationships/hyperlink" Target="https://rospravosudie.com/law/%D0%A1%D1%82%D0%B0%D1%82%D1%8C%D1%8F_81_%D0%A3%D0%9F%D0%9A_%D0%A0%D0%A4"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