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54E" w:rsidRPr="00383557" w:rsidP="00164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54E" w:rsidRPr="00B86733" w:rsidP="00164FEB">
      <w:pPr>
        <w:pStyle w:val="Title"/>
        <w:jc w:val="right"/>
        <w:rPr>
          <w:b w:val="0"/>
          <w:sz w:val="24"/>
        </w:rPr>
      </w:pPr>
      <w:r w:rsidRPr="00383557">
        <w:rPr>
          <w:b w:val="0"/>
          <w:bCs w:val="0"/>
          <w:sz w:val="26"/>
          <w:szCs w:val="26"/>
        </w:rPr>
        <w:t xml:space="preserve">                                                                   </w:t>
      </w:r>
      <w:r w:rsidRPr="00383557" w:rsidR="00B1623D">
        <w:rPr>
          <w:b w:val="0"/>
          <w:bCs w:val="0"/>
          <w:sz w:val="26"/>
          <w:szCs w:val="26"/>
        </w:rPr>
        <w:t xml:space="preserve">                          </w:t>
      </w:r>
      <w:r w:rsidRPr="00B86733" w:rsidR="00B1623D">
        <w:rPr>
          <w:b w:val="0"/>
          <w:bCs w:val="0"/>
          <w:sz w:val="24"/>
        </w:rPr>
        <w:t xml:space="preserve">Дело </w:t>
      </w:r>
      <w:r w:rsidRPr="00B86733" w:rsidR="00926463">
        <w:rPr>
          <w:b w:val="0"/>
          <w:sz w:val="24"/>
        </w:rPr>
        <w:t>№ 1-</w:t>
      </w:r>
      <w:r w:rsidRPr="00B86733" w:rsidR="002F7E1E">
        <w:rPr>
          <w:b w:val="0"/>
          <w:sz w:val="24"/>
        </w:rPr>
        <w:t>7</w:t>
      </w:r>
      <w:r w:rsidRPr="00B86733">
        <w:rPr>
          <w:b w:val="0"/>
          <w:sz w:val="24"/>
        </w:rPr>
        <w:t>-19-472/202</w:t>
      </w:r>
      <w:r w:rsidRPr="00B86733" w:rsidR="002F7E1E">
        <w:rPr>
          <w:b w:val="0"/>
          <w:sz w:val="24"/>
        </w:rPr>
        <w:t>4</w:t>
      </w:r>
    </w:p>
    <w:p w:rsidR="0035054E" w:rsidRPr="00B86733" w:rsidP="00164FEB">
      <w:pPr>
        <w:pStyle w:val="Title"/>
        <w:jc w:val="right"/>
        <w:rPr>
          <w:b w:val="0"/>
          <w:sz w:val="24"/>
        </w:rPr>
      </w:pPr>
      <w:r w:rsidRPr="00B86733">
        <w:rPr>
          <w:b w:val="0"/>
          <w:sz w:val="24"/>
        </w:rPr>
        <w:t>УИД: 26MS0070-01-202</w:t>
      </w:r>
      <w:r w:rsidRPr="00B86733" w:rsidR="002F7E1E">
        <w:rPr>
          <w:b w:val="0"/>
          <w:sz w:val="24"/>
        </w:rPr>
        <w:t>4-001663</w:t>
      </w:r>
      <w:r w:rsidRPr="00B86733">
        <w:rPr>
          <w:b w:val="0"/>
          <w:sz w:val="24"/>
        </w:rPr>
        <w:t>-</w:t>
      </w:r>
      <w:r w:rsidRPr="00B86733" w:rsidR="002F7E1E">
        <w:rPr>
          <w:b w:val="0"/>
          <w:sz w:val="24"/>
        </w:rPr>
        <w:t>70</w:t>
      </w:r>
    </w:p>
    <w:p w:rsidR="0035054E" w:rsidRPr="00383557" w:rsidP="00164FEB">
      <w:pPr>
        <w:pStyle w:val="Title"/>
        <w:jc w:val="right"/>
        <w:rPr>
          <w:sz w:val="26"/>
          <w:szCs w:val="26"/>
        </w:rPr>
      </w:pPr>
    </w:p>
    <w:p w:rsidR="0035054E" w:rsidRPr="00383557" w:rsidP="00164FEB">
      <w:pPr>
        <w:pStyle w:val="Title"/>
        <w:rPr>
          <w:b w:val="0"/>
          <w:sz w:val="26"/>
          <w:szCs w:val="26"/>
        </w:rPr>
      </w:pPr>
      <w:r w:rsidRPr="00383557">
        <w:rPr>
          <w:b w:val="0"/>
          <w:sz w:val="26"/>
          <w:szCs w:val="26"/>
        </w:rPr>
        <w:t xml:space="preserve">П Р И Г О </w:t>
      </w:r>
      <w:r w:rsidRPr="00383557">
        <w:rPr>
          <w:b w:val="0"/>
          <w:sz w:val="26"/>
          <w:szCs w:val="26"/>
        </w:rPr>
        <w:t>В О</w:t>
      </w:r>
      <w:r w:rsidRPr="00383557">
        <w:rPr>
          <w:b w:val="0"/>
          <w:sz w:val="26"/>
          <w:szCs w:val="26"/>
        </w:rPr>
        <w:t xml:space="preserve"> Р</w:t>
      </w:r>
    </w:p>
    <w:p w:rsidR="0035054E" w:rsidRPr="00383557" w:rsidP="00164FEB">
      <w:pPr>
        <w:pStyle w:val="Heading1"/>
        <w:rPr>
          <w:b w:val="0"/>
          <w:sz w:val="26"/>
          <w:szCs w:val="26"/>
        </w:rPr>
      </w:pPr>
      <w:r w:rsidRPr="00383557">
        <w:rPr>
          <w:b w:val="0"/>
          <w:sz w:val="26"/>
          <w:szCs w:val="26"/>
        </w:rPr>
        <w:t xml:space="preserve">Именем Российской </w:t>
      </w:r>
      <w:r w:rsidRPr="00383557">
        <w:rPr>
          <w:b w:val="0"/>
          <w:sz w:val="26"/>
          <w:szCs w:val="26"/>
        </w:rPr>
        <w:t>Федерации</w:t>
      </w:r>
    </w:p>
    <w:p w:rsidR="0035054E" w:rsidRPr="00383557" w:rsidP="00164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600" w:rsidRPr="00383557" w:rsidP="00164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83557" w:rsidR="009E5F0A">
        <w:rPr>
          <w:rFonts w:ascii="Times New Roman" w:hAnsi="Times New Roman" w:cs="Times New Roman"/>
          <w:sz w:val="26"/>
          <w:szCs w:val="26"/>
        </w:rPr>
        <w:t xml:space="preserve">   </w:t>
      </w:r>
      <w:r w:rsidRPr="00383557" w:rsidR="002F7E1E">
        <w:rPr>
          <w:rFonts w:ascii="Times New Roman" w:hAnsi="Times New Roman" w:cs="Times New Roman"/>
          <w:sz w:val="26"/>
          <w:szCs w:val="26"/>
        </w:rPr>
        <w:t>14 июня 2024</w:t>
      </w:r>
      <w:r w:rsidRPr="00383557" w:rsidR="00E51D3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3557" w:rsidR="0035054E">
        <w:rPr>
          <w:rFonts w:ascii="Times New Roman" w:hAnsi="Times New Roman" w:cs="Times New Roman"/>
          <w:sz w:val="26"/>
          <w:szCs w:val="26"/>
        </w:rPr>
        <w:t xml:space="preserve"> </w:t>
      </w:r>
      <w:r w:rsidRPr="00383557" w:rsidR="0035054E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83557" w:rsidR="00F35C8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C06B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83557" w:rsidR="00F35C88">
        <w:rPr>
          <w:rFonts w:ascii="Times New Roman" w:hAnsi="Times New Roman" w:cs="Times New Roman"/>
          <w:sz w:val="26"/>
          <w:szCs w:val="26"/>
        </w:rPr>
        <w:t xml:space="preserve"> </w:t>
      </w:r>
      <w:r w:rsidRPr="00383557" w:rsidR="0035054E">
        <w:rPr>
          <w:rFonts w:ascii="Times New Roman" w:hAnsi="Times New Roman" w:cs="Times New Roman"/>
          <w:sz w:val="26"/>
          <w:szCs w:val="26"/>
        </w:rPr>
        <w:t xml:space="preserve">  с.Левокумское</w:t>
      </w:r>
      <w:r w:rsidRPr="00383557">
        <w:rPr>
          <w:rFonts w:ascii="Times New Roman" w:hAnsi="Times New Roman" w:cs="Times New Roman"/>
          <w:sz w:val="26"/>
          <w:szCs w:val="26"/>
        </w:rPr>
        <w:tab/>
      </w:r>
    </w:p>
    <w:p w:rsidR="0035054E" w:rsidRPr="00383557" w:rsidP="00164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5054E" w:rsidRPr="00383557" w:rsidP="00164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sz w:val="26"/>
          <w:szCs w:val="26"/>
        </w:rPr>
        <w:t xml:space="preserve"> </w:t>
      </w:r>
      <w:r w:rsidR="00FC3667">
        <w:rPr>
          <w:rFonts w:ascii="Times New Roman" w:hAnsi="Times New Roman" w:cs="Times New Roman"/>
          <w:sz w:val="26"/>
          <w:szCs w:val="26"/>
        </w:rPr>
        <w:t xml:space="preserve">   </w:t>
      </w:r>
      <w:r w:rsidRPr="00383557">
        <w:rPr>
          <w:rFonts w:ascii="Times New Roman" w:hAnsi="Times New Roman" w:cs="Times New Roman"/>
          <w:sz w:val="26"/>
          <w:szCs w:val="26"/>
        </w:rPr>
        <w:t xml:space="preserve"> Мировой судья судебного участка № 2 Левокумского района Ставропольского края</w:t>
      </w:r>
      <w:r w:rsidRPr="00383557" w:rsidR="005C1A72">
        <w:rPr>
          <w:rFonts w:ascii="Times New Roman" w:hAnsi="Times New Roman" w:cs="Times New Roman"/>
          <w:sz w:val="26"/>
          <w:szCs w:val="26"/>
        </w:rPr>
        <w:t xml:space="preserve">, </w:t>
      </w:r>
      <w:r w:rsidRPr="00383557">
        <w:rPr>
          <w:rFonts w:ascii="Times New Roman" w:hAnsi="Times New Roman" w:cs="Times New Roman"/>
          <w:sz w:val="26"/>
          <w:szCs w:val="26"/>
        </w:rPr>
        <w:t>Курбанова Т.С.,</w:t>
      </w:r>
    </w:p>
    <w:p w:rsidR="0035054E" w:rsidRPr="00383557" w:rsidP="00164F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  с участием:</w:t>
      </w:r>
    </w:p>
    <w:p w:rsidR="0035054E" w:rsidRPr="00383557" w:rsidP="00164F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  государственного обвинителя - помощника прокурора Левокумского района Ставропольского края – </w:t>
      </w:r>
      <w:r w:rsidRPr="00383557" w:rsidR="00FB3A81">
        <w:rPr>
          <w:rFonts w:ascii="Times New Roman" w:hAnsi="Times New Roman" w:cs="Times New Roman"/>
          <w:sz w:val="26"/>
          <w:szCs w:val="26"/>
        </w:rPr>
        <w:t>Г</w:t>
      </w:r>
      <w:r w:rsidR="001C5CFA">
        <w:rPr>
          <w:rFonts w:ascii="Times New Roman" w:hAnsi="Times New Roman" w:cs="Times New Roman"/>
          <w:sz w:val="26"/>
          <w:szCs w:val="26"/>
        </w:rPr>
        <w:t>.</w:t>
      </w:r>
      <w:r w:rsidRPr="00383557" w:rsidR="00FB3A81">
        <w:rPr>
          <w:rFonts w:ascii="Times New Roman" w:hAnsi="Times New Roman" w:cs="Times New Roman"/>
          <w:sz w:val="26"/>
          <w:szCs w:val="26"/>
        </w:rPr>
        <w:t xml:space="preserve"> А.В., </w:t>
      </w:r>
    </w:p>
    <w:p w:rsidR="0035054E" w:rsidRPr="00383557" w:rsidP="00164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защитника - адвоката </w:t>
      </w:r>
      <w:r w:rsidRPr="00383557" w:rsidR="002F7E1E">
        <w:rPr>
          <w:rFonts w:ascii="Times New Roman" w:hAnsi="Times New Roman" w:cs="Times New Roman"/>
          <w:sz w:val="26"/>
          <w:szCs w:val="26"/>
        </w:rPr>
        <w:t>Г</w:t>
      </w:r>
      <w:r w:rsidR="001C5CFA">
        <w:rPr>
          <w:rFonts w:ascii="Times New Roman" w:hAnsi="Times New Roman" w:cs="Times New Roman"/>
          <w:sz w:val="26"/>
          <w:szCs w:val="26"/>
        </w:rPr>
        <w:t>.</w:t>
      </w:r>
      <w:r w:rsidRPr="00383557" w:rsidR="002F7E1E">
        <w:rPr>
          <w:rFonts w:ascii="Times New Roman" w:hAnsi="Times New Roman" w:cs="Times New Roman"/>
          <w:sz w:val="26"/>
          <w:szCs w:val="26"/>
        </w:rPr>
        <w:t>А.А</w:t>
      </w:r>
      <w:r w:rsidRPr="00383557" w:rsidR="005C79F4">
        <w:rPr>
          <w:rFonts w:ascii="Times New Roman" w:hAnsi="Times New Roman" w:cs="Times New Roman"/>
          <w:sz w:val="26"/>
          <w:szCs w:val="26"/>
        </w:rPr>
        <w:t>.</w:t>
      </w:r>
      <w:r w:rsidRPr="00383557">
        <w:rPr>
          <w:rFonts w:ascii="Times New Roman" w:hAnsi="Times New Roman" w:cs="Times New Roman"/>
          <w:sz w:val="26"/>
          <w:szCs w:val="26"/>
        </w:rPr>
        <w:t>, предст</w:t>
      </w:r>
      <w:r w:rsidRPr="00383557" w:rsidR="00BE632C">
        <w:rPr>
          <w:rFonts w:ascii="Times New Roman" w:hAnsi="Times New Roman" w:cs="Times New Roman"/>
          <w:sz w:val="26"/>
          <w:szCs w:val="26"/>
        </w:rPr>
        <w:t>авивше</w:t>
      </w:r>
      <w:r w:rsidRPr="00383557" w:rsidR="00D265D2">
        <w:rPr>
          <w:rFonts w:ascii="Times New Roman" w:hAnsi="Times New Roman" w:cs="Times New Roman"/>
          <w:sz w:val="26"/>
          <w:szCs w:val="26"/>
        </w:rPr>
        <w:t>го</w:t>
      </w:r>
      <w:r w:rsidRPr="00383557" w:rsidR="00BE632C">
        <w:rPr>
          <w:rFonts w:ascii="Times New Roman" w:hAnsi="Times New Roman" w:cs="Times New Roman"/>
          <w:sz w:val="26"/>
          <w:szCs w:val="26"/>
        </w:rPr>
        <w:t xml:space="preserve"> суду удостоверение № </w:t>
      </w:r>
      <w:r w:rsidR="001C5CFA">
        <w:rPr>
          <w:rFonts w:ascii="Times New Roman" w:hAnsi="Times New Roman" w:cs="Times New Roman"/>
          <w:sz w:val="26"/>
          <w:szCs w:val="26"/>
        </w:rPr>
        <w:t>…</w:t>
      </w:r>
      <w:r w:rsidRPr="00383557" w:rsidR="002F7E1E">
        <w:rPr>
          <w:rFonts w:ascii="Times New Roman" w:hAnsi="Times New Roman" w:cs="Times New Roman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sz w:val="26"/>
          <w:szCs w:val="26"/>
        </w:rPr>
        <w:t xml:space="preserve">от </w:t>
      </w:r>
      <w:r w:rsidR="001C5CFA">
        <w:rPr>
          <w:rFonts w:ascii="Times New Roman" w:hAnsi="Times New Roman" w:cs="Times New Roman"/>
          <w:sz w:val="26"/>
          <w:szCs w:val="26"/>
        </w:rPr>
        <w:t>…</w:t>
      </w:r>
      <w:r w:rsidRPr="00383557" w:rsidR="002F7E1E">
        <w:rPr>
          <w:rFonts w:ascii="Times New Roman" w:hAnsi="Times New Roman" w:cs="Times New Roman"/>
          <w:sz w:val="26"/>
          <w:szCs w:val="26"/>
        </w:rPr>
        <w:t xml:space="preserve"> и ордер № н </w:t>
      </w:r>
      <w:r w:rsidR="001C5CFA">
        <w:rPr>
          <w:rFonts w:ascii="Times New Roman" w:hAnsi="Times New Roman" w:cs="Times New Roman"/>
          <w:sz w:val="26"/>
          <w:szCs w:val="26"/>
        </w:rPr>
        <w:t>…</w:t>
      </w:r>
      <w:r w:rsidRPr="00383557" w:rsidR="00D265D2">
        <w:rPr>
          <w:rFonts w:ascii="Times New Roman" w:hAnsi="Times New Roman" w:cs="Times New Roman"/>
          <w:sz w:val="26"/>
          <w:szCs w:val="26"/>
        </w:rPr>
        <w:t xml:space="preserve"> от </w:t>
      </w:r>
      <w:r w:rsidR="001C5CFA">
        <w:rPr>
          <w:rFonts w:ascii="Times New Roman" w:hAnsi="Times New Roman" w:cs="Times New Roman"/>
          <w:sz w:val="26"/>
          <w:szCs w:val="26"/>
        </w:rPr>
        <w:t>…</w:t>
      </w:r>
      <w:r w:rsidRPr="00383557">
        <w:rPr>
          <w:rFonts w:ascii="Times New Roman" w:hAnsi="Times New Roman" w:cs="Times New Roman"/>
          <w:sz w:val="26"/>
          <w:szCs w:val="26"/>
        </w:rPr>
        <w:t>;</w:t>
      </w:r>
    </w:p>
    <w:p w:rsidR="00053E0D" w:rsidRPr="00383557" w:rsidP="00164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подсудимо</w:t>
      </w:r>
      <w:r w:rsidRPr="00383557">
        <w:rPr>
          <w:rFonts w:ascii="Times New Roman" w:hAnsi="Times New Roman" w:cs="Times New Roman"/>
          <w:sz w:val="26"/>
          <w:szCs w:val="26"/>
        </w:rPr>
        <w:t xml:space="preserve">го </w:t>
      </w:r>
      <w:r w:rsidR="00FC3667">
        <w:rPr>
          <w:rFonts w:ascii="Times New Roman" w:hAnsi="Times New Roman" w:cs="Times New Roman"/>
          <w:sz w:val="26"/>
          <w:szCs w:val="26"/>
        </w:rPr>
        <w:t>Маршалки</w:t>
      </w:r>
      <w:r w:rsidRPr="00383557" w:rsidR="002F7E1E">
        <w:rPr>
          <w:rFonts w:ascii="Times New Roman" w:hAnsi="Times New Roman" w:cs="Times New Roman"/>
          <w:sz w:val="26"/>
          <w:szCs w:val="26"/>
        </w:rPr>
        <w:t>на О.С.</w:t>
      </w:r>
      <w:r w:rsidR="00FC3667">
        <w:rPr>
          <w:rFonts w:ascii="Times New Roman" w:hAnsi="Times New Roman" w:cs="Times New Roman"/>
          <w:sz w:val="26"/>
          <w:szCs w:val="26"/>
        </w:rPr>
        <w:t>,</w:t>
      </w:r>
    </w:p>
    <w:p w:rsidR="0035054E" w:rsidRPr="00383557" w:rsidP="00164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представителя, </w:t>
      </w:r>
      <w:r w:rsidRPr="00383557" w:rsidR="00D265D2">
        <w:rPr>
          <w:rFonts w:ascii="Times New Roman" w:hAnsi="Times New Roman" w:cs="Times New Roman"/>
          <w:sz w:val="26"/>
          <w:szCs w:val="26"/>
        </w:rPr>
        <w:t xml:space="preserve">потерпевшего </w:t>
      </w:r>
      <w:r w:rsidRPr="00383557">
        <w:rPr>
          <w:rFonts w:ascii="Times New Roman" w:hAnsi="Times New Roman" w:cs="Times New Roman"/>
          <w:sz w:val="26"/>
          <w:szCs w:val="26"/>
        </w:rPr>
        <w:t>У</w:t>
      </w:r>
      <w:r w:rsidR="001C5CFA">
        <w:rPr>
          <w:rFonts w:ascii="Times New Roman" w:hAnsi="Times New Roman" w:cs="Times New Roman"/>
          <w:sz w:val="26"/>
          <w:szCs w:val="26"/>
        </w:rPr>
        <w:t>.</w:t>
      </w:r>
      <w:r w:rsidRPr="00383557">
        <w:rPr>
          <w:rFonts w:ascii="Times New Roman" w:hAnsi="Times New Roman" w:cs="Times New Roman"/>
          <w:sz w:val="26"/>
          <w:szCs w:val="26"/>
        </w:rPr>
        <w:t xml:space="preserve"> Т.Г.</w:t>
      </w:r>
      <w:r w:rsidR="00FC3667">
        <w:rPr>
          <w:rFonts w:ascii="Times New Roman" w:hAnsi="Times New Roman" w:cs="Times New Roman"/>
          <w:sz w:val="26"/>
          <w:szCs w:val="26"/>
        </w:rPr>
        <w:t>,</w:t>
      </w:r>
    </w:p>
    <w:p w:rsidR="0035054E" w:rsidRPr="00383557" w:rsidP="00164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при секретаре</w:t>
      </w:r>
      <w:r w:rsidRPr="00383557" w:rsidR="00BE632C">
        <w:rPr>
          <w:rFonts w:ascii="Times New Roman" w:hAnsi="Times New Roman" w:cs="Times New Roman"/>
          <w:sz w:val="26"/>
          <w:szCs w:val="26"/>
        </w:rPr>
        <w:t xml:space="preserve">: </w:t>
      </w:r>
      <w:r w:rsidRPr="00383557" w:rsidR="00D265D2">
        <w:rPr>
          <w:rFonts w:ascii="Times New Roman" w:hAnsi="Times New Roman" w:cs="Times New Roman"/>
          <w:sz w:val="26"/>
          <w:szCs w:val="26"/>
        </w:rPr>
        <w:t>Наумовой И.О.</w:t>
      </w:r>
    </w:p>
    <w:p w:rsidR="0035054E" w:rsidRPr="00383557" w:rsidP="00164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рассмотре</w:t>
      </w:r>
      <w:r w:rsidRPr="00383557" w:rsidR="00F54B78">
        <w:rPr>
          <w:rFonts w:ascii="Times New Roman" w:hAnsi="Times New Roman" w:cs="Times New Roman"/>
          <w:sz w:val="26"/>
          <w:szCs w:val="26"/>
        </w:rPr>
        <w:t>в</w:t>
      </w:r>
      <w:r w:rsidRPr="00383557">
        <w:rPr>
          <w:rFonts w:ascii="Times New Roman" w:hAnsi="Times New Roman" w:cs="Times New Roman"/>
          <w:sz w:val="26"/>
          <w:szCs w:val="26"/>
        </w:rPr>
        <w:t xml:space="preserve"> в открытом судебном заседании</w:t>
      </w:r>
      <w:r w:rsidRPr="00383557" w:rsidR="000E7600">
        <w:rPr>
          <w:rFonts w:ascii="Times New Roman" w:hAnsi="Times New Roman" w:cs="Times New Roman"/>
          <w:sz w:val="26"/>
          <w:szCs w:val="26"/>
        </w:rPr>
        <w:t xml:space="preserve"> в особом порядке</w:t>
      </w:r>
      <w:r w:rsidRPr="00383557">
        <w:rPr>
          <w:rFonts w:ascii="Times New Roman" w:hAnsi="Times New Roman" w:cs="Times New Roman"/>
          <w:sz w:val="26"/>
          <w:szCs w:val="26"/>
        </w:rPr>
        <w:t xml:space="preserve"> в помещении суда уголовное дело по обвинению:</w:t>
      </w:r>
    </w:p>
    <w:p w:rsidR="00CF6FC3" w:rsidRPr="00383557" w:rsidP="001C5CFA">
      <w:pPr>
        <w:spacing w:after="0" w:line="240" w:lineRule="auto"/>
        <w:ind w:left="2835" w:hanging="175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383557" w:rsidR="00FB3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557" w:rsidR="002F7E1E">
        <w:rPr>
          <w:rFonts w:ascii="Times New Roman" w:hAnsi="Times New Roman" w:cs="Times New Roman"/>
          <w:b/>
          <w:sz w:val="26"/>
          <w:szCs w:val="26"/>
        </w:rPr>
        <w:t>Маршалки</w:t>
      </w:r>
      <w:r w:rsidRPr="00383557" w:rsidR="00171586">
        <w:rPr>
          <w:rFonts w:ascii="Times New Roman" w:hAnsi="Times New Roman" w:cs="Times New Roman"/>
          <w:b/>
          <w:sz w:val="26"/>
          <w:szCs w:val="26"/>
        </w:rPr>
        <w:t>н</w:t>
      </w:r>
      <w:r w:rsidRPr="00383557" w:rsidR="002F7E1E">
        <w:rPr>
          <w:rFonts w:ascii="Times New Roman" w:hAnsi="Times New Roman" w:cs="Times New Roman"/>
          <w:b/>
          <w:sz w:val="26"/>
          <w:szCs w:val="26"/>
        </w:rPr>
        <w:t>а</w:t>
      </w:r>
      <w:r w:rsidRPr="00383557" w:rsidR="002F7E1E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1C5CFA">
        <w:rPr>
          <w:rFonts w:ascii="Times New Roman" w:hAnsi="Times New Roman" w:cs="Times New Roman"/>
          <w:b/>
          <w:sz w:val="26"/>
          <w:szCs w:val="26"/>
        </w:rPr>
        <w:t>.</w:t>
      </w:r>
      <w:r w:rsidRPr="00383557" w:rsidR="002F7E1E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1C5CFA">
        <w:rPr>
          <w:rFonts w:ascii="Times New Roman" w:hAnsi="Times New Roman" w:cs="Times New Roman"/>
          <w:b/>
          <w:sz w:val="26"/>
          <w:szCs w:val="26"/>
        </w:rPr>
        <w:t>.</w:t>
      </w:r>
      <w:r w:rsidRPr="00383557" w:rsidR="005C1A72">
        <w:rPr>
          <w:rFonts w:ascii="Times New Roman" w:hAnsi="Times New Roman" w:cs="Times New Roman"/>
          <w:sz w:val="26"/>
          <w:szCs w:val="26"/>
        </w:rPr>
        <w:t xml:space="preserve">, </w:t>
      </w:r>
      <w:r w:rsidR="001C5CFA">
        <w:rPr>
          <w:rFonts w:ascii="Times New Roman" w:hAnsi="Times New Roman" w:cs="Times New Roman"/>
          <w:sz w:val="26"/>
          <w:szCs w:val="26"/>
        </w:rPr>
        <w:t>…….</w:t>
      </w:r>
      <w:r w:rsidRPr="00383557">
        <w:rPr>
          <w:rFonts w:ascii="Times New Roman" w:hAnsi="Times New Roman" w:cs="Times New Roman"/>
          <w:sz w:val="26"/>
          <w:szCs w:val="26"/>
        </w:rPr>
        <w:t>.</w:t>
      </w:r>
    </w:p>
    <w:p w:rsidR="00926463" w:rsidRPr="00383557" w:rsidP="00164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 в совершении преступлени</w:t>
      </w:r>
      <w:r w:rsidRPr="00383557">
        <w:rPr>
          <w:rFonts w:ascii="Times New Roman" w:hAnsi="Times New Roman" w:cs="Times New Roman"/>
          <w:sz w:val="26"/>
          <w:szCs w:val="26"/>
        </w:rPr>
        <w:t>я</w:t>
      </w:r>
      <w:r w:rsidRPr="00383557">
        <w:rPr>
          <w:rFonts w:ascii="Times New Roman" w:hAnsi="Times New Roman" w:cs="Times New Roman"/>
          <w:sz w:val="26"/>
          <w:szCs w:val="26"/>
        </w:rPr>
        <w:t xml:space="preserve">, </w:t>
      </w:r>
      <w:r w:rsidRPr="00383557" w:rsidR="0035054E">
        <w:rPr>
          <w:rFonts w:ascii="Times New Roman" w:hAnsi="Times New Roman" w:cs="Times New Roman"/>
          <w:sz w:val="26"/>
          <w:szCs w:val="26"/>
        </w:rPr>
        <w:t>предусмотренн</w:t>
      </w:r>
      <w:r w:rsidRPr="00383557" w:rsidR="00885E17">
        <w:rPr>
          <w:rFonts w:ascii="Times New Roman" w:hAnsi="Times New Roman" w:cs="Times New Roman"/>
          <w:sz w:val="26"/>
          <w:szCs w:val="26"/>
        </w:rPr>
        <w:t xml:space="preserve">ого </w:t>
      </w:r>
      <w:r w:rsidRPr="00383557" w:rsidR="0035054E">
        <w:rPr>
          <w:rFonts w:ascii="Times New Roman" w:hAnsi="Times New Roman" w:cs="Times New Roman"/>
          <w:sz w:val="26"/>
          <w:szCs w:val="26"/>
        </w:rPr>
        <w:t xml:space="preserve">ч. </w:t>
      </w:r>
      <w:r w:rsidRPr="00383557" w:rsidR="00885E17">
        <w:rPr>
          <w:rFonts w:ascii="Times New Roman" w:hAnsi="Times New Roman" w:cs="Times New Roman"/>
          <w:sz w:val="26"/>
          <w:szCs w:val="26"/>
        </w:rPr>
        <w:t>1</w:t>
      </w:r>
      <w:r w:rsidRPr="00383557" w:rsidR="00CF6FC3">
        <w:rPr>
          <w:rFonts w:ascii="Times New Roman" w:hAnsi="Times New Roman" w:cs="Times New Roman"/>
          <w:sz w:val="26"/>
          <w:szCs w:val="26"/>
        </w:rPr>
        <w:t xml:space="preserve"> ст. 158</w:t>
      </w:r>
      <w:r w:rsidRPr="00383557" w:rsidR="00053E0D">
        <w:rPr>
          <w:rFonts w:ascii="Times New Roman" w:hAnsi="Times New Roman" w:cs="Times New Roman"/>
          <w:sz w:val="26"/>
          <w:szCs w:val="26"/>
        </w:rPr>
        <w:t xml:space="preserve"> </w:t>
      </w:r>
      <w:r w:rsidRPr="00383557" w:rsidR="0035054E">
        <w:rPr>
          <w:rFonts w:ascii="Times New Roman" w:hAnsi="Times New Roman" w:cs="Times New Roman"/>
          <w:sz w:val="26"/>
          <w:szCs w:val="26"/>
        </w:rPr>
        <w:t>УК РФ,</w:t>
      </w:r>
      <w:r w:rsidRPr="00383557" w:rsidR="0048623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5054E" w:rsidRPr="00383557" w:rsidP="00164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5054E" w:rsidRPr="00383557" w:rsidP="00164FE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383557" w:rsidR="0048623E">
        <w:rPr>
          <w:rFonts w:ascii="Times New Roman" w:hAnsi="Times New Roman" w:cs="Times New Roman"/>
          <w:sz w:val="26"/>
          <w:szCs w:val="26"/>
        </w:rPr>
        <w:t>установил:</w:t>
      </w:r>
    </w:p>
    <w:p w:rsidR="005C1A72" w:rsidRPr="00383557" w:rsidP="00164FEB">
      <w:pPr>
        <w:pStyle w:val="BodyTextIndent"/>
        <w:spacing w:after="0"/>
        <w:ind w:left="0"/>
        <w:jc w:val="both"/>
        <w:rPr>
          <w:color w:val="000000"/>
          <w:sz w:val="26"/>
          <w:szCs w:val="26"/>
          <w:lang w:bidi="ru-RU"/>
        </w:rPr>
      </w:pPr>
      <w:r w:rsidRPr="00383557">
        <w:rPr>
          <w:color w:val="000000"/>
          <w:sz w:val="26"/>
          <w:szCs w:val="26"/>
          <w:lang w:bidi="ru-RU"/>
        </w:rPr>
        <w:t xml:space="preserve">      </w:t>
      </w:r>
    </w:p>
    <w:p w:rsidR="00835142" w:rsidRPr="00383557" w:rsidP="00164FEB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Маршалкин О.С., совершил кражу, то есть тайное хищение чужого имущества при следующих обстоятельствах: </w:t>
      </w:r>
    </w:p>
    <w:p w:rsidR="00835142" w:rsidRPr="00383557" w:rsidP="00164FEB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383557" w:rsidR="00A828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29 ноября 2023 года около 20 часов 30 минут, находясь в торговом зале магазина Магнит АО «Тандер», расположенного по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адресу: </w:t>
      </w:r>
      <w:r w:rsidR="001C5CFA">
        <w:rPr>
          <w:rFonts w:ascii="Times New Roman" w:hAnsi="Times New Roman" w:cs="Times New Roman"/>
          <w:color w:val="000000"/>
          <w:sz w:val="26"/>
          <w:szCs w:val="26"/>
        </w:rPr>
        <w:t>….</w:t>
      </w:r>
      <w:r w:rsidR="001C5CF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», действуя </w:t>
      </w:r>
      <w:r w:rsidRPr="00383557">
        <w:rPr>
          <w:rFonts w:ascii="Times New Roman" w:hAnsi="Times New Roman" w:cs="Times New Roman"/>
          <w:sz w:val="26"/>
          <w:szCs w:val="26"/>
        </w:rPr>
        <w:t>из корыстных побуждений, осознавая общественно – опасный характер своих действий и желая наступления общественно – опасных последствий в виде причинения имущественного ущерба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83557">
        <w:rPr>
          <w:rStyle w:val="Emphasis"/>
          <w:rFonts w:ascii="Times New Roman" w:hAnsi="Times New Roman"/>
          <w:i w:val="0"/>
          <w:color w:val="000000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увидев на стеллажах в торговом зале виски «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val="en-US"/>
        </w:rPr>
        <w:t>JIM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val="en-US"/>
        </w:rPr>
        <w:t>BEAM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» Бурбон, текилу «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val="en-US"/>
        </w:rPr>
        <w:t>SOMBRERO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val="en-US"/>
        </w:rPr>
        <w:t>Silver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», шоколадные конфеты «</w:t>
      </w:r>
      <w:r w:rsidRPr="00383557">
        <w:rPr>
          <w:rFonts w:ascii="Times New Roman" w:hAnsi="Times New Roman" w:cs="Times New Roman"/>
          <w:color w:val="000000"/>
          <w:sz w:val="26"/>
          <w:szCs w:val="26"/>
          <w:lang w:val="en-US"/>
        </w:rPr>
        <w:t>MERCI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83557">
        <w:rPr>
          <w:rFonts w:ascii="Times New Roman" w:hAnsi="Times New Roman" w:cs="Times New Roman"/>
          <w:sz w:val="26"/>
          <w:szCs w:val="26"/>
        </w:rPr>
        <w:t xml:space="preserve">, </w:t>
      </w:r>
      <w:r w:rsidRPr="0038355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принадлежащие АО «Тандер», решил их похитить. </w:t>
      </w:r>
    </w:p>
    <w:p w:rsidR="00835142" w:rsidRPr="00383557" w:rsidP="00164FEB">
      <w:pPr>
        <w:pStyle w:val="BodyTextIndent"/>
        <w:spacing w:after="0"/>
        <w:ind w:left="-142" w:right="40"/>
        <w:jc w:val="both"/>
        <w:rPr>
          <w:color w:val="000000"/>
          <w:sz w:val="26"/>
          <w:szCs w:val="26"/>
          <w:lang w:bidi="ru-RU"/>
        </w:rPr>
      </w:pPr>
      <w:r w:rsidRPr="00383557">
        <w:rPr>
          <w:iCs/>
          <w:color w:val="000000"/>
          <w:sz w:val="26"/>
          <w:szCs w:val="26"/>
        </w:rPr>
        <w:t xml:space="preserve">             </w:t>
      </w:r>
      <w:r w:rsidRPr="00383557">
        <w:rPr>
          <w:iCs/>
          <w:color w:val="000000"/>
          <w:sz w:val="26"/>
          <w:szCs w:val="26"/>
        </w:rPr>
        <w:t>Реализуя свой преступный умысел и цель</w:t>
      </w:r>
      <w:r w:rsidRPr="00383557">
        <w:rPr>
          <w:iCs/>
          <w:sz w:val="26"/>
          <w:szCs w:val="26"/>
        </w:rPr>
        <w:t>, направленные на тайное хищение чужого имущества, из корыстных побуждений, Маршалкин О.С. 29 ноября 2023 года, около 20 часов 30 минут</w:t>
      </w:r>
      <w:r w:rsidRPr="00383557">
        <w:rPr>
          <w:sz w:val="26"/>
          <w:szCs w:val="26"/>
        </w:rPr>
        <w:t xml:space="preserve">, находясь в вышеуказанном торговом зале магазина АО «Тандер», убедившись в тайности своих действий и отсутствия посторонних лиц, тайно взял со стеллажей и положил под одетую на него одежду </w:t>
      </w:r>
      <w:r w:rsidRPr="00383557">
        <w:rPr>
          <w:color w:val="000000"/>
          <w:sz w:val="26"/>
          <w:szCs w:val="26"/>
        </w:rPr>
        <w:t>виски «</w:t>
      </w:r>
      <w:r w:rsidRPr="00383557">
        <w:rPr>
          <w:color w:val="000000"/>
          <w:sz w:val="26"/>
          <w:szCs w:val="26"/>
          <w:lang w:val="en-US"/>
        </w:rPr>
        <w:t>JIM</w:t>
      </w:r>
      <w:r w:rsidRPr="00383557">
        <w:rPr>
          <w:color w:val="000000"/>
          <w:sz w:val="26"/>
          <w:szCs w:val="26"/>
        </w:rPr>
        <w:t xml:space="preserve"> </w:t>
      </w:r>
      <w:r w:rsidRPr="00383557">
        <w:rPr>
          <w:color w:val="000000"/>
          <w:sz w:val="26"/>
          <w:szCs w:val="26"/>
          <w:lang w:val="en-US"/>
        </w:rPr>
        <w:t>BEAM</w:t>
      </w:r>
      <w:r w:rsidRPr="00383557">
        <w:rPr>
          <w:color w:val="000000"/>
          <w:sz w:val="26"/>
          <w:szCs w:val="26"/>
        </w:rPr>
        <w:t>» Бурбон объемом 0,7 литра стоимостью 2099 рублей, текилу «</w:t>
      </w:r>
      <w:r w:rsidRPr="00383557">
        <w:rPr>
          <w:color w:val="000000"/>
          <w:sz w:val="26"/>
          <w:szCs w:val="26"/>
          <w:lang w:val="en-US"/>
        </w:rPr>
        <w:t>SOMBRERO</w:t>
      </w:r>
      <w:r w:rsidRPr="00383557">
        <w:rPr>
          <w:color w:val="000000"/>
          <w:sz w:val="26"/>
          <w:szCs w:val="26"/>
        </w:rPr>
        <w:t xml:space="preserve"> </w:t>
      </w:r>
      <w:r w:rsidRPr="00383557">
        <w:rPr>
          <w:color w:val="000000"/>
          <w:sz w:val="26"/>
          <w:szCs w:val="26"/>
          <w:lang w:val="en-US"/>
        </w:rPr>
        <w:t>Silver</w:t>
      </w:r>
      <w:r w:rsidRPr="00383557">
        <w:rPr>
          <w:color w:val="000000"/>
          <w:sz w:val="26"/>
          <w:szCs w:val="26"/>
        </w:rPr>
        <w:t>» объемом 0,5 литра стоимостью 899 рублей, шоколадные конфеты «</w:t>
      </w:r>
      <w:r w:rsidRPr="00383557">
        <w:rPr>
          <w:color w:val="000000"/>
          <w:sz w:val="26"/>
          <w:szCs w:val="26"/>
          <w:lang w:val="en-US"/>
        </w:rPr>
        <w:t>MERCI</w:t>
      </w:r>
      <w:r w:rsidRPr="00383557">
        <w:rPr>
          <w:color w:val="000000"/>
          <w:sz w:val="26"/>
          <w:szCs w:val="26"/>
        </w:rPr>
        <w:t>» в количестве 250 грамм стоимостью 279 рублей</w:t>
      </w:r>
      <w:r w:rsidRPr="00383557">
        <w:rPr>
          <w:sz w:val="26"/>
          <w:szCs w:val="26"/>
        </w:rPr>
        <w:t xml:space="preserve">, </w:t>
      </w:r>
      <w:r w:rsidRPr="00383557">
        <w:rPr>
          <w:iCs/>
          <w:color w:val="000000"/>
          <w:sz w:val="26"/>
          <w:szCs w:val="26"/>
        </w:rPr>
        <w:t>принадлежащие АО «Тандер»</w:t>
      </w:r>
      <w:r w:rsidRPr="00383557">
        <w:rPr>
          <w:rFonts w:eastAsia="Calibri"/>
          <w:sz w:val="26"/>
          <w:szCs w:val="26"/>
        </w:rPr>
        <w:t xml:space="preserve">, обратив похищенное в свою пользу и распорядившись по своему усмотрению, причинив АО «Тандер» материальный ущерб на общую сумму 3277 </w:t>
      </w:r>
      <w:r w:rsidRPr="00383557">
        <w:rPr>
          <w:rFonts w:eastAsia="Calibri"/>
          <w:bCs/>
          <w:sz w:val="26"/>
          <w:szCs w:val="26"/>
        </w:rPr>
        <w:t xml:space="preserve"> рублей</w:t>
      </w:r>
      <w:r w:rsidRPr="00383557" w:rsidR="00E26CF3">
        <w:rPr>
          <w:color w:val="000000"/>
          <w:sz w:val="26"/>
          <w:szCs w:val="26"/>
          <w:lang w:bidi="ru-RU"/>
        </w:rPr>
        <w:t>.</w:t>
      </w:r>
    </w:p>
    <w:p w:rsidR="00164FEB" w:rsidRPr="00383557" w:rsidP="00164FEB">
      <w:pPr>
        <w:shd w:val="clear" w:color="auto" w:fill="FFFFFF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В момент ознакомления с материалами уголовного дела, а также в ходе судебного заседания </w:t>
      </w:r>
      <w:r w:rsidRPr="00383557" w:rsidR="00DE1921">
        <w:rPr>
          <w:rFonts w:ascii="Times New Roman" w:hAnsi="Times New Roman" w:cs="Times New Roman"/>
          <w:color w:val="000000"/>
          <w:sz w:val="26"/>
          <w:szCs w:val="26"/>
        </w:rPr>
        <w:t>Маршалкин О.С.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в присутствии защитника заявил ходатайство о применении особого порядка судебного разбирательства.</w:t>
      </w:r>
    </w:p>
    <w:p w:rsidR="00164FEB" w:rsidRPr="00383557" w:rsidP="00164FEB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Подсудимый </w:t>
      </w:r>
      <w:r w:rsidRPr="00383557" w:rsidR="00DE1921">
        <w:rPr>
          <w:rFonts w:ascii="Times New Roman" w:hAnsi="Times New Roman" w:cs="Times New Roman"/>
          <w:color w:val="000000"/>
          <w:sz w:val="26"/>
          <w:szCs w:val="26"/>
        </w:rPr>
        <w:t>Маршалкин О.С.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в судебном заседании после изложения государственным обвинителем предъявленного ему обвинения пояснил, что понимает существо предъявленного ему обвинения, согласен с обвинением </w:t>
      </w:r>
      <w:r w:rsidRPr="00383557" w:rsidR="00A828EA">
        <w:rPr>
          <w:rFonts w:ascii="Times New Roman" w:hAnsi="Times New Roman" w:cs="Times New Roman"/>
          <w:color w:val="000000"/>
          <w:sz w:val="26"/>
          <w:szCs w:val="26"/>
        </w:rPr>
        <w:t>полностью, вину признает</w:t>
      </w:r>
      <w:r w:rsidRPr="00383557" w:rsidR="00DE192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осознает характер и последствия заявленного им ходатайства</w:t>
      </w:r>
      <w:r w:rsidRPr="00383557">
        <w:rPr>
          <w:rFonts w:ascii="Times New Roman" w:hAnsi="Times New Roman" w:cs="Times New Roman"/>
          <w:sz w:val="26"/>
          <w:szCs w:val="26"/>
        </w:rPr>
        <w:t>. Положения ст.</w:t>
      </w:r>
      <w:r w:rsidRPr="00383557" w:rsidR="00DE1921">
        <w:rPr>
          <w:rFonts w:ascii="Times New Roman" w:hAnsi="Times New Roman" w:cs="Times New Roman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sz w:val="26"/>
          <w:szCs w:val="26"/>
        </w:rPr>
        <w:t>ст. 314 - 317 УПК РФ ему разъяснены и понятны.</w:t>
      </w:r>
    </w:p>
    <w:p w:rsidR="00164FEB" w:rsidRPr="00383557" w:rsidP="00164FEB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Данное ходатайство поддержал защитник</w:t>
      </w:r>
      <w:r w:rsidRPr="00383557" w:rsidR="00A828EA">
        <w:rPr>
          <w:rFonts w:ascii="Times New Roman" w:hAnsi="Times New Roman" w:cs="Times New Roman"/>
          <w:sz w:val="26"/>
          <w:szCs w:val="26"/>
        </w:rPr>
        <w:t xml:space="preserve"> подсудимого </w:t>
      </w:r>
      <w:r w:rsidR="001C5CFA">
        <w:rPr>
          <w:rFonts w:ascii="Times New Roman" w:hAnsi="Times New Roman" w:cs="Times New Roman"/>
          <w:sz w:val="26"/>
          <w:szCs w:val="26"/>
        </w:rPr>
        <w:t>–</w:t>
      </w:r>
      <w:r w:rsidRPr="00383557">
        <w:rPr>
          <w:rFonts w:ascii="Times New Roman" w:hAnsi="Times New Roman" w:cs="Times New Roman"/>
          <w:sz w:val="26"/>
          <w:szCs w:val="26"/>
        </w:rPr>
        <w:t xml:space="preserve"> </w:t>
      </w:r>
      <w:r w:rsidRPr="00383557" w:rsidR="00A828EA">
        <w:rPr>
          <w:rFonts w:ascii="Times New Roman" w:hAnsi="Times New Roman" w:cs="Times New Roman"/>
          <w:sz w:val="26"/>
          <w:szCs w:val="26"/>
        </w:rPr>
        <w:t>Г</w:t>
      </w:r>
      <w:r w:rsidR="001C5CFA">
        <w:rPr>
          <w:rFonts w:ascii="Times New Roman" w:hAnsi="Times New Roman" w:cs="Times New Roman"/>
          <w:sz w:val="26"/>
          <w:szCs w:val="26"/>
        </w:rPr>
        <w:t>.</w:t>
      </w:r>
      <w:r w:rsidRPr="00383557" w:rsidR="00A828EA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164FEB" w:rsidRPr="00383557" w:rsidP="00164FEB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Представитель п</w:t>
      </w:r>
      <w:r w:rsidRPr="00383557">
        <w:rPr>
          <w:rFonts w:ascii="Times New Roman" w:hAnsi="Times New Roman" w:cs="Times New Roman"/>
          <w:sz w:val="26"/>
          <w:szCs w:val="26"/>
        </w:rPr>
        <w:t>отерпевш</w:t>
      </w:r>
      <w:r w:rsidRPr="00383557">
        <w:rPr>
          <w:rFonts w:ascii="Times New Roman" w:hAnsi="Times New Roman" w:cs="Times New Roman"/>
          <w:sz w:val="26"/>
          <w:szCs w:val="26"/>
        </w:rPr>
        <w:t>его Устюжанов Т.Г.</w:t>
      </w:r>
      <w:r w:rsidRPr="00383557">
        <w:rPr>
          <w:rFonts w:ascii="Times New Roman" w:hAnsi="Times New Roman" w:cs="Times New Roman"/>
          <w:sz w:val="26"/>
          <w:szCs w:val="26"/>
        </w:rPr>
        <w:t xml:space="preserve"> в судебном заседании не возражал против постановления приговора в особом порядке, без проведения судебного разбирательства, в связи с согласием подсудимого с предъявленным обвинением и соблюдением требований ст.</w:t>
      </w:r>
      <w:r w:rsidRPr="00383557" w:rsidR="00DE1921">
        <w:rPr>
          <w:rFonts w:ascii="Times New Roman" w:hAnsi="Times New Roman" w:cs="Times New Roman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sz w:val="26"/>
          <w:szCs w:val="26"/>
        </w:rPr>
        <w:t>ст. 314 - 317 УПК РФ.</w:t>
      </w:r>
    </w:p>
    <w:p w:rsidR="00164FEB" w:rsidRPr="00383557" w:rsidP="00164FEB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Государственный обвинитель не возражал против постановления приговора в особом порядке, без проведения судебного разбирательства, в связи с согласием подсудимого с предъявленным обвинением и соблюдением требований ст.</w:t>
      </w:r>
      <w:r w:rsidRPr="00383557" w:rsidR="00A828EA">
        <w:rPr>
          <w:rFonts w:ascii="Times New Roman" w:hAnsi="Times New Roman" w:cs="Times New Roman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sz w:val="26"/>
          <w:szCs w:val="26"/>
        </w:rPr>
        <w:t>ст. 314 - 317 УПК РФ.</w:t>
      </w:r>
    </w:p>
    <w:p w:rsidR="00164FEB" w:rsidRPr="00383557" w:rsidP="00164FEB">
      <w:pPr>
        <w:shd w:val="clear" w:color="auto" w:fill="FFFFFF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удостоверился в соблюдении установленных главой 40 УПК РФ условий: подсудимый </w:t>
      </w:r>
      <w:r w:rsidRPr="00383557" w:rsidR="00DE1921">
        <w:rPr>
          <w:rFonts w:ascii="Times New Roman" w:hAnsi="Times New Roman" w:cs="Times New Roman"/>
          <w:color w:val="000000"/>
          <w:sz w:val="26"/>
          <w:szCs w:val="26"/>
        </w:rPr>
        <w:t>Маршалкин О.С</w:t>
      </w:r>
      <w:r w:rsidRPr="00383557" w:rsidR="00A828E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понимает существо предъявленного обвинения и согласен с ним в полном объеме; ходатайство о постановлении приговора без проведения судебного разбирательства заявлено подсудимым добровольно, после консультации с защитником и своевременно - в момент ознакомления с материалами уголовного дела; подсудимый осознает характер и последствия заявленного им ходатайства; государственный обвинитель в судебном заседании не возражал против рассмотрения уголовного дела в особом порядке; </w:t>
      </w:r>
      <w:r w:rsidRPr="00383557" w:rsidR="00A828EA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потерпевш</w:t>
      </w:r>
      <w:r w:rsidRPr="00383557" w:rsidR="00A828EA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не возражал против рассмотрения дела в особом порядке; обвинение, с которым согласился подсудимый, обоснованно, подтверждается собр</w:t>
      </w:r>
      <w:r w:rsidRPr="00383557" w:rsidR="00CE32B0">
        <w:rPr>
          <w:rFonts w:ascii="Times New Roman" w:hAnsi="Times New Roman" w:cs="Times New Roman"/>
          <w:color w:val="000000"/>
          <w:sz w:val="26"/>
          <w:szCs w:val="26"/>
        </w:rPr>
        <w:t>анными по делу доказательствами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. Основания для прекращения уголовного дела отсутствуют, в связи с чем,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у мирового судьи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имеются основания для постановления обвинительного приговора.</w:t>
      </w:r>
    </w:p>
    <w:p w:rsidR="00164FEB" w:rsidRPr="00383557" w:rsidP="00164FEB">
      <w:pPr>
        <w:shd w:val="clear" w:color="auto" w:fill="FFFFFF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83557" w:rsidR="00DE1921">
        <w:rPr>
          <w:rFonts w:ascii="Times New Roman" w:hAnsi="Times New Roman" w:cs="Times New Roman"/>
          <w:sz w:val="26"/>
          <w:szCs w:val="26"/>
        </w:rPr>
        <w:t>Маршалкина О</w:t>
      </w:r>
      <w:r w:rsidRPr="00383557" w:rsidR="00FB3A81">
        <w:rPr>
          <w:rFonts w:ascii="Times New Roman" w:hAnsi="Times New Roman" w:cs="Times New Roman"/>
          <w:sz w:val="26"/>
          <w:szCs w:val="26"/>
        </w:rPr>
        <w:t>.</w:t>
      </w:r>
      <w:r w:rsidRPr="00383557" w:rsidR="00DE1921">
        <w:rPr>
          <w:rFonts w:ascii="Times New Roman" w:hAnsi="Times New Roman" w:cs="Times New Roman"/>
          <w:sz w:val="26"/>
          <w:szCs w:val="26"/>
        </w:rPr>
        <w:t>С</w:t>
      </w:r>
      <w:r w:rsidRPr="00383557">
        <w:rPr>
          <w:rFonts w:ascii="Times New Roman" w:hAnsi="Times New Roman" w:cs="Times New Roman"/>
          <w:sz w:val="26"/>
          <w:szCs w:val="26"/>
        </w:rPr>
        <w:t>. суд квалифицирует по ч. 1 ст. 158 УК РФ - кража, то есть тайное хищение чужого имущества.</w:t>
      </w:r>
    </w:p>
    <w:p w:rsidR="00164FEB" w:rsidRPr="00383557" w:rsidP="00164FEB">
      <w:pPr>
        <w:shd w:val="clear" w:color="auto" w:fill="FFFFFF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Исследованные в ходе судебного заседания, данные характеризующие личность</w:t>
      </w:r>
      <w:r w:rsidRPr="00383557">
        <w:rPr>
          <w:rFonts w:ascii="Times New Roman" w:hAnsi="Times New Roman" w:cs="Times New Roman"/>
          <w:sz w:val="26"/>
          <w:szCs w:val="26"/>
        </w:rPr>
        <w:t xml:space="preserve"> подсудимого </w:t>
      </w:r>
      <w:r w:rsidR="00AF15C2">
        <w:rPr>
          <w:rFonts w:ascii="Times New Roman" w:hAnsi="Times New Roman" w:cs="Times New Roman"/>
          <w:sz w:val="26"/>
          <w:szCs w:val="26"/>
        </w:rPr>
        <w:t>Маршалки</w:t>
      </w:r>
      <w:r w:rsidRPr="00383557">
        <w:rPr>
          <w:rFonts w:ascii="Times New Roman" w:hAnsi="Times New Roman" w:cs="Times New Roman"/>
          <w:sz w:val="26"/>
          <w:szCs w:val="26"/>
        </w:rPr>
        <w:t>на О.С</w:t>
      </w:r>
      <w:r w:rsidRPr="00383557">
        <w:rPr>
          <w:rFonts w:ascii="Times New Roman" w:hAnsi="Times New Roman" w:cs="Times New Roman"/>
          <w:sz w:val="26"/>
          <w:szCs w:val="26"/>
        </w:rPr>
        <w:t xml:space="preserve">. </w:t>
      </w:r>
      <w:r w:rsidRPr="00383557">
        <w:rPr>
          <w:rFonts w:ascii="Times New Roman" w:hAnsi="Times New Roman" w:cs="Times New Roman"/>
          <w:sz w:val="26"/>
          <w:szCs w:val="26"/>
        </w:rPr>
        <w:t>показали</w:t>
      </w:r>
      <w:r w:rsidRPr="00383557" w:rsidR="00DE1921">
        <w:rPr>
          <w:rFonts w:ascii="Times New Roman" w:hAnsi="Times New Roman" w:cs="Times New Roman"/>
          <w:sz w:val="26"/>
          <w:szCs w:val="26"/>
        </w:rPr>
        <w:t xml:space="preserve">, что он ранее судим </w:t>
      </w:r>
      <w:r w:rsidRPr="00383557" w:rsidR="00CE32B0">
        <w:rPr>
          <w:rFonts w:ascii="Times New Roman" w:hAnsi="Times New Roman" w:cs="Times New Roman"/>
          <w:sz w:val="26"/>
          <w:szCs w:val="26"/>
        </w:rPr>
        <w:t>(</w:t>
      </w:r>
      <w:r w:rsidR="00046067">
        <w:rPr>
          <w:rFonts w:ascii="Times New Roman" w:hAnsi="Times New Roman" w:cs="Times New Roman"/>
          <w:sz w:val="26"/>
          <w:szCs w:val="26"/>
        </w:rPr>
        <w:t>л.д</w:t>
      </w:r>
      <w:r w:rsidR="00046067">
        <w:rPr>
          <w:rFonts w:ascii="Times New Roman" w:hAnsi="Times New Roman" w:cs="Times New Roman"/>
          <w:sz w:val="26"/>
          <w:szCs w:val="26"/>
        </w:rPr>
        <w:t>.</w:t>
      </w:r>
      <w:r w:rsidRPr="00383557">
        <w:rPr>
          <w:rFonts w:ascii="Times New Roman" w:hAnsi="Times New Roman" w:cs="Times New Roman"/>
          <w:sz w:val="26"/>
          <w:szCs w:val="26"/>
        </w:rPr>
        <w:t xml:space="preserve"> </w:t>
      </w:r>
      <w:r w:rsidR="001C5CFA">
        <w:rPr>
          <w:rFonts w:ascii="Times New Roman" w:hAnsi="Times New Roman" w:cs="Times New Roman"/>
          <w:sz w:val="26"/>
          <w:szCs w:val="26"/>
        </w:rPr>
        <w:t>….</w:t>
      </w:r>
      <w:r w:rsidRPr="00383557">
        <w:rPr>
          <w:rFonts w:ascii="Times New Roman" w:hAnsi="Times New Roman" w:cs="Times New Roman"/>
          <w:sz w:val="26"/>
          <w:szCs w:val="26"/>
        </w:rPr>
        <w:t>), по данным военного комиссариата Буденовского муниципального округа Ставропольского</w:t>
      </w:r>
      <w:r w:rsidRPr="00383557" w:rsidR="007B1EE6">
        <w:rPr>
          <w:rFonts w:ascii="Times New Roman" w:hAnsi="Times New Roman" w:cs="Times New Roman"/>
          <w:sz w:val="26"/>
          <w:szCs w:val="26"/>
        </w:rPr>
        <w:t xml:space="preserve"> края Маршалкин О.</w:t>
      </w:r>
      <w:r w:rsidRPr="00383557">
        <w:rPr>
          <w:rFonts w:ascii="Times New Roman" w:hAnsi="Times New Roman" w:cs="Times New Roman"/>
          <w:sz w:val="26"/>
          <w:szCs w:val="26"/>
        </w:rPr>
        <w:t>С., состоял</w:t>
      </w:r>
      <w:r w:rsidRPr="00383557" w:rsidR="007B1EE6">
        <w:rPr>
          <w:rFonts w:ascii="Times New Roman" w:hAnsi="Times New Roman" w:cs="Times New Roman"/>
          <w:sz w:val="26"/>
          <w:szCs w:val="26"/>
        </w:rPr>
        <w:t xml:space="preserve"> на воинском учете с 14.</w:t>
      </w:r>
      <w:r w:rsidRPr="00383557">
        <w:rPr>
          <w:rFonts w:ascii="Times New Roman" w:hAnsi="Times New Roman" w:cs="Times New Roman"/>
          <w:sz w:val="26"/>
          <w:szCs w:val="26"/>
        </w:rPr>
        <w:t>06.2011 по 07.12.2021</w:t>
      </w:r>
      <w:r w:rsidRPr="00383557" w:rsidR="00DE1921">
        <w:rPr>
          <w:rFonts w:ascii="Times New Roman" w:hAnsi="Times New Roman" w:cs="Times New Roman"/>
          <w:sz w:val="26"/>
          <w:szCs w:val="26"/>
        </w:rPr>
        <w:t xml:space="preserve">, </w:t>
      </w:r>
      <w:r w:rsidRPr="00383557" w:rsidR="007B1EE6">
        <w:rPr>
          <w:rFonts w:ascii="Times New Roman" w:hAnsi="Times New Roman" w:cs="Times New Roman"/>
          <w:sz w:val="26"/>
          <w:szCs w:val="26"/>
        </w:rPr>
        <w:t>снят с воинского учета, так как был осужден в 2021 году</w:t>
      </w:r>
      <w:r w:rsidRPr="00383557" w:rsidR="002A7F01">
        <w:rPr>
          <w:rFonts w:ascii="Times New Roman" w:hAnsi="Times New Roman" w:cs="Times New Roman"/>
          <w:sz w:val="26"/>
          <w:szCs w:val="26"/>
        </w:rPr>
        <w:t xml:space="preserve"> (</w:t>
      </w:r>
      <w:r w:rsidRPr="00383557" w:rsidR="002A7F01">
        <w:rPr>
          <w:rFonts w:ascii="Times New Roman" w:hAnsi="Times New Roman" w:cs="Times New Roman"/>
          <w:sz w:val="26"/>
          <w:szCs w:val="26"/>
        </w:rPr>
        <w:t>л.д</w:t>
      </w:r>
      <w:r w:rsidR="001C5CFA">
        <w:rPr>
          <w:rFonts w:ascii="Times New Roman" w:hAnsi="Times New Roman" w:cs="Times New Roman"/>
          <w:sz w:val="26"/>
          <w:szCs w:val="26"/>
        </w:rPr>
        <w:t>…..</w:t>
      </w:r>
      <w:r w:rsidRPr="00383557" w:rsidR="002A7F01">
        <w:rPr>
          <w:rFonts w:ascii="Times New Roman" w:hAnsi="Times New Roman" w:cs="Times New Roman"/>
          <w:sz w:val="26"/>
          <w:szCs w:val="26"/>
        </w:rPr>
        <w:t>)</w:t>
      </w:r>
      <w:r w:rsidRPr="00383557" w:rsidR="007B1EE6">
        <w:rPr>
          <w:rFonts w:ascii="Times New Roman" w:hAnsi="Times New Roman" w:cs="Times New Roman"/>
          <w:sz w:val="26"/>
          <w:szCs w:val="26"/>
        </w:rPr>
        <w:t xml:space="preserve">; </w:t>
      </w:r>
      <w:r w:rsidRPr="00383557">
        <w:rPr>
          <w:rFonts w:ascii="Times New Roman" w:hAnsi="Times New Roman" w:cs="Times New Roman"/>
          <w:sz w:val="26"/>
          <w:szCs w:val="26"/>
        </w:rPr>
        <w:t xml:space="preserve">по месту работы характеризуется </w:t>
      </w:r>
      <w:r w:rsidRPr="00383557" w:rsidR="002A7F01">
        <w:rPr>
          <w:rFonts w:ascii="Times New Roman" w:hAnsi="Times New Roman" w:cs="Times New Roman"/>
          <w:sz w:val="26"/>
          <w:szCs w:val="26"/>
        </w:rPr>
        <w:t>посредственно (</w:t>
      </w:r>
      <w:r w:rsidRPr="00383557" w:rsidR="002A7F01">
        <w:rPr>
          <w:rFonts w:ascii="Times New Roman" w:hAnsi="Times New Roman" w:cs="Times New Roman"/>
          <w:sz w:val="26"/>
          <w:szCs w:val="26"/>
        </w:rPr>
        <w:t>л.д</w:t>
      </w:r>
      <w:r w:rsidR="001C5CFA">
        <w:rPr>
          <w:rFonts w:ascii="Times New Roman" w:hAnsi="Times New Roman" w:cs="Times New Roman"/>
          <w:sz w:val="26"/>
          <w:szCs w:val="26"/>
        </w:rPr>
        <w:t>….</w:t>
      </w:r>
      <w:r w:rsidRPr="00383557" w:rsidR="002A7F01">
        <w:rPr>
          <w:rFonts w:ascii="Times New Roman" w:hAnsi="Times New Roman" w:cs="Times New Roman"/>
          <w:sz w:val="26"/>
          <w:szCs w:val="26"/>
        </w:rPr>
        <w:t>);</w:t>
      </w:r>
      <w:r w:rsidRPr="00383557">
        <w:rPr>
          <w:rFonts w:ascii="Times New Roman" w:hAnsi="Times New Roman" w:cs="Times New Roman"/>
          <w:sz w:val="26"/>
          <w:szCs w:val="26"/>
        </w:rPr>
        <w:t xml:space="preserve"> на учете у врача психиатра и у врача –</w:t>
      </w:r>
      <w:r w:rsidRPr="00383557" w:rsidR="002A7F01">
        <w:rPr>
          <w:rFonts w:ascii="Times New Roman" w:hAnsi="Times New Roman" w:cs="Times New Roman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sz w:val="26"/>
          <w:szCs w:val="26"/>
        </w:rPr>
        <w:t>нарколога не состоит (</w:t>
      </w:r>
      <w:r w:rsidRPr="00383557" w:rsidR="002A7F01">
        <w:rPr>
          <w:rFonts w:ascii="Times New Roman" w:hAnsi="Times New Roman" w:cs="Times New Roman"/>
          <w:sz w:val="26"/>
          <w:szCs w:val="26"/>
        </w:rPr>
        <w:t>л.д</w:t>
      </w:r>
      <w:r w:rsidR="001C5CFA">
        <w:rPr>
          <w:rFonts w:ascii="Times New Roman" w:hAnsi="Times New Roman" w:cs="Times New Roman"/>
          <w:sz w:val="26"/>
          <w:szCs w:val="26"/>
        </w:rPr>
        <w:t>…..</w:t>
      </w:r>
      <w:r w:rsidRPr="00383557">
        <w:rPr>
          <w:rFonts w:ascii="Times New Roman" w:hAnsi="Times New Roman" w:cs="Times New Roman"/>
          <w:sz w:val="26"/>
          <w:szCs w:val="26"/>
        </w:rPr>
        <w:t xml:space="preserve">), </w:t>
      </w:r>
      <w:r w:rsidRPr="00383557">
        <w:rPr>
          <w:rFonts w:ascii="Times New Roman" w:hAnsi="Times New Roman" w:cs="Times New Roman"/>
          <w:sz w:val="26"/>
          <w:szCs w:val="26"/>
          <w:shd w:val="clear" w:color="auto" w:fill="FFFFFF"/>
        </w:rPr>
        <w:t>совершил умышленное преступление небольшой тяжести, в период не снятой и не погашенной судимости, вину в предъявленном обвинении признал полностью, в содеянном раскаялся.</w:t>
      </w:r>
    </w:p>
    <w:p w:rsidR="00CE32B0" w:rsidRPr="00383557" w:rsidP="000D5A0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К обстоятельствам, смягчающим наказание 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>Маршалкину О.С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8355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 xml:space="preserve">относит: в соответствии с п. «и» ч. 1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ст. 61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>, п. «г» ч.1 ст.61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явку с повинной, активное способствование расследованию преступления, выразившееся в представлении органу дознания информации, имеющей значение </w:t>
      </w:r>
      <w:r w:rsidR="00046067">
        <w:rPr>
          <w:rFonts w:ascii="Times New Roman" w:hAnsi="Times New Roman" w:cs="Times New Roman"/>
          <w:color w:val="000000"/>
          <w:sz w:val="26"/>
          <w:szCs w:val="26"/>
        </w:rPr>
        <w:t>для расследования преступления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, подтверждающих его участие в сове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>ршении преступления</w:t>
      </w:r>
      <w:r w:rsidR="00046067">
        <w:rPr>
          <w:rFonts w:ascii="Times New Roman" w:hAnsi="Times New Roman" w:cs="Times New Roman"/>
          <w:sz w:val="26"/>
          <w:szCs w:val="26"/>
        </w:rPr>
        <w:t>;</w:t>
      </w:r>
      <w:r w:rsidRPr="00383557">
        <w:rPr>
          <w:rFonts w:ascii="Times New Roman" w:hAnsi="Times New Roman" w:cs="Times New Roman"/>
          <w:sz w:val="26"/>
          <w:szCs w:val="26"/>
        </w:rPr>
        <w:t xml:space="preserve"> </w:t>
      </w:r>
      <w:r w:rsidRPr="00383557" w:rsidR="002A7F01">
        <w:rPr>
          <w:rFonts w:ascii="Times New Roman" w:hAnsi="Times New Roman" w:cs="Times New Roman"/>
          <w:sz w:val="26"/>
          <w:szCs w:val="26"/>
        </w:rPr>
        <w:t>наличие малолетних детей</w:t>
      </w:r>
      <w:r w:rsidRPr="00383557">
        <w:rPr>
          <w:rFonts w:ascii="Times New Roman" w:hAnsi="Times New Roman" w:cs="Times New Roman"/>
          <w:sz w:val="26"/>
          <w:szCs w:val="26"/>
        </w:rPr>
        <w:t>. В</w:t>
      </w:r>
      <w:r w:rsidRPr="00383557" w:rsidR="002A7F01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>ч. 2 ст. 61 УК РФ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признание вины, раскаяние в содеянном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835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FEB" w:rsidRPr="00383557" w:rsidP="000D5A0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В соответствии с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164FEB" w:rsidRPr="00383557" w:rsidP="000D5A07">
      <w:pPr>
        <w:shd w:val="clear" w:color="auto" w:fill="FFFFFF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отягчающим наказание </w:t>
      </w:r>
      <w:r w:rsidR="00AF15C2">
        <w:rPr>
          <w:rFonts w:ascii="Times New Roman" w:hAnsi="Times New Roman" w:cs="Times New Roman"/>
          <w:color w:val="000000"/>
          <w:sz w:val="26"/>
          <w:szCs w:val="26"/>
        </w:rPr>
        <w:t>Мар</w:t>
      </w:r>
      <w:r w:rsidRPr="00383557" w:rsidR="00CE32B0">
        <w:rPr>
          <w:rFonts w:ascii="Times New Roman" w:hAnsi="Times New Roman" w:cs="Times New Roman"/>
          <w:color w:val="000000"/>
          <w:sz w:val="26"/>
          <w:szCs w:val="26"/>
        </w:rPr>
        <w:t>шалк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</w:rPr>
        <w:t>ину О.С.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п. «а» ч. 1 ст. 63 УК РФ – рецидив преступлений. </w:t>
      </w:r>
    </w:p>
    <w:p w:rsidR="00164FEB" w:rsidRPr="00383557" w:rsidP="000D5A07">
      <w:pPr>
        <w:shd w:val="clear" w:color="auto" w:fill="FFFFFF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>Оснований для применения положений, предусмотренных ч. 1 ст. 62 УК РФ, не имеется.</w:t>
      </w:r>
    </w:p>
    <w:p w:rsidR="00164FEB" w:rsidRPr="00383557" w:rsidP="000D5A0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Учитывая обстоятельства совершенного преступления, в совершении которого обвиняется </w:t>
      </w:r>
      <w:r w:rsidRPr="00383557" w:rsidR="002A7F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Маршалкину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., степень общественной опасности совершенного преступления, личности подсудимого, наличие смягчающих и отягчающих наказание обстоятельств, мировой судья оснований для применения положений ст. 64, ч. 6 ст. 15 УК РФ </w:t>
      </w:r>
      <w:r w:rsidRPr="00383557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п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 назначении наказания подсудимому не усматривает. </w:t>
      </w:r>
    </w:p>
    <w:p w:rsidR="00164FEB" w:rsidRPr="00383557" w:rsidP="000D5A0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Оснований для освобождения, осужденного от наказания судом, прекращения уголовного дела, не установлено.</w:t>
      </w:r>
    </w:p>
    <w:p w:rsidR="00164FEB" w:rsidRPr="00383557" w:rsidP="000D5A0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6, ст. 43, ст. 60 УК РФ при назначении наказания суд учитывает: </w:t>
      </w:r>
      <w:r w:rsidRPr="00383557">
        <w:rPr>
          <w:rFonts w:ascii="Times New Roman" w:hAnsi="Times New Roman" w:cs="Times New Roman"/>
          <w:sz w:val="26"/>
          <w:szCs w:val="26"/>
        </w:rPr>
        <w:t xml:space="preserve">характер и степень общественной опасности преступления, совершенного </w:t>
      </w:r>
      <w:r w:rsidRPr="00383557" w:rsidR="002A7F01">
        <w:rPr>
          <w:rFonts w:ascii="Times New Roman" w:hAnsi="Times New Roman" w:cs="Times New Roman"/>
          <w:sz w:val="26"/>
          <w:szCs w:val="26"/>
        </w:rPr>
        <w:t>Маршалкиным</w:t>
      </w:r>
      <w:r w:rsidRPr="00383557" w:rsidR="002A7F01">
        <w:rPr>
          <w:rFonts w:ascii="Times New Roman" w:hAnsi="Times New Roman" w:cs="Times New Roman"/>
          <w:sz w:val="26"/>
          <w:szCs w:val="26"/>
        </w:rPr>
        <w:t xml:space="preserve"> О.С.; </w:t>
      </w:r>
      <w:r w:rsidRPr="00383557" w:rsidR="00383557">
        <w:rPr>
          <w:rFonts w:ascii="Times New Roman" w:hAnsi="Times New Roman" w:cs="Times New Roman"/>
          <w:sz w:val="26"/>
          <w:szCs w:val="26"/>
        </w:rPr>
        <w:t>личности</w:t>
      </w:r>
      <w:r w:rsidRPr="00383557">
        <w:rPr>
          <w:rFonts w:ascii="Times New Roman" w:hAnsi="Times New Roman" w:cs="Times New Roman"/>
          <w:sz w:val="26"/>
          <w:szCs w:val="26"/>
        </w:rPr>
        <w:t xml:space="preserve"> виновного, наличие, смягчающих и отягчающих наказание обстоятельств, влияние назначенного наказания на исправление осужденного и на условия жизни его семьи.</w:t>
      </w:r>
    </w:p>
    <w:p w:rsidR="00DE1921" w:rsidRPr="00383557" w:rsidP="00DE1921">
      <w:pPr>
        <w:shd w:val="clear" w:color="auto" w:fill="FFFFFF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учетом данных о личности подсудимого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Маршалкина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и обстоятельств дела, наличие непогашенной судимости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его имущественного положения,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также, что в соответствии с ч. 1 ст. 68 УК РФ, </w:t>
      </w:r>
      <w:r w:rsidRPr="00383557">
        <w:rPr>
          <w:rFonts w:ascii="Times New Roman" w:hAnsi="Times New Roman" w:cs="Times New Roman"/>
          <w:sz w:val="26"/>
          <w:szCs w:val="26"/>
        </w:rPr>
        <w:t xml:space="preserve">при назначении наказания при </w:t>
      </w:r>
      <w:hyperlink r:id="rId5" w:history="1">
        <w:r w:rsidRPr="00383557">
          <w:rPr>
            <w:rFonts w:ascii="Times New Roman" w:hAnsi="Times New Roman" w:cs="Times New Roman"/>
            <w:sz w:val="26"/>
            <w:szCs w:val="26"/>
          </w:rPr>
          <w:t>рецидиве</w:t>
        </w:r>
      </w:hyperlink>
      <w:r w:rsidRPr="00383557">
        <w:rPr>
          <w:rFonts w:ascii="Times New Roman" w:hAnsi="Times New Roman" w:cs="Times New Roman"/>
          <w:sz w:val="26"/>
          <w:szCs w:val="26"/>
        </w:rPr>
        <w:t xml:space="preserve"> преступлений учитывается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мировой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судья приходит к выводу о невозможности назначения наказания в виде штрафа, обязательных и исправительных работ, ограничения свободы, ареста и считает необходимым назначить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Маршалкину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наказание в виде лишения свободы. При этом мировой судья считает невозможным исправление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Маршалкина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без изоляции от общества, в связи с чем полагает невозможным назначить наказание с 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383557">
        <w:rPr>
          <w:rFonts w:ascii="Times New Roman" w:hAnsi="Times New Roman" w:cs="Times New Roman"/>
          <w:color w:val="000000"/>
          <w:sz w:val="26"/>
          <w:szCs w:val="26"/>
        </w:rPr>
        <w:t>менением положений ст. 73 УК РФ</w:t>
      </w:r>
    </w:p>
    <w:p w:rsidR="00DE1921" w:rsidRPr="00383557" w:rsidP="0038355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Оснований для применения положений ч. 1 ст. 53.1 УК РФ судом также не установлено, поскольку исправление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Маршалкина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без реального отбывания наказания невозможно, в виду того, что </w:t>
      </w:r>
      <w:r w:rsidRPr="00383557">
        <w:rPr>
          <w:rFonts w:ascii="Times New Roman" w:hAnsi="Times New Roman" w:cs="Times New Roman"/>
          <w:sz w:val="26"/>
          <w:szCs w:val="26"/>
        </w:rPr>
        <w:t>исправительное воздействие предыдущего наказания оказалось недостаточным.</w:t>
      </w:r>
    </w:p>
    <w:p w:rsidR="00164FEB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связи с изложенным мировой судья полагает необходимым назначить                  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Маршалкину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отбывание наказания в виде лишения свободы в соответствии с положением п. «в» ч. 1 ст. 58 УК РФ, согласно которой </w:t>
      </w:r>
      <w:r w:rsidRPr="00383557">
        <w:rPr>
          <w:rFonts w:ascii="Times New Roman" w:hAnsi="Times New Roman" w:cs="Times New Roman"/>
          <w:sz w:val="26"/>
          <w:szCs w:val="26"/>
        </w:rPr>
        <w:t>мужчинам, при рецидиве преступлений, если осужденный ранее отбывал лишение свобод</w:t>
      </w:r>
      <w:r w:rsidR="00046067">
        <w:rPr>
          <w:rFonts w:ascii="Times New Roman" w:hAnsi="Times New Roman" w:cs="Times New Roman"/>
          <w:sz w:val="26"/>
          <w:szCs w:val="26"/>
        </w:rPr>
        <w:t>ы</w:t>
      </w:r>
      <w:r w:rsidRPr="00383557">
        <w:rPr>
          <w:rFonts w:ascii="Times New Roman" w:hAnsi="Times New Roman" w:cs="Times New Roman"/>
          <w:sz w:val="26"/>
          <w:szCs w:val="26"/>
        </w:rPr>
        <w:t>, назначается в исправительных колониях строгого режима.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7319A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ч.4 ст.74 УК РФ в случае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совершения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условно осужденным в течении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испытательного срока преступления по неосторожности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либо умышленно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преступления небольшой ил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средней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тяжести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вопрос об отмене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о сох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нен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ии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условного осуждения решается судом. </w:t>
      </w:r>
    </w:p>
    <w:p w:rsidR="00E52166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Согласно п. 66 Проставления Пленума Верхового Суда Российской Федерации о 22.12.2015 № 58 « О практике назначения судами Российской Федерации уголовного наказания»</w:t>
      </w:r>
      <w:r w:rsidR="00046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ибо умышленное преступление небольшой тяжести или средней тяжести, необходимо учитывать характер и степень общественной опасности первого и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второго преступления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данные о личности осуждённого и его поведении во время испытательного срока. </w:t>
      </w:r>
      <w:r w:rsidRPr="00383557" w:rsidR="00E31D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Установив,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что условно осужденный в период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испытательного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срока вел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себя отрицательно, не выполнял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возложенных на него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обязанностей, 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нарушал общественный порядок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т.п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 в силу ч.4 ст.74 УК РФ мож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ет отменить условное осуждение с мотивировкой принятого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решения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назначать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наказание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совокупности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приговоров.</w:t>
      </w:r>
    </w:p>
    <w:p w:rsidR="00E52166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Преступление по данному приговору Маршалки</w:t>
      </w:r>
      <w:r w:rsidRPr="00383557" w:rsid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О.С. совершил в период испытательного срока по приговору мирового судьи судебного участка № 1 Новоселицкого района Ставропольского края от 05.10.2023.</w:t>
      </w:r>
    </w:p>
    <w:p w:rsidR="00DE1921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Учитывая, что Маршалкин О.С. совершил преступление небольшой тяжести, ранее был осужден за совершение преступления небольшой тяжести, </w:t>
      </w:r>
      <w:r w:rsidR="00AF15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имеет одно </w:t>
      </w:r>
      <w:r w:rsidRPr="00383557" w:rsidR="00AF15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</w:t>
      </w:r>
      <w:r w:rsidR="00AF15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ие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порядка отбывания условного осуждения, данные о личности</w:t>
      </w:r>
      <w:r w:rsidR="00046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имеет постоянное место жительство и регистрацию, имеет на иждивении двоих малолетних детей, суд полагает возможным сохранить ему условное осуждение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приговору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мирового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судьи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судебного участка № 1 Н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овоселицкого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Ставропольского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края о</w:t>
      </w:r>
      <w:r w:rsidR="000D5A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05.10.2023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83557" w:rsidR="00373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64FEB" w:rsidRPr="00383557" w:rsidP="0038355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учётом особого порядка рассмотрения уголовного дела наказание должно быть назначено по правилам ч. 5 ст. 62 УК РФ, в соответствии с которым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совершённое преступление. </w:t>
      </w:r>
    </w:p>
    <w:p w:rsidR="00164FEB" w:rsidRPr="00383557" w:rsidP="0038355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ч. 2 ст. 68 УК РФ срок наказания при любом виде </w:t>
      </w:r>
      <w:r w:rsidRPr="00383557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рецидива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</w:t>
      </w:r>
      <w:r w:rsidRPr="00383557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статьи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Особенной части настоящего Кодекса.</w:t>
      </w:r>
    </w:p>
    <w:p w:rsidR="00164FEB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п. 49 Постановления Пленума Верховного Суда РФ от </w:t>
      </w:r>
      <w:r w:rsidR="00046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22.12.2015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№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58 «О практике назначения судами Российской Федерации уголовного наказания» в</w:t>
      </w:r>
      <w:r w:rsidRPr="00383557">
        <w:rPr>
          <w:rFonts w:ascii="Times New Roman" w:hAnsi="Times New Roman" w:cs="Times New Roman"/>
          <w:sz w:val="26"/>
          <w:szCs w:val="26"/>
        </w:rPr>
        <w:t xml:space="preserve"> случае рассмотрения уголовного дела в особом порядке, предусмотренном </w:t>
      </w:r>
      <w:hyperlink r:id="rId6" w:history="1">
        <w:r w:rsidRPr="00383557">
          <w:rPr>
            <w:rFonts w:ascii="Times New Roman" w:hAnsi="Times New Roman" w:cs="Times New Roman"/>
            <w:sz w:val="26"/>
            <w:szCs w:val="26"/>
          </w:rPr>
          <w:t>главой 40</w:t>
        </w:r>
      </w:hyperlink>
      <w:r w:rsidRPr="00383557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7" w:history="1">
        <w:r w:rsidRPr="00383557">
          <w:rPr>
            <w:rFonts w:ascii="Times New Roman" w:hAnsi="Times New Roman" w:cs="Times New Roman"/>
            <w:sz w:val="26"/>
            <w:szCs w:val="26"/>
          </w:rPr>
          <w:t>40.1</w:t>
        </w:r>
      </w:hyperlink>
      <w:r w:rsidRPr="00383557">
        <w:rPr>
          <w:rFonts w:ascii="Times New Roman" w:hAnsi="Times New Roman" w:cs="Times New Roman"/>
          <w:sz w:val="26"/>
          <w:szCs w:val="26"/>
        </w:rPr>
        <w:t xml:space="preserve"> УПК РФ, при любом виде рецидива предусмотренная </w:t>
      </w:r>
      <w:hyperlink r:id="rId8" w:history="1">
        <w:r w:rsidRPr="00383557">
          <w:rPr>
            <w:rFonts w:ascii="Times New Roman" w:hAnsi="Times New Roman" w:cs="Times New Roman"/>
            <w:sz w:val="26"/>
            <w:szCs w:val="26"/>
          </w:rPr>
          <w:t xml:space="preserve">ч. 2 и ч. 3 ст. </w:t>
        </w:r>
      </w:hyperlink>
      <w:r w:rsidRPr="00383557">
        <w:rPr>
          <w:rFonts w:ascii="Times New Roman" w:hAnsi="Times New Roman" w:cs="Times New Roman"/>
          <w:sz w:val="26"/>
          <w:szCs w:val="26"/>
        </w:rPr>
        <w:t>68 УК РФ одна треть исчисляется: за оконченное преступление - от максимального срока наиболее строгого вида наказания, предусмотренного за совершенное преступление санкцией соответствующей статьи.</w:t>
      </w:r>
    </w:p>
    <w:p w:rsidR="00164FEB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В соответствии с ч. 3 ст. 68 УК РФ при любом виде рецидива преступлений, если судом установлены </w:t>
      </w:r>
      <w:hyperlink r:id="rId9" w:history="1">
        <w:r w:rsidRPr="00383557">
          <w:rPr>
            <w:rFonts w:ascii="Times New Roman" w:hAnsi="Times New Roman" w:cs="Times New Roman"/>
            <w:sz w:val="26"/>
            <w:szCs w:val="26"/>
          </w:rPr>
          <w:t>смягчающие</w:t>
        </w:r>
      </w:hyperlink>
      <w:r w:rsidRPr="00383557">
        <w:rPr>
          <w:rFonts w:ascii="Times New Roman" w:hAnsi="Times New Roman" w:cs="Times New Roman"/>
          <w:sz w:val="26"/>
          <w:szCs w:val="26"/>
        </w:rPr>
        <w:t xml:space="preserve"> обстоятельства, предусмотренные </w:t>
      </w:r>
      <w:hyperlink r:id="rId10" w:history="1">
        <w:r w:rsidRPr="0038355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383557">
        <w:rPr>
          <w:rFonts w:ascii="Times New Roman" w:hAnsi="Times New Roman" w:cs="Times New Roman"/>
          <w:sz w:val="26"/>
          <w:szCs w:val="26"/>
        </w:rPr>
        <w:t xml:space="preserve"> УК РФ,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статьи. </w:t>
      </w:r>
    </w:p>
    <w:p w:rsidR="00164FEB" w:rsidRPr="00383557" w:rsidP="0038355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  <w:shd w:val="clear" w:color="auto" w:fill="FFFFFF"/>
        </w:rPr>
        <w:t>Оценивая в совокупности обстоятельства, признанные судом в качестве смягчающих наказание подсудимому</w:t>
      </w:r>
      <w:r w:rsidRPr="00383557" w:rsidR="0038355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835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мировой судья приходит к выводу о том, что </w:t>
      </w:r>
      <w:r w:rsidRPr="00383557" w:rsidR="005F6E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имеются </w:t>
      </w:r>
      <w:r w:rsidRPr="00383557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383557">
        <w:rPr>
          <w:rFonts w:ascii="Times New Roman" w:hAnsi="Times New Roman" w:cs="Times New Roman"/>
          <w:sz w:val="26"/>
          <w:szCs w:val="26"/>
        </w:rPr>
        <w:t>снован</w:t>
      </w:r>
      <w:r w:rsidRPr="00383557" w:rsidR="005F6EF9">
        <w:rPr>
          <w:rFonts w:ascii="Times New Roman" w:hAnsi="Times New Roman" w:cs="Times New Roman"/>
          <w:sz w:val="26"/>
          <w:szCs w:val="26"/>
        </w:rPr>
        <w:t>ия</w:t>
      </w:r>
      <w:r w:rsidRPr="00383557">
        <w:rPr>
          <w:rFonts w:ascii="Times New Roman" w:hAnsi="Times New Roman" w:cs="Times New Roman"/>
          <w:sz w:val="26"/>
          <w:szCs w:val="26"/>
        </w:rPr>
        <w:t xml:space="preserve"> для применения ч. 3 ст. 68 УК РФ, поскольку данные обстоятельства с учетом д</w:t>
      </w:r>
      <w:r w:rsidRPr="00383557" w:rsidR="005F6EF9">
        <w:rPr>
          <w:rFonts w:ascii="Times New Roman" w:hAnsi="Times New Roman" w:cs="Times New Roman"/>
          <w:sz w:val="26"/>
          <w:szCs w:val="26"/>
        </w:rPr>
        <w:t>анных о личности подсудимого,</w:t>
      </w:r>
      <w:r w:rsidRPr="00383557">
        <w:rPr>
          <w:rFonts w:ascii="Times New Roman" w:hAnsi="Times New Roman" w:cs="Times New Roman"/>
          <w:sz w:val="26"/>
          <w:szCs w:val="26"/>
        </w:rPr>
        <w:t xml:space="preserve"> свидетельствуют о возмож</w:t>
      </w:r>
      <w:r w:rsidR="000D5A07">
        <w:rPr>
          <w:rFonts w:ascii="Times New Roman" w:hAnsi="Times New Roman" w:cs="Times New Roman"/>
          <w:sz w:val="26"/>
          <w:szCs w:val="26"/>
        </w:rPr>
        <w:t xml:space="preserve">ности назначения </w:t>
      </w:r>
      <w:r w:rsidRPr="00383557" w:rsidR="005E5CE7">
        <w:rPr>
          <w:rFonts w:ascii="Times New Roman" w:hAnsi="Times New Roman" w:cs="Times New Roman"/>
          <w:sz w:val="26"/>
          <w:szCs w:val="26"/>
        </w:rPr>
        <w:t>Маршалкину О.С</w:t>
      </w:r>
      <w:r w:rsidRPr="00383557">
        <w:rPr>
          <w:rFonts w:ascii="Times New Roman" w:hAnsi="Times New Roman" w:cs="Times New Roman"/>
          <w:sz w:val="26"/>
          <w:szCs w:val="26"/>
        </w:rPr>
        <w:t>., при наличии в его действиях рецидива преступлений, наказания менее одной третьей части максимального срока лишения свободы, установленн</w:t>
      </w:r>
      <w:r w:rsidRPr="00383557" w:rsidR="005F6EF9">
        <w:rPr>
          <w:rFonts w:ascii="Times New Roman" w:hAnsi="Times New Roman" w:cs="Times New Roman"/>
          <w:sz w:val="26"/>
          <w:szCs w:val="26"/>
        </w:rPr>
        <w:t>ого санкцией ч. 1 ст. 158 УК РФ</w:t>
      </w:r>
      <w:r w:rsidRPr="003835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4FEB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383557" w:rsidR="005E5CE7">
        <w:rPr>
          <w:rFonts w:ascii="Times New Roman" w:hAnsi="Times New Roman" w:cs="Times New Roman"/>
          <w:sz w:val="26"/>
          <w:szCs w:val="26"/>
        </w:rPr>
        <w:t>Маршалкину О.С</w:t>
      </w:r>
      <w:r w:rsidRPr="00383557">
        <w:rPr>
          <w:rFonts w:ascii="Times New Roman" w:hAnsi="Times New Roman" w:cs="Times New Roman"/>
          <w:sz w:val="26"/>
          <w:szCs w:val="26"/>
        </w:rPr>
        <w:t>. мировой судья учитывает положения постановления Пленума Верховного Суда РФ от 22.12.2015 года № 58 «О практике назначения судами РФ уголовного наказания», постановления Пленума Верховного Суд</w:t>
      </w:r>
      <w:r w:rsidR="000D5A07">
        <w:rPr>
          <w:rFonts w:ascii="Times New Roman" w:hAnsi="Times New Roman" w:cs="Times New Roman"/>
          <w:sz w:val="26"/>
          <w:szCs w:val="26"/>
        </w:rPr>
        <w:t>а РФ от 05.12.2006 года №</w:t>
      </w:r>
      <w:r w:rsidRPr="00383557">
        <w:rPr>
          <w:rFonts w:ascii="Times New Roman" w:hAnsi="Times New Roman" w:cs="Times New Roman"/>
          <w:sz w:val="26"/>
          <w:szCs w:val="26"/>
        </w:rPr>
        <w:t xml:space="preserve"> 60 «О применении судами особого порядка судебного разбирательства уголовных дел», положения ч. 5 ст. 62, ч. 2 ст. 68, ч. 7 ст. 316 УПК РФ.</w:t>
      </w:r>
    </w:p>
    <w:p w:rsidR="00164FEB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В соответствии с ч. 5 ст. 69 УК РФ,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делу. В этом случае в окончательное наказание засчитывается наказание, отбытое по первому приговору суда.</w:t>
      </w:r>
    </w:p>
    <w:p w:rsidR="00164FEB" w:rsidRPr="00383557" w:rsidP="0038355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Учитывая, что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преступление по настоящему делу совершил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29.11.2023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т.е. до вынесения приговора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мирового судьи судебного участка № 3 Советского района Ставропольского края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24.05.2024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которым по ч. 1 ст.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158, и ч.1 ст.158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 РФ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</w:t>
      </w:r>
      <w:r w:rsidRPr="00383557" w:rsidR="008367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учетом положений ч.2 ст. 69 УК РФ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Маршалкину О.С. 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назначено наказание в виде лишения свободы сроком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05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месяцев с отбыванием наказания в исправительной колонии строгого режима, при назначении наказания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Маршалкину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применяются правила ч. 5 ст. 69 УК РФ. </w:t>
      </w:r>
    </w:p>
    <w:p w:rsidR="00164FEB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Принимая во внимание вид назначаемого </w:t>
      </w:r>
      <w:r w:rsidRPr="00383557" w:rsidR="005E5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Маршалкину О.С</w:t>
      </w: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наказания, ранее избранная ему мера процессуального принуждения в виде обязательства о явке, подлежит изменению на меру пресечения в виде заключение под стражу. </w:t>
      </w:r>
    </w:p>
    <w:p w:rsidR="00164FEB" w:rsidRPr="00383557" w:rsidP="00383557">
      <w:pPr>
        <w:suppressAutoHyphens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В соответствии со ст. 81, ст. 82 УПК РФ мировой судья полагает необходимым вещественные доказательства: </w:t>
      </w:r>
      <w:r w:rsidRPr="00383557" w:rsidR="005E5CE7">
        <w:rPr>
          <w:rFonts w:ascii="Times New Roman" w:hAnsi="Times New Roman" w:cs="Times New Roman"/>
          <w:sz w:val="26"/>
          <w:szCs w:val="26"/>
          <w:lang w:val="en-US" w:eastAsia="ar-SA"/>
        </w:rPr>
        <w:t>DVD</w:t>
      </w:r>
      <w:r w:rsidRPr="00383557" w:rsidR="005E5CE7">
        <w:rPr>
          <w:rFonts w:ascii="Times New Roman" w:hAnsi="Times New Roman" w:cs="Times New Roman"/>
          <w:sz w:val="26"/>
          <w:szCs w:val="26"/>
          <w:lang w:eastAsia="ar-SA"/>
        </w:rPr>
        <w:t xml:space="preserve"> –диск с </w:t>
      </w:r>
      <w:r w:rsidR="00046067">
        <w:rPr>
          <w:rFonts w:ascii="Times New Roman" w:hAnsi="Times New Roman" w:cs="Times New Roman"/>
          <w:sz w:val="26"/>
          <w:szCs w:val="26"/>
          <w:lang w:eastAsia="ar-SA"/>
        </w:rPr>
        <w:t>видео</w:t>
      </w:r>
      <w:r w:rsidRPr="00383557" w:rsidR="005E5CE7">
        <w:rPr>
          <w:rFonts w:ascii="Times New Roman" w:hAnsi="Times New Roman" w:cs="Times New Roman"/>
          <w:sz w:val="26"/>
          <w:szCs w:val="26"/>
          <w:lang w:eastAsia="ar-SA"/>
        </w:rPr>
        <w:t xml:space="preserve">записью по факту хищения </w:t>
      </w:r>
      <w:r w:rsidRPr="00383557" w:rsidR="005E5CE7">
        <w:rPr>
          <w:rFonts w:ascii="Times New Roman" w:hAnsi="Times New Roman" w:cs="Times New Roman"/>
          <w:sz w:val="26"/>
          <w:szCs w:val="26"/>
          <w:lang w:eastAsia="ar-SA"/>
        </w:rPr>
        <w:t>Маршалкиным</w:t>
      </w:r>
      <w:r w:rsidRPr="00383557" w:rsidR="005E5CE7">
        <w:rPr>
          <w:rFonts w:ascii="Times New Roman" w:hAnsi="Times New Roman" w:cs="Times New Roman"/>
          <w:sz w:val="26"/>
          <w:szCs w:val="26"/>
          <w:lang w:eastAsia="ar-SA"/>
        </w:rPr>
        <w:t xml:space="preserve"> О.С., совершенного 29.11.2023, хранит</w:t>
      </w:r>
      <w:r w:rsidR="00046067">
        <w:rPr>
          <w:rFonts w:ascii="Times New Roman" w:hAnsi="Times New Roman" w:cs="Times New Roman"/>
          <w:sz w:val="26"/>
          <w:szCs w:val="26"/>
          <w:lang w:eastAsia="ar-SA"/>
        </w:rPr>
        <w:t>ь</w:t>
      </w:r>
      <w:r w:rsidRPr="00383557" w:rsidR="005E5CE7">
        <w:rPr>
          <w:rFonts w:ascii="Times New Roman" w:hAnsi="Times New Roman" w:cs="Times New Roman"/>
          <w:sz w:val="26"/>
          <w:szCs w:val="26"/>
          <w:lang w:eastAsia="ar-SA"/>
        </w:rPr>
        <w:t xml:space="preserve"> в уголовном деле</w:t>
      </w:r>
      <w:r w:rsidRPr="00383557" w:rsidR="0038355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164FEB" w:rsidRPr="00383557" w:rsidP="0038355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164FEB" w:rsidRPr="00383557" w:rsidP="00383557">
      <w:pPr>
        <w:tabs>
          <w:tab w:val="left" w:pos="709"/>
        </w:tabs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Поскольку уголовное дело рассмотрено в особом порядке, на основании ч. 10 ст. 316 УПК РФ процессуальные издержки взысканию с осужденного не подлежат, их следует возместить за сч</w:t>
      </w:r>
      <w:r w:rsidRPr="00383557" w:rsidR="00383557">
        <w:rPr>
          <w:rFonts w:ascii="Times New Roman" w:hAnsi="Times New Roman" w:cs="Times New Roman"/>
          <w:sz w:val="26"/>
          <w:szCs w:val="26"/>
        </w:rPr>
        <w:t>ет средств федерального бюджета</w:t>
      </w:r>
      <w:r w:rsidRPr="00383557">
        <w:rPr>
          <w:rFonts w:ascii="Times New Roman" w:hAnsi="Times New Roman" w:cs="Times New Roman"/>
          <w:sz w:val="26"/>
          <w:szCs w:val="26"/>
        </w:rPr>
        <w:t>.</w:t>
      </w:r>
    </w:p>
    <w:p w:rsidR="00164FEB" w:rsidRPr="00383557" w:rsidP="00164FEB">
      <w:pPr>
        <w:shd w:val="clear" w:color="auto" w:fill="FFFFFF"/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>На основании изложенного, руководствуясь ст. ст. 296-299, 302-304, 307-309, 314-317 УПК РФ, мировой судья</w:t>
      </w:r>
    </w:p>
    <w:p w:rsidR="00164FEB" w:rsidRPr="00383557" w:rsidP="00164FEB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4FEB" w:rsidRPr="000D5A07" w:rsidP="00164FEB">
      <w:pPr>
        <w:spacing w:line="240" w:lineRule="auto"/>
        <w:ind w:left="-142" w:firstLine="85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5A07">
        <w:rPr>
          <w:rFonts w:ascii="Times New Roman" w:hAnsi="Times New Roman" w:cs="Times New Roman"/>
          <w:color w:val="000000"/>
          <w:sz w:val="26"/>
          <w:szCs w:val="26"/>
        </w:rPr>
        <w:t xml:space="preserve">   приговорил:</w:t>
      </w:r>
    </w:p>
    <w:p w:rsidR="00164FEB" w:rsidRPr="00383557" w:rsidP="00164FEB">
      <w:pPr>
        <w:spacing w:line="240" w:lineRule="auto"/>
        <w:ind w:left="-142" w:firstLine="851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64FEB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Маршалкина</w:t>
      </w:r>
      <w:r w:rsidRPr="00383557">
        <w:rPr>
          <w:rFonts w:ascii="Times New Roman" w:hAnsi="Times New Roman" w:cs="Times New Roman"/>
          <w:sz w:val="26"/>
          <w:szCs w:val="26"/>
        </w:rPr>
        <w:t xml:space="preserve"> О</w:t>
      </w:r>
      <w:r w:rsidR="001C5CFA">
        <w:rPr>
          <w:rFonts w:ascii="Times New Roman" w:hAnsi="Times New Roman" w:cs="Times New Roman"/>
          <w:sz w:val="26"/>
          <w:szCs w:val="26"/>
        </w:rPr>
        <w:t>.</w:t>
      </w:r>
      <w:r w:rsidRPr="00383557">
        <w:rPr>
          <w:rFonts w:ascii="Times New Roman" w:hAnsi="Times New Roman" w:cs="Times New Roman"/>
          <w:sz w:val="26"/>
          <w:szCs w:val="26"/>
        </w:rPr>
        <w:t xml:space="preserve"> С</w:t>
      </w:r>
      <w:r w:rsidR="001C5CFA">
        <w:rPr>
          <w:rFonts w:ascii="Times New Roman" w:hAnsi="Times New Roman" w:cs="Times New Roman"/>
          <w:sz w:val="26"/>
          <w:szCs w:val="26"/>
        </w:rPr>
        <w:t>..</w:t>
      </w:r>
      <w:r w:rsidRPr="00383557">
        <w:rPr>
          <w:rFonts w:ascii="Times New Roman" w:hAnsi="Times New Roman" w:cs="Times New Roman"/>
          <w:sz w:val="26"/>
          <w:szCs w:val="26"/>
        </w:rPr>
        <w:t xml:space="preserve"> </w:t>
      </w:r>
      <w:r w:rsidRPr="00383557" w:rsidR="0038355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383557">
        <w:rPr>
          <w:rFonts w:ascii="Times New Roman" w:hAnsi="Times New Roman" w:cs="Times New Roman"/>
          <w:bCs/>
          <w:sz w:val="26"/>
          <w:szCs w:val="26"/>
        </w:rPr>
        <w:t xml:space="preserve">виновным в совершении преступления, предусмотренного ч. 1 ст. 158 УК РФ и </w:t>
      </w:r>
      <w:r w:rsidRPr="00383557">
        <w:rPr>
          <w:rFonts w:ascii="Times New Roman" w:hAnsi="Times New Roman" w:cs="Times New Roman"/>
          <w:sz w:val="26"/>
          <w:szCs w:val="26"/>
        </w:rPr>
        <w:t xml:space="preserve">назначить наказание в виде лишения свободы сроком </w:t>
      </w:r>
      <w:r w:rsidRPr="00383557" w:rsidR="005F6EF9">
        <w:rPr>
          <w:rFonts w:ascii="Times New Roman" w:hAnsi="Times New Roman" w:cs="Times New Roman"/>
          <w:sz w:val="26"/>
          <w:szCs w:val="26"/>
        </w:rPr>
        <w:t>4 (Четыре)</w:t>
      </w:r>
      <w:r w:rsidRPr="00383557" w:rsidR="00383557">
        <w:rPr>
          <w:rFonts w:ascii="Times New Roman" w:hAnsi="Times New Roman" w:cs="Times New Roman"/>
          <w:sz w:val="26"/>
          <w:szCs w:val="26"/>
        </w:rPr>
        <w:t xml:space="preserve"> месяца</w:t>
      </w:r>
      <w:r w:rsidRPr="00383557">
        <w:rPr>
          <w:rFonts w:ascii="Times New Roman" w:hAnsi="Times New Roman" w:cs="Times New Roman"/>
          <w:sz w:val="26"/>
          <w:szCs w:val="26"/>
        </w:rPr>
        <w:t>.</w:t>
      </w:r>
    </w:p>
    <w:p w:rsidR="00176E4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В соответствии с ч. 5 ст. 69 УК РФ по совокупности преступлений, путем частичного сложения, назначенное наказание присоединить к наказанию по приговору </w:t>
      </w:r>
      <w:r w:rsidRPr="00383557" w:rsidR="00383557">
        <w:rPr>
          <w:rFonts w:ascii="Times New Roman" w:hAnsi="Times New Roman" w:cs="Times New Roman"/>
          <w:sz w:val="26"/>
          <w:szCs w:val="26"/>
        </w:rPr>
        <w:t xml:space="preserve">от 24 мая 2024 </w:t>
      </w:r>
      <w:r w:rsidRPr="00383557">
        <w:rPr>
          <w:rFonts w:ascii="Times New Roman" w:hAnsi="Times New Roman" w:cs="Times New Roman"/>
          <w:sz w:val="26"/>
          <w:szCs w:val="26"/>
        </w:rPr>
        <w:t xml:space="preserve">года и окончательно назначить </w:t>
      </w:r>
      <w:r w:rsidRPr="00383557" w:rsidR="005E5CE7">
        <w:rPr>
          <w:rFonts w:ascii="Times New Roman" w:hAnsi="Times New Roman" w:cs="Times New Roman"/>
          <w:sz w:val="26"/>
          <w:szCs w:val="26"/>
        </w:rPr>
        <w:t>Маршалкину О.С.</w:t>
      </w:r>
      <w:r w:rsidRPr="00383557">
        <w:rPr>
          <w:rFonts w:ascii="Times New Roman" w:hAnsi="Times New Roman" w:cs="Times New Roman"/>
          <w:sz w:val="26"/>
          <w:szCs w:val="26"/>
        </w:rPr>
        <w:t xml:space="preserve"> к отбытию наказание в виде лишения свободы сроком </w:t>
      </w:r>
      <w:r w:rsidRPr="00383557" w:rsidR="005F6EF9">
        <w:rPr>
          <w:rFonts w:ascii="Times New Roman" w:hAnsi="Times New Roman" w:cs="Times New Roman"/>
          <w:sz w:val="26"/>
          <w:szCs w:val="26"/>
        </w:rPr>
        <w:t>7 (Семь)</w:t>
      </w:r>
      <w:r w:rsidRPr="00383557">
        <w:rPr>
          <w:rFonts w:ascii="Times New Roman" w:hAnsi="Times New Roman" w:cs="Times New Roman"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sz w:val="26"/>
          <w:szCs w:val="26"/>
        </w:rPr>
        <w:t>месяцев,</w:t>
      </w:r>
      <w:r w:rsidRPr="00383557">
        <w:rPr>
          <w:rFonts w:ascii="Times New Roman" w:hAnsi="Times New Roman" w:cs="Times New Roman"/>
          <w:sz w:val="26"/>
          <w:szCs w:val="26"/>
        </w:rPr>
        <w:t xml:space="preserve"> с отбыванием наказания в исправительной колонии строгого режима. </w:t>
      </w:r>
    </w:p>
    <w:p w:rsidR="00FC3667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Приговор мирового судьи судебного участка № 1 Новоселицкого района Ставропольского края о</w:t>
      </w:r>
      <w:r w:rsidR="00D8022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05.10.2023, </w:t>
      </w:r>
      <w:r w:rsidR="00AF15C2">
        <w:rPr>
          <w:rFonts w:ascii="Times New Roman" w:hAnsi="Times New Roman" w:cs="Times New Roman"/>
          <w:sz w:val="26"/>
          <w:szCs w:val="26"/>
        </w:rPr>
        <w:t>и приговор мирового судьи судебного участка № 220 Успенского района Краснодарского края от 11.11.2021</w:t>
      </w:r>
      <w:r w:rsidR="00C31298">
        <w:rPr>
          <w:rFonts w:ascii="Times New Roman" w:hAnsi="Times New Roman" w:cs="Times New Roman"/>
          <w:sz w:val="26"/>
          <w:szCs w:val="26"/>
        </w:rPr>
        <w:t>, в части назначенного штрафа</w:t>
      </w:r>
      <w:r w:rsidR="00AF15C2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исполнять самостоятельно. </w:t>
      </w:r>
    </w:p>
    <w:p w:rsidR="00164FEB" w:rsidRPr="00383557" w:rsidP="00383557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Pr="00383557" w:rsidR="005F6EF9">
        <w:rPr>
          <w:rFonts w:ascii="Times New Roman" w:hAnsi="Times New Roman" w:cs="Times New Roman"/>
          <w:sz w:val="26"/>
          <w:szCs w:val="26"/>
        </w:rPr>
        <w:t>Маршалкину О.С</w:t>
      </w:r>
      <w:r w:rsidRPr="00383557">
        <w:rPr>
          <w:rFonts w:ascii="Times New Roman" w:hAnsi="Times New Roman" w:cs="Times New Roman"/>
          <w:sz w:val="26"/>
          <w:szCs w:val="26"/>
        </w:rPr>
        <w:t xml:space="preserve">. в виде обязательства о явке до вступления приговора в законную силу изменить на меру пресечения в виде заключение под стражу, взяв </w:t>
      </w:r>
      <w:r w:rsidRPr="00383557" w:rsidR="005F6EF9">
        <w:rPr>
          <w:rFonts w:ascii="Times New Roman" w:hAnsi="Times New Roman" w:cs="Times New Roman"/>
          <w:sz w:val="26"/>
          <w:szCs w:val="26"/>
        </w:rPr>
        <w:t>Маршалкина О.С</w:t>
      </w:r>
      <w:r w:rsidRPr="00383557">
        <w:rPr>
          <w:rFonts w:ascii="Times New Roman" w:hAnsi="Times New Roman" w:cs="Times New Roman"/>
          <w:sz w:val="26"/>
          <w:szCs w:val="26"/>
        </w:rPr>
        <w:t>. под стражу в зале суда.</w:t>
      </w:r>
    </w:p>
    <w:p w:rsidR="00164FEB" w:rsidRPr="00383557" w:rsidP="00383557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Срок отбытия наказания осужденному </w:t>
      </w:r>
      <w:r w:rsidRPr="00383557" w:rsidR="005F6EF9">
        <w:rPr>
          <w:rFonts w:ascii="Times New Roman" w:hAnsi="Times New Roman" w:cs="Times New Roman"/>
          <w:sz w:val="26"/>
          <w:szCs w:val="26"/>
        </w:rPr>
        <w:t>Маршалкину О.С</w:t>
      </w:r>
      <w:r w:rsidRPr="00383557">
        <w:rPr>
          <w:rFonts w:ascii="Times New Roman" w:hAnsi="Times New Roman" w:cs="Times New Roman"/>
          <w:sz w:val="26"/>
          <w:szCs w:val="26"/>
        </w:rPr>
        <w:t xml:space="preserve">. исчислять со дня вступления приговора в законную силу. </w:t>
      </w:r>
    </w:p>
    <w:p w:rsidR="00164FEB" w:rsidRPr="00383557" w:rsidP="00383557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Зачесть </w:t>
      </w:r>
      <w:r w:rsidRPr="00383557" w:rsidR="005F6EF9">
        <w:rPr>
          <w:rFonts w:ascii="Times New Roman" w:hAnsi="Times New Roman" w:cs="Times New Roman"/>
          <w:sz w:val="26"/>
          <w:szCs w:val="26"/>
        </w:rPr>
        <w:t>Маршалкину О.С</w:t>
      </w:r>
      <w:r w:rsidRPr="00383557">
        <w:rPr>
          <w:rFonts w:ascii="Times New Roman" w:hAnsi="Times New Roman" w:cs="Times New Roman"/>
          <w:sz w:val="26"/>
          <w:szCs w:val="26"/>
        </w:rPr>
        <w:t>. в срок отбытия наказания в виде лишения свободы наказание по приговору</w:t>
      </w:r>
      <w:r w:rsidRPr="00383557" w:rsidR="005F6EF9">
        <w:rPr>
          <w:rFonts w:ascii="Times New Roman" w:hAnsi="Times New Roman" w:cs="Times New Roman"/>
          <w:sz w:val="26"/>
          <w:szCs w:val="26"/>
        </w:rPr>
        <w:t xml:space="preserve"> 24 мая 2024</w:t>
      </w:r>
      <w:r w:rsidRPr="00383557">
        <w:rPr>
          <w:rFonts w:ascii="Times New Roman" w:hAnsi="Times New Roman" w:cs="Times New Roman"/>
          <w:sz w:val="26"/>
          <w:szCs w:val="26"/>
        </w:rPr>
        <w:t xml:space="preserve"> года до дня вступления приговора в законную силу.</w:t>
      </w:r>
    </w:p>
    <w:p w:rsidR="00164FEB" w:rsidRPr="00383557" w:rsidP="00383557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На основании п. «а» ч. 3.1 ст. 72 УК РФ время содержания под стражей                  </w:t>
      </w:r>
      <w:r w:rsidRPr="00383557" w:rsidR="005F6EF9">
        <w:rPr>
          <w:rFonts w:ascii="Times New Roman" w:hAnsi="Times New Roman" w:cs="Times New Roman"/>
          <w:sz w:val="26"/>
          <w:szCs w:val="26"/>
        </w:rPr>
        <w:t>Маршалкину О.С</w:t>
      </w:r>
      <w:r w:rsidRPr="00383557">
        <w:rPr>
          <w:rFonts w:ascii="Times New Roman" w:hAnsi="Times New Roman" w:cs="Times New Roman"/>
          <w:sz w:val="26"/>
          <w:szCs w:val="26"/>
        </w:rPr>
        <w:t>. с</w:t>
      </w:r>
      <w:r w:rsidRPr="00383557" w:rsidR="005F6EF9">
        <w:rPr>
          <w:rFonts w:ascii="Times New Roman" w:hAnsi="Times New Roman" w:cs="Times New Roman"/>
          <w:sz w:val="26"/>
          <w:szCs w:val="26"/>
        </w:rPr>
        <w:t xml:space="preserve"> 24 апреля 2024</w:t>
      </w:r>
      <w:r w:rsidRPr="00383557">
        <w:rPr>
          <w:rFonts w:ascii="Times New Roman" w:hAnsi="Times New Roman" w:cs="Times New Roman"/>
          <w:sz w:val="26"/>
          <w:szCs w:val="26"/>
        </w:rPr>
        <w:t xml:space="preserve"> года до вступления приговора в законную силу</w:t>
      </w:r>
      <w:r w:rsidRPr="00383557" w:rsidR="005F6EF9">
        <w:rPr>
          <w:rFonts w:ascii="Times New Roman" w:hAnsi="Times New Roman" w:cs="Times New Roman"/>
          <w:sz w:val="26"/>
          <w:szCs w:val="26"/>
        </w:rPr>
        <w:t xml:space="preserve">, </w:t>
      </w:r>
      <w:r w:rsidRPr="00383557" w:rsidR="005F6EF9">
        <w:rPr>
          <w:rFonts w:ascii="Times New Roman" w:hAnsi="Times New Roman" w:cs="Times New Roman"/>
          <w:sz w:val="26"/>
          <w:szCs w:val="26"/>
        </w:rPr>
        <w:t>зачесть</w:t>
      </w:r>
      <w:r w:rsidRPr="00383557">
        <w:rPr>
          <w:rFonts w:ascii="Times New Roman" w:hAnsi="Times New Roman" w:cs="Times New Roman"/>
          <w:sz w:val="26"/>
          <w:szCs w:val="26"/>
        </w:rPr>
        <w:t xml:space="preserve"> в срок лишения свободы из расчета один день за один день отбывания наказания в исправительной колонии строгого режима.</w:t>
      </w:r>
    </w:p>
    <w:p w:rsidR="00164FEB" w:rsidRPr="00383557" w:rsidP="0038355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Pr="00383557" w:rsidR="00383557">
        <w:rPr>
          <w:rFonts w:ascii="Times New Roman" w:hAnsi="Times New Roman" w:cs="Times New Roman"/>
          <w:sz w:val="26"/>
          <w:szCs w:val="26"/>
          <w:lang w:val="en-US" w:eastAsia="ar-SA"/>
        </w:rPr>
        <w:t>DVD</w:t>
      </w:r>
      <w:r w:rsidRPr="00383557" w:rsidR="00383557">
        <w:rPr>
          <w:rFonts w:ascii="Times New Roman" w:hAnsi="Times New Roman" w:cs="Times New Roman"/>
          <w:sz w:val="26"/>
          <w:szCs w:val="26"/>
          <w:lang w:eastAsia="ar-SA"/>
        </w:rPr>
        <w:t xml:space="preserve"> –</w:t>
      </w:r>
      <w:r w:rsidR="000D5A0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383557" w:rsidR="00383557">
        <w:rPr>
          <w:rFonts w:ascii="Times New Roman" w:hAnsi="Times New Roman" w:cs="Times New Roman"/>
          <w:sz w:val="26"/>
          <w:szCs w:val="26"/>
          <w:lang w:eastAsia="ar-SA"/>
        </w:rPr>
        <w:t xml:space="preserve">диск с </w:t>
      </w:r>
      <w:r w:rsidR="000D5A07">
        <w:rPr>
          <w:rFonts w:ascii="Times New Roman" w:hAnsi="Times New Roman" w:cs="Times New Roman"/>
          <w:sz w:val="26"/>
          <w:szCs w:val="26"/>
          <w:lang w:eastAsia="ar-SA"/>
        </w:rPr>
        <w:t>видео</w:t>
      </w:r>
      <w:r w:rsidRPr="00383557" w:rsidR="00383557">
        <w:rPr>
          <w:rFonts w:ascii="Times New Roman" w:hAnsi="Times New Roman" w:cs="Times New Roman"/>
          <w:sz w:val="26"/>
          <w:szCs w:val="26"/>
          <w:lang w:eastAsia="ar-SA"/>
        </w:rPr>
        <w:t xml:space="preserve">записью по факту хищения </w:t>
      </w:r>
      <w:r w:rsidRPr="00383557" w:rsidR="00383557">
        <w:rPr>
          <w:rFonts w:ascii="Times New Roman" w:hAnsi="Times New Roman" w:cs="Times New Roman"/>
          <w:sz w:val="26"/>
          <w:szCs w:val="26"/>
          <w:lang w:eastAsia="ar-SA"/>
        </w:rPr>
        <w:t>Маршалкиным</w:t>
      </w:r>
      <w:r w:rsidRPr="00383557" w:rsidR="00383557">
        <w:rPr>
          <w:rFonts w:ascii="Times New Roman" w:hAnsi="Times New Roman" w:cs="Times New Roman"/>
          <w:sz w:val="26"/>
          <w:szCs w:val="26"/>
          <w:lang w:eastAsia="ar-SA"/>
        </w:rPr>
        <w:t xml:space="preserve"> О.С., совершенного 29.11.2023, хранит</w:t>
      </w:r>
      <w:r w:rsidR="0048521C">
        <w:rPr>
          <w:rFonts w:ascii="Times New Roman" w:hAnsi="Times New Roman" w:cs="Times New Roman"/>
          <w:sz w:val="26"/>
          <w:szCs w:val="26"/>
          <w:lang w:eastAsia="ar-SA"/>
        </w:rPr>
        <w:t>ь</w:t>
      </w:r>
      <w:r w:rsidRPr="00383557" w:rsidR="00383557">
        <w:rPr>
          <w:rFonts w:ascii="Times New Roman" w:hAnsi="Times New Roman" w:cs="Times New Roman"/>
          <w:sz w:val="26"/>
          <w:szCs w:val="26"/>
          <w:lang w:eastAsia="ar-SA"/>
        </w:rPr>
        <w:t xml:space="preserve"> в уголовном деле</w:t>
      </w:r>
      <w:r w:rsidRPr="00383557">
        <w:rPr>
          <w:rFonts w:ascii="Times New Roman" w:hAnsi="Times New Roman" w:cs="Times New Roman"/>
          <w:sz w:val="26"/>
          <w:szCs w:val="26"/>
        </w:rPr>
        <w:t>.</w:t>
      </w:r>
    </w:p>
    <w:p w:rsidR="00164FEB" w:rsidRPr="00383557" w:rsidP="00383557">
      <w:pPr>
        <w:shd w:val="clear" w:color="auto" w:fill="FFFFFF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557">
        <w:rPr>
          <w:rFonts w:ascii="Times New Roman" w:hAnsi="Times New Roman" w:cs="Times New Roman"/>
          <w:color w:val="000000"/>
          <w:sz w:val="26"/>
          <w:szCs w:val="26"/>
        </w:rPr>
        <w:t>Отнести возмещение процессуальных издержек за счёт средств федерального бюджета.</w:t>
      </w:r>
    </w:p>
    <w:p w:rsidR="005F6EF9" w:rsidRPr="00383557" w:rsidP="0038355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осужденным, его защитником, государственным обвинителем и (или) вышестоящим прокурором, потерпевшим, их законными представителями и представителями, а также иными лицам в той части, в которой обжалуемое судебное решение затрагивает их права и законные интересы в апелляционном порядке в </w:t>
      </w:r>
      <w:r w:rsidRPr="00383557">
        <w:rPr>
          <w:rFonts w:ascii="Times New Roman" w:hAnsi="Times New Roman" w:cs="Times New Roman"/>
          <w:sz w:val="26"/>
          <w:szCs w:val="26"/>
        </w:rPr>
        <w:t>Левокумский</w:t>
      </w:r>
      <w:r w:rsidRPr="00383557">
        <w:rPr>
          <w:rFonts w:ascii="Times New Roman" w:hAnsi="Times New Roman" w:cs="Times New Roman"/>
          <w:sz w:val="26"/>
          <w:szCs w:val="26"/>
        </w:rPr>
        <w:t xml:space="preserve"> районный суд </w:t>
      </w:r>
      <w:r w:rsidRPr="00383557">
        <w:rPr>
          <w:rFonts w:ascii="Times New Roman" w:hAnsi="Times New Roman" w:cs="Times New Roman"/>
          <w:sz w:val="26"/>
          <w:szCs w:val="26"/>
        </w:rPr>
        <w:t xml:space="preserve">Ставропольского края, </w:t>
      </w:r>
      <w:r w:rsidRPr="00383557">
        <w:rPr>
          <w:rFonts w:ascii="Times New Roman" w:hAnsi="Times New Roman" w:cs="Times New Roman"/>
          <w:sz w:val="26"/>
          <w:szCs w:val="26"/>
        </w:rPr>
        <w:t xml:space="preserve">в течении пятнадцати суток со дня постановления приговора. </w:t>
      </w:r>
    </w:p>
    <w:p w:rsidR="00164FEB" w:rsidRPr="00383557" w:rsidP="00B86733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 xml:space="preserve">Приговор не может быть обжалован по основанию, предусмотренному п. 1                      ст. 389.15 УПК РФ, то есть в связи с несоответствием выводов суда, изложенных в приговоре, фактическим обстоятельствам уголовного дела. </w:t>
      </w:r>
    </w:p>
    <w:p w:rsidR="00164FEB" w:rsidRPr="00383557" w:rsidP="00B86733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В течение 5 суток со дня провозглашения приговора его копии вручаются осужденному</w:t>
      </w:r>
      <w:r w:rsidRPr="00383557" w:rsidR="005F6EF9">
        <w:rPr>
          <w:rFonts w:ascii="Times New Roman" w:hAnsi="Times New Roman" w:cs="Times New Roman"/>
          <w:sz w:val="26"/>
          <w:szCs w:val="26"/>
        </w:rPr>
        <w:t>, его защитнику и обвинителю</w:t>
      </w:r>
      <w:r w:rsidRPr="00383557">
        <w:rPr>
          <w:rFonts w:ascii="Times New Roman" w:hAnsi="Times New Roman" w:cs="Times New Roman"/>
          <w:sz w:val="26"/>
          <w:szCs w:val="26"/>
        </w:rPr>
        <w:t>.</w:t>
      </w:r>
    </w:p>
    <w:p w:rsidR="00164FEB" w:rsidRPr="00383557" w:rsidP="00383557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В случае подачи апелляционной жалобы на приговор суда,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жалобе. </w:t>
      </w:r>
    </w:p>
    <w:p w:rsidR="00164FEB" w:rsidRPr="00383557" w:rsidP="00164FEB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557">
        <w:rPr>
          <w:rFonts w:ascii="Times New Roman" w:hAnsi="Times New Roman" w:cs="Times New Roman"/>
          <w:sz w:val="26"/>
          <w:szCs w:val="26"/>
        </w:rPr>
        <w:t>Осужденный также вправе участвовать в суде апелляционной инстанции в случае принесения апелляционного представления прокурором, подавать возражения в письменном виде и довести до суда апелляционной инстанции свою позицию лично.</w:t>
      </w:r>
    </w:p>
    <w:p w:rsidR="00164FEB" w:rsidRPr="00383557" w:rsidP="00164FEB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E5789" w:rsidRPr="00383557" w:rsidP="000D5A07">
      <w:pPr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383557">
        <w:rPr>
          <w:rFonts w:ascii="Times New Roman" w:hAnsi="Times New Roman" w:cs="Times New Roman"/>
          <w:bCs/>
          <w:sz w:val="26"/>
          <w:szCs w:val="26"/>
        </w:rPr>
        <w:t xml:space="preserve">    Мировой судья                                                                      Т.С.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3557">
        <w:rPr>
          <w:rFonts w:ascii="Times New Roman" w:hAnsi="Times New Roman" w:cs="Times New Roman"/>
          <w:bCs/>
          <w:sz w:val="26"/>
          <w:szCs w:val="26"/>
        </w:rPr>
        <w:t xml:space="preserve">Курбанова </w:t>
      </w:r>
    </w:p>
    <w:p w:rsidR="00875360" w:rsidRPr="00383557" w:rsidP="00164FEB">
      <w:pPr>
        <w:spacing w:after="0" w:line="240" w:lineRule="auto"/>
        <w:ind w:left="-142" w:right="4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«Согласованно»</w:t>
      </w:r>
    </w:p>
    <w:p w:rsidR="0035054E" w:rsidRPr="00164FEB" w:rsidP="00164FEB">
      <w:pPr>
        <w:pStyle w:val="BodyText"/>
        <w:ind w:left="-142" w:right="40" w:firstLine="851"/>
        <w:rPr>
          <w:sz w:val="25"/>
          <w:szCs w:val="25"/>
        </w:rPr>
      </w:pPr>
    </w:p>
    <w:p w:rsidR="00164FEB" w:rsidRPr="00164FEB" w:rsidP="00164FEB">
      <w:pPr>
        <w:pStyle w:val="BodyText"/>
        <w:ind w:left="-142" w:right="40" w:firstLine="851"/>
        <w:rPr>
          <w:sz w:val="25"/>
          <w:szCs w:val="25"/>
        </w:rPr>
      </w:pPr>
    </w:p>
    <w:sectPr w:rsidSect="00B86733">
      <w:pgSz w:w="12242" w:h="15842"/>
      <w:pgMar w:top="709" w:right="902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4E"/>
    <w:rsid w:val="0001430E"/>
    <w:rsid w:val="00046067"/>
    <w:rsid w:val="00053E0D"/>
    <w:rsid w:val="00097DFE"/>
    <w:rsid w:val="000B3FA2"/>
    <w:rsid w:val="000D1E5B"/>
    <w:rsid w:val="000D5A07"/>
    <w:rsid w:val="000E1B39"/>
    <w:rsid w:val="000E7600"/>
    <w:rsid w:val="00111037"/>
    <w:rsid w:val="0013342C"/>
    <w:rsid w:val="00164FEB"/>
    <w:rsid w:val="00166B16"/>
    <w:rsid w:val="00171586"/>
    <w:rsid w:val="00176E47"/>
    <w:rsid w:val="001A74BB"/>
    <w:rsid w:val="001A799A"/>
    <w:rsid w:val="001C5CFA"/>
    <w:rsid w:val="001D78EE"/>
    <w:rsid w:val="001E3C40"/>
    <w:rsid w:val="00201683"/>
    <w:rsid w:val="002058FD"/>
    <w:rsid w:val="00206D03"/>
    <w:rsid w:val="0021211D"/>
    <w:rsid w:val="00295B07"/>
    <w:rsid w:val="00297469"/>
    <w:rsid w:val="002A7F01"/>
    <w:rsid w:val="002F11A1"/>
    <w:rsid w:val="002F7E1E"/>
    <w:rsid w:val="0035054E"/>
    <w:rsid w:val="00350AA1"/>
    <w:rsid w:val="0037319A"/>
    <w:rsid w:val="00383557"/>
    <w:rsid w:val="0038624C"/>
    <w:rsid w:val="00397CD8"/>
    <w:rsid w:val="003A6679"/>
    <w:rsid w:val="00407042"/>
    <w:rsid w:val="0041456F"/>
    <w:rsid w:val="0042021D"/>
    <w:rsid w:val="0045739F"/>
    <w:rsid w:val="0048521C"/>
    <w:rsid w:val="0048623E"/>
    <w:rsid w:val="004A3589"/>
    <w:rsid w:val="005B1550"/>
    <w:rsid w:val="005C1A72"/>
    <w:rsid w:val="005C3571"/>
    <w:rsid w:val="005C6E8F"/>
    <w:rsid w:val="005C79F4"/>
    <w:rsid w:val="005E5CE7"/>
    <w:rsid w:val="005F6EF9"/>
    <w:rsid w:val="0060175A"/>
    <w:rsid w:val="00647C48"/>
    <w:rsid w:val="00654D8F"/>
    <w:rsid w:val="00666B1A"/>
    <w:rsid w:val="006A0313"/>
    <w:rsid w:val="006E271D"/>
    <w:rsid w:val="007135FF"/>
    <w:rsid w:val="0072643C"/>
    <w:rsid w:val="007308A0"/>
    <w:rsid w:val="007668C1"/>
    <w:rsid w:val="00776901"/>
    <w:rsid w:val="00794A21"/>
    <w:rsid w:val="007A2143"/>
    <w:rsid w:val="007A77F5"/>
    <w:rsid w:val="007B1EE6"/>
    <w:rsid w:val="007B4716"/>
    <w:rsid w:val="007C1B5C"/>
    <w:rsid w:val="007E0774"/>
    <w:rsid w:val="00815E22"/>
    <w:rsid w:val="00835142"/>
    <w:rsid w:val="008367B4"/>
    <w:rsid w:val="00875360"/>
    <w:rsid w:val="00885E17"/>
    <w:rsid w:val="008D239E"/>
    <w:rsid w:val="008E7DD9"/>
    <w:rsid w:val="00913C71"/>
    <w:rsid w:val="00926463"/>
    <w:rsid w:val="009374E7"/>
    <w:rsid w:val="009565A8"/>
    <w:rsid w:val="00966389"/>
    <w:rsid w:val="009908CD"/>
    <w:rsid w:val="009E5789"/>
    <w:rsid w:val="009E5F0A"/>
    <w:rsid w:val="00A22DB0"/>
    <w:rsid w:val="00A40418"/>
    <w:rsid w:val="00A5698D"/>
    <w:rsid w:val="00A828EA"/>
    <w:rsid w:val="00AD1DEB"/>
    <w:rsid w:val="00AD304B"/>
    <w:rsid w:val="00AF15C2"/>
    <w:rsid w:val="00B106C8"/>
    <w:rsid w:val="00B1623D"/>
    <w:rsid w:val="00B63F9B"/>
    <w:rsid w:val="00B86733"/>
    <w:rsid w:val="00B97F7F"/>
    <w:rsid w:val="00BD1B03"/>
    <w:rsid w:val="00BE5AA2"/>
    <w:rsid w:val="00BE632C"/>
    <w:rsid w:val="00C23F70"/>
    <w:rsid w:val="00C26574"/>
    <w:rsid w:val="00C31298"/>
    <w:rsid w:val="00C67E3D"/>
    <w:rsid w:val="00C70F4C"/>
    <w:rsid w:val="00C9469D"/>
    <w:rsid w:val="00CE32B0"/>
    <w:rsid w:val="00CF0A57"/>
    <w:rsid w:val="00CF6FC3"/>
    <w:rsid w:val="00D17131"/>
    <w:rsid w:val="00D265D2"/>
    <w:rsid w:val="00D80227"/>
    <w:rsid w:val="00DC06B9"/>
    <w:rsid w:val="00DC5C8B"/>
    <w:rsid w:val="00DE1921"/>
    <w:rsid w:val="00E21DB5"/>
    <w:rsid w:val="00E26CF3"/>
    <w:rsid w:val="00E31D32"/>
    <w:rsid w:val="00E510C5"/>
    <w:rsid w:val="00E51D34"/>
    <w:rsid w:val="00E52166"/>
    <w:rsid w:val="00E53565"/>
    <w:rsid w:val="00E577C7"/>
    <w:rsid w:val="00E57E66"/>
    <w:rsid w:val="00ED478B"/>
    <w:rsid w:val="00F045D9"/>
    <w:rsid w:val="00F10043"/>
    <w:rsid w:val="00F35C88"/>
    <w:rsid w:val="00F53C32"/>
    <w:rsid w:val="00F54B78"/>
    <w:rsid w:val="00F61029"/>
    <w:rsid w:val="00FB28A4"/>
    <w:rsid w:val="00FB3A81"/>
    <w:rsid w:val="00FC3667"/>
    <w:rsid w:val="00FF017F"/>
    <w:rsid w:val="00FF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0D6D6-661C-45E2-B2C4-54BF07F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7F"/>
  </w:style>
  <w:style w:type="paragraph" w:styleId="Heading1">
    <w:name w:val="heading 1"/>
    <w:basedOn w:val="Normal"/>
    <w:next w:val="Normal"/>
    <w:link w:val="1"/>
    <w:qFormat/>
    <w:rsid w:val="003505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505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"/>
    <w:rsid w:val="0035054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35054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itle">
    <w:name w:val="Title"/>
    <w:basedOn w:val="Normal"/>
    <w:link w:val="a0"/>
    <w:qFormat/>
    <w:rsid w:val="003505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0">
    <w:name w:val="Заголовок Знак"/>
    <w:basedOn w:val="DefaultParagraphFont"/>
    <w:link w:val="Title"/>
    <w:rsid w:val="003505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Indent">
    <w:name w:val="Body Text Indent"/>
    <w:basedOn w:val="Normal"/>
    <w:link w:val="a1"/>
    <w:rsid w:val="003505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505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24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7A214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7A2143"/>
  </w:style>
  <w:style w:type="paragraph" w:styleId="BalloonText">
    <w:name w:val="Balloon Text"/>
    <w:basedOn w:val="Normal"/>
    <w:link w:val="a2"/>
    <w:uiPriority w:val="99"/>
    <w:semiHidden/>
    <w:unhideWhenUsed/>
    <w:rsid w:val="009E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E5F0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58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nformat">
    <w:name w:val="ConsNonformat"/>
    <w:link w:val="ConsNonformat0"/>
    <w:rsid w:val="008351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83514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99"/>
    <w:qFormat/>
    <w:rsid w:val="008351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934F91EACF0EBAEF36338D7D42D322970BDC111807F6AC59AAC89C308DD3A3701FC5F852F5184E8CE13EA96132EF3A485D932861DE8D66Ae8JE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AAE6914D6B428046C32819C613DB592A7817485C5BAE9A447F87FE3739DFA36BD826595B27E09FCFE68F5591AC3B175E3C6223177BD2846sBMAL" TargetMode="External" /><Relationship Id="rId6" Type="http://schemas.openxmlformats.org/officeDocument/2006/relationships/hyperlink" Target="consultantplus://offline/ref=A66EBD69427F5F4D84A4AD40F02EFF16CDECDD281EBFA1ABA4E5F5554E2584242103AEC892ABE0F9D8B87B7DBA3427A152006CA55D13C49ELAREL" TargetMode="External" /><Relationship Id="rId7" Type="http://schemas.openxmlformats.org/officeDocument/2006/relationships/hyperlink" Target="consultantplus://offline/ref=A66EBD69427F5F4D84A4AD40F02EFF16CDECDD281EBFA1ABA4E5F5554E2584242103AEC892ADE9F6DEB87B7DBA3427A152006CA55D13C49ELAREL" TargetMode="External" /><Relationship Id="rId8" Type="http://schemas.openxmlformats.org/officeDocument/2006/relationships/hyperlink" Target="consultantplus://offline/ref=A66EBD69427F5F4D84A4AD40F02EFF16CDECDD281EBDA1ABA4E5F5554E2584242103AEC892ABE5FEDFB87B7DBA3427A152006CA55D13C49ELAREL" TargetMode="External" /><Relationship Id="rId9" Type="http://schemas.openxmlformats.org/officeDocument/2006/relationships/hyperlink" Target="consultantplus://offline/ref=4934F91EACF0EBAEF36338D7D42D322975BFC513807A6AC59AAC89C308DD3A3701FC5F852F5186EFC713EA96132EF3A485D932861DE8D66Ae8J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E3A5-4D33-4097-A6F5-02CB15F7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