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3639" w:rsidP="00C63639">
      <w:pPr>
        <w:rPr>
          <w:sz w:val="28"/>
          <w:szCs w:val="28"/>
        </w:rPr>
      </w:pPr>
      <w:r>
        <w:rPr>
          <w:sz w:val="28"/>
          <w:szCs w:val="28"/>
        </w:rPr>
        <w:t>Дело № 1-2</w:t>
      </w:r>
      <w:r>
        <w:rPr>
          <w:sz w:val="28"/>
          <w:szCs w:val="28"/>
        </w:rPr>
        <w:t>/2/202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  <w:r w:rsidR="00EF044D">
        <w:rPr>
          <w:sz w:val="28"/>
          <w:szCs w:val="28"/>
        </w:rPr>
        <w:t xml:space="preserve">                                      УИД </w:t>
      </w:r>
      <w:r w:rsidR="00EF044D">
        <w:rPr>
          <w:sz w:val="28"/>
          <w:szCs w:val="28"/>
          <w:lang w:val="en-US"/>
        </w:rPr>
        <w:t>MS</w:t>
      </w:r>
      <w:r w:rsidRPr="00937ABD" w:rsidR="00EF044D">
        <w:rPr>
          <w:sz w:val="28"/>
          <w:szCs w:val="28"/>
        </w:rPr>
        <w:t>0090-01-202</w:t>
      </w:r>
      <w:r w:rsidR="00F22E9B">
        <w:rPr>
          <w:sz w:val="28"/>
          <w:szCs w:val="28"/>
        </w:rPr>
        <w:t>4</w:t>
      </w:r>
      <w:r w:rsidRPr="00937ABD" w:rsidR="00EF044D">
        <w:rPr>
          <w:sz w:val="28"/>
          <w:szCs w:val="28"/>
        </w:rPr>
        <w:t>-00</w:t>
      </w:r>
      <w:r w:rsidR="00F22E9B">
        <w:rPr>
          <w:sz w:val="28"/>
          <w:szCs w:val="28"/>
        </w:rPr>
        <w:t>0038</w:t>
      </w:r>
      <w:r w:rsidRPr="00937ABD" w:rsidR="00EF044D">
        <w:rPr>
          <w:sz w:val="28"/>
          <w:szCs w:val="28"/>
        </w:rPr>
        <w:t>-</w:t>
      </w:r>
      <w:r w:rsidR="00F22E9B">
        <w:rPr>
          <w:sz w:val="28"/>
          <w:szCs w:val="28"/>
        </w:rPr>
        <w:t>05</w:t>
      </w:r>
    </w:p>
    <w:p w:rsidR="00F22E9B" w:rsidRPr="00EF044D" w:rsidP="00C63639">
      <w:pPr>
        <w:rPr>
          <w:sz w:val="28"/>
          <w:szCs w:val="28"/>
        </w:rPr>
      </w:pPr>
    </w:p>
    <w:p w:rsidR="00C63639" w:rsidP="00C63639">
      <w:pPr>
        <w:spacing w:before="120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 xml:space="preserve">                             П Р И Г О </w:t>
      </w:r>
      <w:r>
        <w:rPr>
          <w:b/>
          <w:spacing w:val="40"/>
          <w:sz w:val="28"/>
          <w:szCs w:val="28"/>
        </w:rPr>
        <w:t>В О</w:t>
      </w:r>
      <w:r>
        <w:rPr>
          <w:b/>
          <w:spacing w:val="40"/>
          <w:sz w:val="28"/>
          <w:szCs w:val="28"/>
        </w:rPr>
        <w:t xml:space="preserve"> Р</w:t>
      </w:r>
    </w:p>
    <w:p w:rsidR="00C63639" w:rsidP="00C63639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ИМЕНЕМ  РОССИЙСКОЙ</w:t>
      </w:r>
      <w:r>
        <w:rPr>
          <w:b/>
          <w:sz w:val="28"/>
          <w:szCs w:val="28"/>
        </w:rPr>
        <w:t xml:space="preserve">  ФЕДЕРАЦИИ</w:t>
      </w:r>
    </w:p>
    <w:p w:rsidR="00C63639" w:rsidP="00C63639">
      <w:pPr>
        <w:rPr>
          <w:sz w:val="28"/>
          <w:szCs w:val="28"/>
        </w:rPr>
      </w:pPr>
      <w:r>
        <w:rPr>
          <w:sz w:val="28"/>
          <w:szCs w:val="28"/>
        </w:rPr>
        <w:t xml:space="preserve">г. Новоалександровск                                                          </w:t>
      </w:r>
      <w:r w:rsidRPr="00CF7389" w:rsidR="00CF7389">
        <w:rPr>
          <w:sz w:val="28"/>
          <w:szCs w:val="28"/>
        </w:rPr>
        <w:t>2</w:t>
      </w:r>
      <w:r w:rsidRPr="00FC4982" w:rsidR="00CF7389">
        <w:rPr>
          <w:sz w:val="28"/>
          <w:szCs w:val="28"/>
        </w:rPr>
        <w:t xml:space="preserve">3 </w:t>
      </w:r>
      <w:r w:rsidR="00CF7389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CF7389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C63639" w:rsidP="00C63639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C63639" w:rsidP="00C63639">
      <w:pPr>
        <w:tabs>
          <w:tab w:val="left" w:pos="7797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Мировой судья судебного участка № 2 Новоалександровского района Ставропольского края Е.Г. Калинина</w:t>
      </w:r>
    </w:p>
    <w:p w:rsidR="00C63639" w:rsidP="00C63639">
      <w:pPr>
        <w:tabs>
          <w:tab w:val="left" w:pos="7797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при секретаре </w:t>
      </w:r>
      <w:r>
        <w:rPr>
          <w:sz w:val="28"/>
          <w:szCs w:val="28"/>
        </w:rPr>
        <w:t>Л.Р.</w:t>
      </w:r>
      <w:r w:rsidR="00F22E9B">
        <w:rPr>
          <w:sz w:val="28"/>
          <w:szCs w:val="28"/>
        </w:rPr>
        <w:t>к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Акперовой</w:t>
      </w:r>
    </w:p>
    <w:p w:rsidR="00C63639" w:rsidP="00C63639">
      <w:pPr>
        <w:tabs>
          <w:tab w:val="left" w:pos="7797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 участием:</w:t>
      </w:r>
    </w:p>
    <w:p w:rsidR="00C63639" w:rsidP="00C63639">
      <w:pPr>
        <w:tabs>
          <w:tab w:val="left" w:pos="7797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помощника прокурора Новоалександровского </w:t>
      </w:r>
      <w:r>
        <w:rPr>
          <w:sz w:val="28"/>
          <w:szCs w:val="28"/>
        </w:rPr>
        <w:t xml:space="preserve">района  </w:t>
      </w:r>
      <w:r w:rsidR="00CF7389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CF7389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F7389">
        <w:rPr>
          <w:sz w:val="28"/>
          <w:szCs w:val="28"/>
        </w:rPr>
        <w:t>Ходуса</w:t>
      </w:r>
      <w:r>
        <w:rPr>
          <w:sz w:val="28"/>
          <w:szCs w:val="28"/>
        </w:rPr>
        <w:t>,</w:t>
      </w:r>
    </w:p>
    <w:p w:rsidR="00C63639" w:rsidP="00C63639">
      <w:pPr>
        <w:tabs>
          <w:tab w:val="left" w:pos="7797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адвоката </w:t>
      </w:r>
      <w:r w:rsidR="00F22E9B">
        <w:rPr>
          <w:sz w:val="28"/>
          <w:szCs w:val="28"/>
        </w:rPr>
        <w:t xml:space="preserve">В.В. </w:t>
      </w:r>
      <w:r w:rsidR="00F22E9B">
        <w:rPr>
          <w:sz w:val="28"/>
          <w:szCs w:val="28"/>
        </w:rPr>
        <w:t>Ни</w:t>
      </w:r>
      <w:r w:rsidR="00CF7389">
        <w:rPr>
          <w:sz w:val="28"/>
          <w:szCs w:val="28"/>
        </w:rPr>
        <w:t>кульникова</w:t>
      </w:r>
      <w:r w:rsidR="00F22E9B">
        <w:rPr>
          <w:sz w:val="28"/>
          <w:szCs w:val="28"/>
        </w:rPr>
        <w:t>, удостоверение № 3880</w:t>
      </w:r>
      <w:r>
        <w:rPr>
          <w:sz w:val="28"/>
          <w:szCs w:val="28"/>
        </w:rPr>
        <w:t xml:space="preserve">, ордер № н </w:t>
      </w:r>
      <w:r w:rsidRPr="00937ABD" w:rsidR="00937ABD">
        <w:rPr>
          <w:sz w:val="28"/>
          <w:szCs w:val="28"/>
        </w:rPr>
        <w:t>35</w:t>
      </w:r>
      <w:r w:rsidR="00F22E9B">
        <w:rPr>
          <w:sz w:val="28"/>
          <w:szCs w:val="28"/>
        </w:rPr>
        <w:t>8</w:t>
      </w:r>
      <w:r w:rsidRPr="00937ABD" w:rsidR="00937ABD">
        <w:rPr>
          <w:sz w:val="28"/>
          <w:szCs w:val="28"/>
        </w:rPr>
        <w:t>52</w:t>
      </w:r>
      <w:r w:rsidR="00F22E9B">
        <w:rPr>
          <w:sz w:val="28"/>
          <w:szCs w:val="28"/>
        </w:rPr>
        <w:t>0</w:t>
      </w:r>
      <w:r>
        <w:rPr>
          <w:sz w:val="28"/>
          <w:szCs w:val="28"/>
        </w:rPr>
        <w:t xml:space="preserve">,              </w:t>
      </w:r>
    </w:p>
    <w:p w:rsidR="00C63639" w:rsidP="00C63639">
      <w:pPr>
        <w:tabs>
          <w:tab w:val="left" w:pos="7797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потерпевшей Е.А. </w:t>
      </w:r>
      <w:r>
        <w:rPr>
          <w:sz w:val="28"/>
          <w:szCs w:val="28"/>
        </w:rPr>
        <w:t>Водолазовой</w:t>
      </w:r>
      <w:r>
        <w:rPr>
          <w:sz w:val="28"/>
          <w:szCs w:val="28"/>
        </w:rPr>
        <w:t xml:space="preserve">,     </w:t>
      </w:r>
    </w:p>
    <w:p w:rsidR="00C63639" w:rsidP="00C63639">
      <w:pPr>
        <w:tabs>
          <w:tab w:val="left" w:pos="7797"/>
        </w:tabs>
        <w:spacing w:after="120"/>
        <w:ind w:left="-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рассмотрев в открытом судебном заседании уголовное дело в отношении</w:t>
      </w:r>
    </w:p>
    <w:p w:rsidR="003D0FE9" w:rsidP="00343C0D">
      <w:pPr>
        <w:tabs>
          <w:tab w:val="left" w:pos="7797"/>
        </w:tabs>
        <w:spacing w:after="12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Масалова</w:t>
      </w:r>
      <w:r>
        <w:rPr>
          <w:sz w:val="28"/>
          <w:szCs w:val="28"/>
        </w:rPr>
        <w:t xml:space="preserve"> </w:t>
      </w:r>
      <w:r w:rsidR="00FC4982">
        <w:rPr>
          <w:sz w:val="28"/>
          <w:szCs w:val="28"/>
        </w:rPr>
        <w:t>И..И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судимого</w:t>
      </w:r>
    </w:p>
    <w:p w:rsidR="00343C0D" w:rsidP="00343C0D">
      <w:pPr>
        <w:tabs>
          <w:tab w:val="left" w:pos="7797"/>
        </w:tabs>
        <w:spacing w:after="12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19.07.2023 года приговором мирового судьи судебного участка № 2 Новоалександровского района Ставропо</w:t>
      </w:r>
      <w:r w:rsidR="00274A09">
        <w:rPr>
          <w:sz w:val="28"/>
          <w:szCs w:val="28"/>
        </w:rPr>
        <w:t>л</w:t>
      </w:r>
      <w:r>
        <w:rPr>
          <w:sz w:val="28"/>
          <w:szCs w:val="28"/>
        </w:rPr>
        <w:t>ьского края по ч.1 ст.119 Уголовного кодека Российской Феде</w:t>
      </w:r>
      <w:r w:rsidR="00712294">
        <w:rPr>
          <w:sz w:val="28"/>
          <w:szCs w:val="28"/>
        </w:rPr>
        <w:t>рации к 1 году ограничения своб</w:t>
      </w:r>
      <w:r>
        <w:rPr>
          <w:sz w:val="28"/>
          <w:szCs w:val="28"/>
        </w:rPr>
        <w:t>оды</w:t>
      </w:r>
      <w:r w:rsidR="00C63639">
        <w:rPr>
          <w:sz w:val="28"/>
          <w:szCs w:val="28"/>
        </w:rPr>
        <w:t>,</w:t>
      </w:r>
    </w:p>
    <w:p w:rsidR="00712294" w:rsidP="00343C0D">
      <w:pPr>
        <w:tabs>
          <w:tab w:val="left" w:pos="7797"/>
        </w:tabs>
        <w:spacing w:after="12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22E9B">
        <w:rPr>
          <w:sz w:val="28"/>
          <w:szCs w:val="28"/>
        </w:rPr>
        <w:t>не</w:t>
      </w:r>
      <w:r>
        <w:rPr>
          <w:sz w:val="28"/>
          <w:szCs w:val="28"/>
        </w:rPr>
        <w:t>отбытое</w:t>
      </w:r>
      <w:r>
        <w:rPr>
          <w:sz w:val="28"/>
          <w:szCs w:val="28"/>
        </w:rPr>
        <w:t xml:space="preserve"> наказание 6 месяцев 23 дня ограничения свободы,</w:t>
      </w:r>
    </w:p>
    <w:p w:rsidR="00C63639" w:rsidP="00343C0D">
      <w:pPr>
        <w:tabs>
          <w:tab w:val="left" w:pos="7797"/>
        </w:tabs>
        <w:spacing w:after="12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по обвинению в совершении преступления, предусмотренного ч.1 ст.119 Уголовного кодекса Российской Федерации, </w:t>
      </w:r>
    </w:p>
    <w:p w:rsidR="00C63639" w:rsidP="00C63639">
      <w:pPr>
        <w:spacing w:before="120" w:after="120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 xml:space="preserve">                               УСТАНОВИЛ:</w:t>
      </w:r>
    </w:p>
    <w:p w:rsidR="00343C0D" w:rsidP="00343C0D">
      <w:pPr>
        <w:spacing w:before="120" w:after="12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Масалов</w:t>
      </w:r>
      <w:r>
        <w:rPr>
          <w:sz w:val="28"/>
          <w:szCs w:val="28"/>
        </w:rPr>
        <w:t xml:space="preserve"> И.И. совершил угрозу убийством, если имелись основания опасаться осуществления этой угрозы, при следующих обстоятельствах.</w:t>
      </w:r>
    </w:p>
    <w:p w:rsidR="00C63639" w:rsidRPr="00C63639" w:rsidP="00343C0D">
      <w:pPr>
        <w:spacing w:before="120" w:after="120"/>
        <w:ind w:left="-567"/>
        <w:jc w:val="both"/>
        <w:rPr>
          <w:color w:val="000000"/>
          <w:sz w:val="28"/>
          <w:szCs w:val="28"/>
          <w:lang w:bidi="ru-RU"/>
        </w:rPr>
      </w:pPr>
      <w:r w:rsidRPr="00343C0D">
        <w:rPr>
          <w:sz w:val="28"/>
          <w:szCs w:val="28"/>
        </w:rPr>
        <w:t xml:space="preserve">          </w:t>
      </w:r>
      <w:r>
        <w:rPr>
          <w:color w:val="000000"/>
          <w:sz w:val="28"/>
          <w:szCs w:val="28"/>
          <w:lang w:bidi="ru-RU"/>
        </w:rPr>
        <w:t xml:space="preserve"> </w:t>
      </w:r>
      <w:r w:rsidR="001B5E7B">
        <w:rPr>
          <w:color w:val="000000"/>
          <w:sz w:val="28"/>
          <w:szCs w:val="28"/>
          <w:lang w:bidi="ru-RU"/>
        </w:rPr>
        <w:t xml:space="preserve">  </w:t>
      </w:r>
      <w:r w:rsidR="00274A09">
        <w:rPr>
          <w:color w:val="000000"/>
          <w:sz w:val="28"/>
          <w:szCs w:val="28"/>
          <w:lang w:bidi="ru-RU"/>
        </w:rPr>
        <w:t>25</w:t>
      </w:r>
      <w:r w:rsidR="00D160EA">
        <w:rPr>
          <w:color w:val="000000"/>
          <w:sz w:val="28"/>
          <w:szCs w:val="28"/>
          <w:lang w:bidi="ru-RU"/>
        </w:rPr>
        <w:t>.</w:t>
      </w:r>
      <w:r w:rsidR="00274A09">
        <w:rPr>
          <w:color w:val="000000"/>
          <w:sz w:val="28"/>
          <w:szCs w:val="28"/>
          <w:lang w:bidi="ru-RU"/>
        </w:rPr>
        <w:t>11</w:t>
      </w:r>
      <w:r w:rsidR="00D160EA">
        <w:rPr>
          <w:color w:val="000000"/>
          <w:sz w:val="28"/>
          <w:szCs w:val="28"/>
          <w:lang w:bidi="ru-RU"/>
        </w:rPr>
        <w:t>.2023 года</w:t>
      </w:r>
      <w:r w:rsidRPr="00C63639">
        <w:rPr>
          <w:color w:val="000000"/>
          <w:sz w:val="28"/>
          <w:szCs w:val="28"/>
          <w:lang w:bidi="ru-RU"/>
        </w:rPr>
        <w:t xml:space="preserve"> примерно в </w:t>
      </w:r>
      <w:r w:rsidR="00274A09">
        <w:rPr>
          <w:color w:val="000000"/>
          <w:sz w:val="28"/>
          <w:szCs w:val="28"/>
          <w:lang w:bidi="ru-RU"/>
        </w:rPr>
        <w:t>17</w:t>
      </w:r>
      <w:r w:rsidRPr="00C63639">
        <w:rPr>
          <w:color w:val="000000"/>
          <w:sz w:val="28"/>
          <w:szCs w:val="28"/>
          <w:lang w:bidi="ru-RU"/>
        </w:rPr>
        <w:t xml:space="preserve"> часов </w:t>
      </w:r>
      <w:r w:rsidR="00274A09">
        <w:rPr>
          <w:color w:val="000000"/>
          <w:sz w:val="28"/>
          <w:szCs w:val="28"/>
          <w:lang w:bidi="ru-RU"/>
        </w:rPr>
        <w:t>00</w:t>
      </w:r>
      <w:r w:rsidRPr="00C63639">
        <w:rPr>
          <w:color w:val="000000"/>
          <w:sz w:val="28"/>
          <w:szCs w:val="28"/>
          <w:lang w:bidi="ru-RU"/>
        </w:rPr>
        <w:t xml:space="preserve"> минут</w:t>
      </w:r>
      <w:r w:rsidR="00D160EA">
        <w:rPr>
          <w:color w:val="000000"/>
          <w:sz w:val="28"/>
          <w:szCs w:val="28"/>
          <w:lang w:bidi="ru-RU"/>
        </w:rPr>
        <w:t xml:space="preserve"> </w:t>
      </w:r>
      <w:r w:rsidR="00D160EA">
        <w:rPr>
          <w:color w:val="000000"/>
          <w:sz w:val="28"/>
          <w:szCs w:val="28"/>
          <w:lang w:bidi="ru-RU"/>
        </w:rPr>
        <w:t>Масалов</w:t>
      </w:r>
      <w:r w:rsidR="00D160EA">
        <w:rPr>
          <w:color w:val="000000"/>
          <w:sz w:val="28"/>
          <w:szCs w:val="28"/>
          <w:lang w:bidi="ru-RU"/>
        </w:rPr>
        <w:t xml:space="preserve"> И.И.</w:t>
      </w:r>
      <w:r w:rsidRPr="00C63639">
        <w:rPr>
          <w:color w:val="000000"/>
          <w:sz w:val="28"/>
          <w:szCs w:val="28"/>
          <w:lang w:bidi="ru-RU"/>
        </w:rPr>
        <w:t>, находясь в домовладени</w:t>
      </w:r>
      <w:r w:rsidR="00274A09">
        <w:rPr>
          <w:color w:val="000000"/>
          <w:sz w:val="28"/>
          <w:szCs w:val="28"/>
          <w:lang w:bidi="ru-RU"/>
        </w:rPr>
        <w:t>и</w:t>
      </w:r>
      <w:r w:rsidRPr="00C63639">
        <w:rPr>
          <w:color w:val="000000"/>
          <w:sz w:val="28"/>
          <w:szCs w:val="28"/>
          <w:lang w:bidi="ru-RU"/>
        </w:rPr>
        <w:t>, расположенно</w:t>
      </w:r>
      <w:r w:rsidR="00274A09">
        <w:rPr>
          <w:color w:val="000000"/>
          <w:sz w:val="28"/>
          <w:szCs w:val="28"/>
          <w:lang w:bidi="ru-RU"/>
        </w:rPr>
        <w:t>м</w:t>
      </w:r>
      <w:r w:rsidRPr="00C63639">
        <w:rPr>
          <w:color w:val="000000"/>
          <w:sz w:val="28"/>
          <w:szCs w:val="28"/>
          <w:lang w:bidi="ru-RU"/>
        </w:rPr>
        <w:t xml:space="preserve"> по адресу: Ставропольский край</w:t>
      </w:r>
      <w:r>
        <w:rPr>
          <w:color w:val="000000"/>
          <w:sz w:val="28"/>
          <w:szCs w:val="28"/>
          <w:lang w:bidi="ru-RU"/>
        </w:rPr>
        <w:t xml:space="preserve">, </w:t>
      </w:r>
      <w:r w:rsidR="00274A09">
        <w:rPr>
          <w:color w:val="000000"/>
          <w:sz w:val="28"/>
          <w:szCs w:val="28"/>
          <w:lang w:bidi="ru-RU"/>
        </w:rPr>
        <w:t>Н</w:t>
      </w:r>
      <w:r>
        <w:rPr>
          <w:color w:val="000000"/>
          <w:sz w:val="28"/>
          <w:szCs w:val="28"/>
          <w:lang w:bidi="ru-RU"/>
        </w:rPr>
        <w:t xml:space="preserve">овоалександровский район, </w:t>
      </w:r>
      <w:r w:rsidR="00274A09">
        <w:rPr>
          <w:color w:val="000000"/>
          <w:sz w:val="28"/>
          <w:szCs w:val="28"/>
          <w:lang w:bidi="ru-RU"/>
        </w:rPr>
        <w:t>ст.</w:t>
      </w:r>
      <w:r>
        <w:rPr>
          <w:color w:val="000000"/>
          <w:sz w:val="28"/>
          <w:szCs w:val="28"/>
          <w:lang w:bidi="ru-RU"/>
        </w:rPr>
        <w:t xml:space="preserve">Григорополисская, </w:t>
      </w:r>
      <w:r>
        <w:rPr>
          <w:color w:val="000000"/>
          <w:sz w:val="28"/>
          <w:szCs w:val="28"/>
          <w:lang w:bidi="ru-RU"/>
        </w:rPr>
        <w:t>ул.</w:t>
      </w:r>
      <w:r w:rsidR="00FC4982">
        <w:rPr>
          <w:color w:val="000000"/>
          <w:sz w:val="28"/>
          <w:szCs w:val="28"/>
          <w:lang w:bidi="ru-RU"/>
        </w:rPr>
        <w:t>ХХХ</w:t>
      </w:r>
      <w:r w:rsidRPr="00C63639">
        <w:rPr>
          <w:color w:val="000000"/>
          <w:sz w:val="28"/>
          <w:szCs w:val="28"/>
          <w:lang w:bidi="ru-RU"/>
        </w:rPr>
        <w:t xml:space="preserve">, в ходе возникшего конфликта со своей сожительницей </w:t>
      </w:r>
      <w:r w:rsidRPr="00C63639">
        <w:rPr>
          <w:color w:val="000000"/>
          <w:sz w:val="28"/>
          <w:szCs w:val="28"/>
          <w:lang w:bidi="ru-RU"/>
        </w:rPr>
        <w:t>Водолазовой</w:t>
      </w:r>
      <w:r w:rsidRPr="00C63639">
        <w:rPr>
          <w:color w:val="000000"/>
          <w:sz w:val="28"/>
          <w:szCs w:val="28"/>
          <w:lang w:bidi="ru-RU"/>
        </w:rPr>
        <w:t xml:space="preserve"> </w:t>
      </w:r>
      <w:r w:rsidR="00D160EA">
        <w:rPr>
          <w:color w:val="000000"/>
          <w:sz w:val="28"/>
          <w:szCs w:val="28"/>
          <w:lang w:bidi="ru-RU"/>
        </w:rPr>
        <w:t>Е</w:t>
      </w:r>
      <w:r w:rsidRPr="00C63639">
        <w:rPr>
          <w:color w:val="000000"/>
          <w:sz w:val="28"/>
          <w:szCs w:val="28"/>
          <w:lang w:bidi="ru-RU"/>
        </w:rPr>
        <w:t xml:space="preserve">.А., имея умысел на совершение угрозы убийством, преследуя цель запугать последнюю, осознавая общественную опасность своих действий, предвидя возможность наступления </w:t>
      </w:r>
      <w:r w:rsidR="00D160EA">
        <w:rPr>
          <w:color w:val="000000"/>
          <w:sz w:val="28"/>
          <w:szCs w:val="28"/>
          <w:lang w:bidi="ru-RU"/>
        </w:rPr>
        <w:t>общественно опасных последствий</w:t>
      </w:r>
      <w:r w:rsidRPr="00C63639">
        <w:rPr>
          <w:color w:val="000000"/>
          <w:sz w:val="28"/>
          <w:szCs w:val="28"/>
          <w:lang w:bidi="ru-RU"/>
        </w:rPr>
        <w:t xml:space="preserve"> и сознательно допуская эти последствия, действуя умышленно, держа в руке </w:t>
      </w:r>
      <w:r w:rsidR="00274A09">
        <w:rPr>
          <w:color w:val="000000"/>
          <w:sz w:val="28"/>
          <w:szCs w:val="28"/>
          <w:lang w:bidi="ru-RU"/>
        </w:rPr>
        <w:t>деревянное полено</w:t>
      </w:r>
      <w:r w:rsidRPr="00C63639">
        <w:rPr>
          <w:color w:val="000000"/>
          <w:sz w:val="28"/>
          <w:szCs w:val="28"/>
          <w:lang w:bidi="ru-RU"/>
        </w:rPr>
        <w:t xml:space="preserve">, </w:t>
      </w:r>
      <w:r w:rsidR="00274A09">
        <w:rPr>
          <w:color w:val="000000"/>
          <w:sz w:val="28"/>
          <w:szCs w:val="28"/>
          <w:lang w:bidi="ru-RU"/>
        </w:rPr>
        <w:t xml:space="preserve">высказал </w:t>
      </w:r>
      <w:r w:rsidRPr="00C63639">
        <w:rPr>
          <w:color w:val="000000"/>
          <w:sz w:val="28"/>
          <w:szCs w:val="28"/>
          <w:lang w:bidi="ru-RU"/>
        </w:rPr>
        <w:t xml:space="preserve">в адрес </w:t>
      </w:r>
      <w:r w:rsidR="00D160EA">
        <w:rPr>
          <w:color w:val="000000"/>
          <w:sz w:val="28"/>
          <w:szCs w:val="28"/>
          <w:lang w:bidi="ru-RU"/>
        </w:rPr>
        <w:t xml:space="preserve">сожительницы </w:t>
      </w:r>
      <w:r w:rsidRPr="00C63639">
        <w:rPr>
          <w:color w:val="000000"/>
          <w:sz w:val="28"/>
          <w:szCs w:val="28"/>
          <w:lang w:bidi="ru-RU"/>
        </w:rPr>
        <w:t xml:space="preserve">угрозы убийством, </w:t>
      </w:r>
      <w:r w:rsidR="00A63E26">
        <w:rPr>
          <w:color w:val="000000"/>
          <w:sz w:val="28"/>
          <w:szCs w:val="28"/>
          <w:lang w:bidi="ru-RU"/>
        </w:rPr>
        <w:t xml:space="preserve">заявив, что её </w:t>
      </w:r>
      <w:r w:rsidRPr="00C63639">
        <w:rPr>
          <w:color w:val="000000"/>
          <w:sz w:val="28"/>
          <w:szCs w:val="28"/>
          <w:lang w:bidi="ru-RU"/>
        </w:rPr>
        <w:t>убь</w:t>
      </w:r>
      <w:r w:rsidR="00D160EA">
        <w:rPr>
          <w:color w:val="000000"/>
          <w:sz w:val="28"/>
          <w:szCs w:val="28"/>
          <w:lang w:bidi="ru-RU"/>
        </w:rPr>
        <w:t>ё</w:t>
      </w:r>
      <w:r w:rsidR="00C22EE2">
        <w:rPr>
          <w:color w:val="000000"/>
          <w:sz w:val="28"/>
          <w:szCs w:val="28"/>
          <w:lang w:bidi="ru-RU"/>
        </w:rPr>
        <w:t xml:space="preserve">т, </w:t>
      </w:r>
      <w:r w:rsidRPr="00C63639">
        <w:rPr>
          <w:color w:val="000000"/>
          <w:sz w:val="28"/>
          <w:szCs w:val="28"/>
          <w:lang w:bidi="ru-RU"/>
        </w:rPr>
        <w:t>которые последн</w:t>
      </w:r>
      <w:r w:rsidR="00D160EA">
        <w:rPr>
          <w:color w:val="000000"/>
          <w:sz w:val="28"/>
          <w:szCs w:val="28"/>
          <w:lang w:bidi="ru-RU"/>
        </w:rPr>
        <w:t>яя восприняла реально и всерьез</w:t>
      </w:r>
      <w:r w:rsidRPr="00C63639">
        <w:rPr>
          <w:color w:val="000000"/>
          <w:sz w:val="28"/>
          <w:szCs w:val="28"/>
          <w:lang w:bidi="ru-RU"/>
        </w:rPr>
        <w:t xml:space="preserve"> опаса</w:t>
      </w:r>
      <w:r w:rsidR="00D160EA">
        <w:rPr>
          <w:color w:val="000000"/>
          <w:sz w:val="28"/>
          <w:szCs w:val="28"/>
          <w:lang w:bidi="ru-RU"/>
        </w:rPr>
        <w:t>ла</w:t>
      </w:r>
      <w:r w:rsidRPr="00C63639">
        <w:rPr>
          <w:color w:val="000000"/>
          <w:sz w:val="28"/>
          <w:szCs w:val="28"/>
          <w:lang w:bidi="ru-RU"/>
        </w:rPr>
        <w:t>сь за свои жизнь и здоровье, так как в подтвер</w:t>
      </w:r>
      <w:r w:rsidR="00D160EA">
        <w:rPr>
          <w:color w:val="000000"/>
          <w:sz w:val="28"/>
          <w:szCs w:val="28"/>
          <w:lang w:bidi="ru-RU"/>
        </w:rPr>
        <w:t xml:space="preserve">ждение своих угроз </w:t>
      </w:r>
      <w:r w:rsidR="00D160EA">
        <w:rPr>
          <w:color w:val="000000"/>
          <w:sz w:val="28"/>
          <w:szCs w:val="28"/>
          <w:lang w:bidi="ru-RU"/>
        </w:rPr>
        <w:t>Масалов</w:t>
      </w:r>
      <w:r w:rsidR="00D160EA">
        <w:rPr>
          <w:color w:val="000000"/>
          <w:sz w:val="28"/>
          <w:szCs w:val="28"/>
          <w:lang w:bidi="ru-RU"/>
        </w:rPr>
        <w:t xml:space="preserve"> И.И.</w:t>
      </w:r>
      <w:r w:rsidRPr="00C63639">
        <w:rPr>
          <w:color w:val="000000"/>
          <w:sz w:val="28"/>
          <w:szCs w:val="28"/>
          <w:lang w:bidi="ru-RU"/>
        </w:rPr>
        <w:t xml:space="preserve"> </w:t>
      </w:r>
      <w:r w:rsidR="00274A09">
        <w:rPr>
          <w:color w:val="000000"/>
          <w:sz w:val="28"/>
          <w:szCs w:val="28"/>
          <w:lang w:bidi="ru-RU"/>
        </w:rPr>
        <w:t>указанным поленом нанес один удар в область головы</w:t>
      </w:r>
      <w:r w:rsidRPr="00C63639">
        <w:rPr>
          <w:color w:val="000000"/>
          <w:sz w:val="28"/>
          <w:szCs w:val="28"/>
          <w:lang w:bidi="ru-RU"/>
        </w:rPr>
        <w:t xml:space="preserve"> </w:t>
      </w:r>
      <w:r w:rsidRPr="00C63639">
        <w:rPr>
          <w:color w:val="000000"/>
          <w:sz w:val="28"/>
          <w:szCs w:val="28"/>
          <w:lang w:bidi="ru-RU"/>
        </w:rPr>
        <w:t>Водолазов</w:t>
      </w:r>
      <w:r w:rsidR="00274A09">
        <w:rPr>
          <w:color w:val="000000"/>
          <w:sz w:val="28"/>
          <w:szCs w:val="28"/>
          <w:lang w:bidi="ru-RU"/>
        </w:rPr>
        <w:t>ой</w:t>
      </w:r>
      <w:r w:rsidRPr="00C63639">
        <w:rPr>
          <w:color w:val="000000"/>
          <w:sz w:val="28"/>
          <w:szCs w:val="28"/>
          <w:lang w:bidi="ru-RU"/>
        </w:rPr>
        <w:t xml:space="preserve"> </w:t>
      </w:r>
      <w:r w:rsidR="00D160EA">
        <w:rPr>
          <w:color w:val="000000"/>
          <w:sz w:val="28"/>
          <w:szCs w:val="28"/>
          <w:lang w:bidi="ru-RU"/>
        </w:rPr>
        <w:t>Е</w:t>
      </w:r>
      <w:r w:rsidRPr="00C63639">
        <w:rPr>
          <w:color w:val="000000"/>
          <w:sz w:val="28"/>
          <w:szCs w:val="28"/>
          <w:lang w:bidi="ru-RU"/>
        </w:rPr>
        <w:t xml:space="preserve">.А., </w:t>
      </w:r>
      <w:r w:rsidR="00274A09">
        <w:rPr>
          <w:color w:val="000000"/>
          <w:sz w:val="28"/>
          <w:szCs w:val="28"/>
          <w:lang w:bidi="ru-RU"/>
        </w:rPr>
        <w:t>причинив последней, согласно заключению эксперта № 360 от 25.12.2023 года, поверхностное повреждение в виде ссадины волосистой части головы затылочной области, которое не повлекло за собой кратковременного расстройства здоровья или незначительной стойкой утраты трудоспособности, в связи с чем не причинил</w:t>
      </w:r>
      <w:r w:rsidR="00F22E9B">
        <w:rPr>
          <w:color w:val="000000"/>
          <w:sz w:val="28"/>
          <w:szCs w:val="28"/>
          <w:lang w:bidi="ru-RU"/>
        </w:rPr>
        <w:t>о</w:t>
      </w:r>
      <w:r w:rsidR="00274A09">
        <w:rPr>
          <w:color w:val="000000"/>
          <w:sz w:val="28"/>
          <w:szCs w:val="28"/>
          <w:lang w:bidi="ru-RU"/>
        </w:rPr>
        <w:t xml:space="preserve"> вреда здоровью </w:t>
      </w:r>
      <w:r w:rsidR="00274A09">
        <w:rPr>
          <w:color w:val="000000"/>
          <w:sz w:val="28"/>
          <w:szCs w:val="28"/>
          <w:lang w:bidi="ru-RU"/>
        </w:rPr>
        <w:t>Водолазовой</w:t>
      </w:r>
      <w:r w:rsidR="00274A09">
        <w:rPr>
          <w:color w:val="000000"/>
          <w:sz w:val="28"/>
          <w:szCs w:val="28"/>
          <w:lang w:bidi="ru-RU"/>
        </w:rPr>
        <w:t xml:space="preserve"> Е.А.</w:t>
      </w:r>
      <w:r w:rsidR="00D160EA">
        <w:rPr>
          <w:color w:val="000000"/>
          <w:sz w:val="28"/>
          <w:szCs w:val="28"/>
          <w:lang w:bidi="ru-RU"/>
        </w:rPr>
        <w:t>,</w:t>
      </w:r>
      <w:r w:rsidRPr="00C63639">
        <w:rPr>
          <w:color w:val="000000"/>
          <w:sz w:val="28"/>
          <w:szCs w:val="28"/>
          <w:lang w:bidi="ru-RU"/>
        </w:rPr>
        <w:t xml:space="preserve"> создав</w:t>
      </w:r>
      <w:r w:rsidR="00D160EA">
        <w:rPr>
          <w:color w:val="000000"/>
          <w:sz w:val="28"/>
          <w:szCs w:val="28"/>
          <w:lang w:bidi="ru-RU"/>
        </w:rPr>
        <w:t xml:space="preserve"> тем самым</w:t>
      </w:r>
      <w:r w:rsidRPr="00C63639">
        <w:rPr>
          <w:color w:val="000000"/>
          <w:sz w:val="28"/>
          <w:szCs w:val="28"/>
          <w:lang w:bidi="ru-RU"/>
        </w:rPr>
        <w:t xml:space="preserve"> своими действиями обстановку, при которой </w:t>
      </w:r>
      <w:r w:rsidR="00274A09">
        <w:rPr>
          <w:color w:val="000000"/>
          <w:sz w:val="28"/>
          <w:szCs w:val="28"/>
          <w:lang w:bidi="ru-RU"/>
        </w:rPr>
        <w:t>потерпевшая</w:t>
      </w:r>
      <w:r w:rsidRPr="00C63639">
        <w:rPr>
          <w:color w:val="000000"/>
          <w:sz w:val="28"/>
          <w:szCs w:val="28"/>
          <w:lang w:bidi="ru-RU"/>
        </w:rPr>
        <w:t xml:space="preserve"> восприняла угрозу убийством </w:t>
      </w:r>
      <w:r w:rsidRPr="00C63639">
        <w:rPr>
          <w:color w:val="000000"/>
          <w:sz w:val="28"/>
          <w:szCs w:val="28"/>
          <w:lang w:bidi="ru-RU"/>
        </w:rPr>
        <w:t xml:space="preserve">как реальную, и у </w:t>
      </w:r>
      <w:r w:rsidR="00C22EE2">
        <w:rPr>
          <w:color w:val="000000"/>
          <w:sz w:val="28"/>
          <w:szCs w:val="28"/>
          <w:lang w:bidi="ru-RU"/>
        </w:rPr>
        <w:t>неё</w:t>
      </w:r>
      <w:r w:rsidRPr="00C63639">
        <w:rPr>
          <w:color w:val="000000"/>
          <w:sz w:val="28"/>
          <w:szCs w:val="28"/>
          <w:lang w:bidi="ru-RU"/>
        </w:rPr>
        <w:t xml:space="preserve"> имелись основания опасаться осуществления данной угрозы, </w:t>
      </w:r>
      <w:r w:rsidR="00C22EE2">
        <w:rPr>
          <w:color w:val="000000"/>
          <w:sz w:val="28"/>
          <w:szCs w:val="28"/>
          <w:lang w:bidi="ru-RU"/>
        </w:rPr>
        <w:t>поскольку</w:t>
      </w:r>
      <w:r w:rsidRPr="00C63639">
        <w:rPr>
          <w:color w:val="000000"/>
          <w:sz w:val="28"/>
          <w:szCs w:val="28"/>
          <w:lang w:bidi="ru-RU"/>
        </w:rPr>
        <w:t xml:space="preserve"> </w:t>
      </w:r>
      <w:r w:rsidRPr="00C63639">
        <w:rPr>
          <w:color w:val="000000"/>
          <w:sz w:val="28"/>
          <w:szCs w:val="28"/>
          <w:lang w:bidi="ru-RU"/>
        </w:rPr>
        <w:t>Масалов</w:t>
      </w:r>
      <w:r w:rsidRPr="00C63639">
        <w:rPr>
          <w:color w:val="000000"/>
          <w:sz w:val="28"/>
          <w:szCs w:val="28"/>
          <w:lang w:bidi="ru-RU"/>
        </w:rPr>
        <w:t xml:space="preserve"> И.И. был агрессивно настроен, находился от не</w:t>
      </w:r>
      <w:r w:rsidR="00C22EE2">
        <w:rPr>
          <w:color w:val="000000"/>
          <w:sz w:val="28"/>
          <w:szCs w:val="28"/>
          <w:lang w:bidi="ru-RU"/>
        </w:rPr>
        <w:t>ё</w:t>
      </w:r>
      <w:r w:rsidRPr="00C63639">
        <w:rPr>
          <w:color w:val="000000"/>
          <w:sz w:val="28"/>
          <w:szCs w:val="28"/>
          <w:lang w:bidi="ru-RU"/>
        </w:rPr>
        <w:t xml:space="preserve"> в непосредственной близости, использова</w:t>
      </w:r>
      <w:r w:rsidR="00C22EE2">
        <w:rPr>
          <w:color w:val="000000"/>
          <w:sz w:val="28"/>
          <w:szCs w:val="28"/>
          <w:lang w:bidi="ru-RU"/>
        </w:rPr>
        <w:t>л</w:t>
      </w:r>
      <w:r w:rsidRPr="00C63639">
        <w:rPr>
          <w:color w:val="000000"/>
          <w:sz w:val="28"/>
          <w:szCs w:val="28"/>
          <w:lang w:bidi="ru-RU"/>
        </w:rPr>
        <w:t xml:space="preserve"> в качестве орудия устрашения </w:t>
      </w:r>
      <w:r w:rsidR="00274A09">
        <w:rPr>
          <w:color w:val="000000"/>
          <w:sz w:val="28"/>
          <w:szCs w:val="28"/>
          <w:lang w:bidi="ru-RU"/>
        </w:rPr>
        <w:t>деревянное полено</w:t>
      </w:r>
      <w:r w:rsidRPr="00C63639">
        <w:rPr>
          <w:color w:val="000000"/>
          <w:sz w:val="28"/>
          <w:szCs w:val="28"/>
          <w:lang w:bidi="ru-RU"/>
        </w:rPr>
        <w:t xml:space="preserve"> и мог осуществить задуманное.</w:t>
      </w:r>
    </w:p>
    <w:p w:rsidR="00D160EA" w:rsidP="00E361B3">
      <w:pPr>
        <w:pStyle w:val="NoSpacing"/>
        <w:ind w:left="-567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</w:t>
      </w:r>
      <w:r w:rsidR="00E361B3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E361B3">
        <w:rPr>
          <w:sz w:val="28"/>
          <w:szCs w:val="28"/>
        </w:rPr>
        <w:t>е</w:t>
      </w:r>
      <w:r>
        <w:rPr>
          <w:sz w:val="28"/>
          <w:szCs w:val="28"/>
        </w:rPr>
        <w:t xml:space="preserve"> подсудимый </w:t>
      </w:r>
      <w:r>
        <w:rPr>
          <w:sz w:val="28"/>
          <w:szCs w:val="28"/>
        </w:rPr>
        <w:t>Масалов</w:t>
      </w:r>
      <w:r>
        <w:rPr>
          <w:sz w:val="28"/>
          <w:szCs w:val="28"/>
        </w:rPr>
        <w:t xml:space="preserve"> И.И. </w:t>
      </w:r>
      <w:r w:rsidR="00E361B3">
        <w:rPr>
          <w:sz w:val="28"/>
          <w:szCs w:val="28"/>
        </w:rPr>
        <w:t xml:space="preserve">не явился, представил ходатайство о рассмотрении дела в его отсутствие. Согласно </w:t>
      </w:r>
      <w:r w:rsidR="00545CE1">
        <w:rPr>
          <w:sz w:val="28"/>
          <w:szCs w:val="28"/>
        </w:rPr>
        <w:t>выписке из приказа начальника пункта отбора</w:t>
      </w:r>
      <w:r w:rsidR="00545CE1">
        <w:rPr>
          <w:sz w:val="28"/>
          <w:szCs w:val="28"/>
        </w:rPr>
        <w:t xml:space="preserve"> на военную службу по контракту (1 разряда) </w:t>
      </w:r>
      <w:r w:rsidR="00545CE1">
        <w:rPr>
          <w:sz w:val="28"/>
          <w:szCs w:val="28"/>
        </w:rPr>
        <w:t>г.Ставрополь</w:t>
      </w:r>
      <w:r w:rsidR="00545CE1">
        <w:rPr>
          <w:sz w:val="28"/>
          <w:szCs w:val="28"/>
        </w:rPr>
        <w:t xml:space="preserve"> от 14.12.2023 года № </w:t>
      </w:r>
      <w:r w:rsidR="00FC4982">
        <w:rPr>
          <w:sz w:val="28"/>
          <w:szCs w:val="28"/>
        </w:rPr>
        <w:t>ХХХ</w:t>
      </w:r>
      <w:r w:rsidR="00545CE1">
        <w:rPr>
          <w:sz w:val="28"/>
          <w:szCs w:val="28"/>
        </w:rPr>
        <w:t xml:space="preserve">, </w:t>
      </w:r>
      <w:r w:rsidR="00545CE1">
        <w:rPr>
          <w:sz w:val="28"/>
          <w:szCs w:val="28"/>
        </w:rPr>
        <w:t>Масалов</w:t>
      </w:r>
      <w:r w:rsidR="00545CE1">
        <w:rPr>
          <w:sz w:val="28"/>
          <w:szCs w:val="28"/>
        </w:rPr>
        <w:t xml:space="preserve"> И.И. заключил контракт сроком на 1 год и назначен старшим стрелком мотострелкового отделения мотострелкового взвода мотострелковой роты </w:t>
      </w:r>
      <w:r w:rsidR="00FC4982">
        <w:rPr>
          <w:sz w:val="28"/>
          <w:szCs w:val="28"/>
        </w:rPr>
        <w:t>ХХХ</w:t>
      </w:r>
      <w:r w:rsidR="00545CE1">
        <w:rPr>
          <w:sz w:val="28"/>
          <w:szCs w:val="28"/>
        </w:rPr>
        <w:t xml:space="preserve"> отдельного резервного батальона </w:t>
      </w:r>
      <w:r w:rsidR="00FC4982">
        <w:rPr>
          <w:sz w:val="28"/>
          <w:szCs w:val="28"/>
        </w:rPr>
        <w:t>ХХХ</w:t>
      </w:r>
      <w:r w:rsidR="00545CE1">
        <w:rPr>
          <w:sz w:val="28"/>
          <w:szCs w:val="28"/>
        </w:rPr>
        <w:t xml:space="preserve"> мотос</w:t>
      </w:r>
      <w:r w:rsidR="005D526A">
        <w:rPr>
          <w:sz w:val="28"/>
          <w:szCs w:val="28"/>
        </w:rPr>
        <w:t>т</w:t>
      </w:r>
      <w:r w:rsidR="00545CE1">
        <w:rPr>
          <w:sz w:val="28"/>
          <w:szCs w:val="28"/>
        </w:rPr>
        <w:t xml:space="preserve">релкового полка мотострелковой дивизии южного военного округа, </w:t>
      </w:r>
      <w:r w:rsidR="00FC4982">
        <w:rPr>
          <w:sz w:val="28"/>
          <w:szCs w:val="28"/>
        </w:rPr>
        <w:t>ХХХ</w:t>
      </w:r>
      <w:r>
        <w:rPr>
          <w:sz w:val="28"/>
          <w:szCs w:val="28"/>
        </w:rPr>
        <w:t xml:space="preserve">. </w:t>
      </w:r>
    </w:p>
    <w:p w:rsidR="00F22E9B" w:rsidP="00E361B3">
      <w:pPr>
        <w:pStyle w:val="NoSpacing"/>
        <w:ind w:left="-567" w:firstLine="993"/>
        <w:jc w:val="both"/>
        <w:rPr>
          <w:sz w:val="28"/>
          <w:szCs w:val="28"/>
        </w:rPr>
      </w:pPr>
    </w:p>
    <w:p w:rsidR="00452EA3" w:rsidP="00E361B3">
      <w:pPr>
        <w:pStyle w:val="NoSpacing"/>
        <w:ind w:left="-567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Дело рассматривается судом, в соответствии с ч.4 </w:t>
      </w:r>
      <w:r>
        <w:rPr>
          <w:sz w:val="28"/>
          <w:szCs w:val="28"/>
        </w:rPr>
        <w:t>ст.247 УПК РФ,</w:t>
      </w:r>
      <w:r>
        <w:rPr>
          <w:sz w:val="28"/>
          <w:szCs w:val="28"/>
        </w:rPr>
        <w:t xml:space="preserve"> в отсутствие подсудимого.</w:t>
      </w:r>
    </w:p>
    <w:p w:rsidR="00666CBA" w:rsidP="00E361B3">
      <w:pPr>
        <w:pStyle w:val="NoSpacing"/>
        <w:ind w:left="-567" w:firstLine="993"/>
        <w:jc w:val="both"/>
        <w:rPr>
          <w:sz w:val="28"/>
          <w:szCs w:val="28"/>
        </w:rPr>
      </w:pPr>
    </w:p>
    <w:p w:rsidR="00D160EA" w:rsidP="00EF044D">
      <w:pPr>
        <w:widowControl w:val="0"/>
        <w:spacing w:line="317" w:lineRule="exact"/>
        <w:ind w:left="-567" w:right="-1" w:firstLine="7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</w:t>
      </w:r>
      <w:r w:rsidR="00EF044D">
        <w:rPr>
          <w:color w:val="000000"/>
          <w:sz w:val="28"/>
          <w:szCs w:val="28"/>
          <w:lang w:bidi="ru-RU"/>
        </w:rPr>
        <w:t xml:space="preserve"> </w:t>
      </w:r>
      <w:r w:rsidR="00A33AD4">
        <w:rPr>
          <w:color w:val="000000"/>
          <w:sz w:val="28"/>
          <w:szCs w:val="28"/>
          <w:lang w:bidi="ru-RU"/>
        </w:rPr>
        <w:t xml:space="preserve">Из показаний, данных </w:t>
      </w:r>
      <w:r w:rsidR="00A33AD4">
        <w:rPr>
          <w:color w:val="000000"/>
          <w:sz w:val="28"/>
          <w:szCs w:val="28"/>
          <w:lang w:bidi="ru-RU"/>
        </w:rPr>
        <w:t>Масаловым</w:t>
      </w:r>
      <w:r w:rsidR="00A33AD4">
        <w:rPr>
          <w:color w:val="000000"/>
          <w:sz w:val="28"/>
          <w:szCs w:val="28"/>
          <w:lang w:bidi="ru-RU"/>
        </w:rPr>
        <w:t xml:space="preserve"> И.И. в качестве подозреваемого в ходе дознания, и оглашенных в судебном заседании на л.д.77-80, в соответствии </w:t>
      </w:r>
      <w:r w:rsidR="00A33AD4">
        <w:rPr>
          <w:color w:val="000000"/>
          <w:sz w:val="28"/>
          <w:szCs w:val="28"/>
          <w:lang w:bidi="ru-RU"/>
        </w:rPr>
        <w:t>с  п.2</w:t>
      </w:r>
      <w:r w:rsidR="00A33AD4">
        <w:rPr>
          <w:color w:val="000000"/>
          <w:sz w:val="28"/>
          <w:szCs w:val="28"/>
          <w:lang w:bidi="ru-RU"/>
        </w:rPr>
        <w:t xml:space="preserve"> ч.1 ст.276 УПК РФ, следует, что  25.11.2023 года он находился дома вместе со своей супругой</w:t>
      </w:r>
      <w:r w:rsidRPr="00D160EA">
        <w:rPr>
          <w:color w:val="000000"/>
          <w:sz w:val="28"/>
          <w:szCs w:val="28"/>
          <w:lang w:bidi="ru-RU"/>
        </w:rPr>
        <w:t xml:space="preserve"> </w:t>
      </w:r>
      <w:r w:rsidRPr="00D160EA">
        <w:rPr>
          <w:color w:val="000000"/>
          <w:sz w:val="28"/>
          <w:szCs w:val="28"/>
          <w:lang w:bidi="ru-RU"/>
        </w:rPr>
        <w:t>Водолазов</w:t>
      </w:r>
      <w:r w:rsidR="00A33AD4">
        <w:rPr>
          <w:color w:val="000000"/>
          <w:sz w:val="28"/>
          <w:szCs w:val="28"/>
          <w:lang w:bidi="ru-RU"/>
        </w:rPr>
        <w:t>ой</w:t>
      </w:r>
      <w:r w:rsidRPr="00D160EA">
        <w:rPr>
          <w:color w:val="000000"/>
          <w:sz w:val="28"/>
          <w:szCs w:val="28"/>
          <w:lang w:bidi="ru-RU"/>
        </w:rPr>
        <w:t xml:space="preserve"> </w:t>
      </w:r>
      <w:r w:rsidR="0057498A">
        <w:rPr>
          <w:color w:val="000000"/>
          <w:sz w:val="28"/>
          <w:szCs w:val="28"/>
          <w:lang w:bidi="ru-RU"/>
        </w:rPr>
        <w:t>Е</w:t>
      </w:r>
      <w:r w:rsidR="00A33AD4">
        <w:rPr>
          <w:color w:val="000000"/>
          <w:sz w:val="28"/>
          <w:szCs w:val="28"/>
          <w:lang w:bidi="ru-RU"/>
        </w:rPr>
        <w:t>.А., распивал водку один</w:t>
      </w:r>
      <w:r w:rsidRPr="00D160EA">
        <w:rPr>
          <w:color w:val="000000"/>
          <w:sz w:val="28"/>
          <w:szCs w:val="28"/>
          <w:lang w:bidi="ru-RU"/>
        </w:rPr>
        <w:t>.</w:t>
      </w:r>
      <w:r w:rsidR="00EF044D">
        <w:rPr>
          <w:color w:val="000000"/>
          <w:sz w:val="28"/>
          <w:szCs w:val="28"/>
          <w:lang w:bidi="ru-RU"/>
        </w:rPr>
        <w:t xml:space="preserve"> </w:t>
      </w:r>
      <w:r w:rsidR="00A33AD4">
        <w:rPr>
          <w:color w:val="000000"/>
          <w:sz w:val="28"/>
          <w:szCs w:val="28"/>
          <w:lang w:bidi="ru-RU"/>
        </w:rPr>
        <w:t>Находясь в алкогольном опьянения</w:t>
      </w:r>
      <w:r w:rsidR="00F22E9B">
        <w:rPr>
          <w:color w:val="000000"/>
          <w:sz w:val="28"/>
          <w:szCs w:val="28"/>
          <w:lang w:bidi="ru-RU"/>
        </w:rPr>
        <w:t>,</w:t>
      </w:r>
      <w:r w:rsidR="00A33AD4">
        <w:rPr>
          <w:color w:val="000000"/>
          <w:sz w:val="28"/>
          <w:szCs w:val="28"/>
          <w:lang w:bidi="ru-RU"/>
        </w:rPr>
        <w:t xml:space="preserve"> стал требовать денег на п</w:t>
      </w:r>
      <w:r w:rsidR="00DB7595">
        <w:rPr>
          <w:color w:val="000000"/>
          <w:sz w:val="28"/>
          <w:szCs w:val="28"/>
          <w:lang w:bidi="ru-RU"/>
        </w:rPr>
        <w:t>риобретение спиртного у Елены. Она ответила отказом</w:t>
      </w:r>
      <w:r w:rsidR="00A33AD4">
        <w:rPr>
          <w:color w:val="000000"/>
          <w:sz w:val="28"/>
          <w:szCs w:val="28"/>
          <w:lang w:bidi="ru-RU"/>
        </w:rPr>
        <w:t>, что его сильно разозлило.</w:t>
      </w:r>
      <w:r w:rsidR="00DB7595">
        <w:rPr>
          <w:color w:val="000000"/>
          <w:sz w:val="28"/>
          <w:szCs w:val="28"/>
          <w:lang w:bidi="ru-RU"/>
        </w:rPr>
        <w:t xml:space="preserve"> </w:t>
      </w:r>
      <w:r w:rsidR="00A33AD4">
        <w:rPr>
          <w:color w:val="000000"/>
          <w:sz w:val="28"/>
          <w:szCs w:val="28"/>
          <w:lang w:bidi="ru-RU"/>
        </w:rPr>
        <w:t>Тогда он стал в грубо</w:t>
      </w:r>
      <w:r w:rsidR="00F22E9B">
        <w:rPr>
          <w:color w:val="000000"/>
          <w:sz w:val="28"/>
          <w:szCs w:val="28"/>
          <w:lang w:bidi="ru-RU"/>
        </w:rPr>
        <w:t>й форме требовать у Елены денег</w:t>
      </w:r>
      <w:r w:rsidR="00A33AD4">
        <w:rPr>
          <w:color w:val="000000"/>
          <w:sz w:val="28"/>
          <w:szCs w:val="28"/>
          <w:lang w:bidi="ru-RU"/>
        </w:rPr>
        <w:t>, ра</w:t>
      </w:r>
      <w:r w:rsidR="00DB7595">
        <w:rPr>
          <w:color w:val="000000"/>
          <w:sz w:val="28"/>
          <w:szCs w:val="28"/>
          <w:lang w:bidi="ru-RU"/>
        </w:rPr>
        <w:t>з</w:t>
      </w:r>
      <w:r w:rsidR="00A33AD4">
        <w:rPr>
          <w:color w:val="000000"/>
          <w:sz w:val="28"/>
          <w:szCs w:val="28"/>
          <w:lang w:bidi="ru-RU"/>
        </w:rPr>
        <w:t>махивал руками, выражался грубой нецензурной бранью</w:t>
      </w:r>
      <w:r w:rsidR="00DB7595">
        <w:rPr>
          <w:color w:val="000000"/>
          <w:sz w:val="28"/>
          <w:szCs w:val="28"/>
          <w:lang w:bidi="ru-RU"/>
        </w:rPr>
        <w:t xml:space="preserve"> </w:t>
      </w:r>
      <w:r w:rsidR="00A33AD4">
        <w:rPr>
          <w:color w:val="000000"/>
          <w:sz w:val="28"/>
          <w:szCs w:val="28"/>
          <w:lang w:bidi="ru-RU"/>
        </w:rPr>
        <w:t>в её адрес. Затем взял полено вб</w:t>
      </w:r>
      <w:r w:rsidR="00DB7595">
        <w:rPr>
          <w:color w:val="000000"/>
          <w:sz w:val="28"/>
          <w:szCs w:val="28"/>
          <w:lang w:bidi="ru-RU"/>
        </w:rPr>
        <w:t>л</w:t>
      </w:r>
      <w:r w:rsidR="00A33AD4">
        <w:rPr>
          <w:color w:val="000000"/>
          <w:sz w:val="28"/>
          <w:szCs w:val="28"/>
          <w:lang w:bidi="ru-RU"/>
        </w:rPr>
        <w:t>изи печи</w:t>
      </w:r>
      <w:r w:rsidR="00DB7595">
        <w:rPr>
          <w:color w:val="000000"/>
          <w:sz w:val="28"/>
          <w:szCs w:val="28"/>
          <w:lang w:bidi="ru-RU"/>
        </w:rPr>
        <w:t>,</w:t>
      </w:r>
      <w:r w:rsidR="00A33AD4">
        <w:rPr>
          <w:color w:val="000000"/>
          <w:sz w:val="28"/>
          <w:szCs w:val="28"/>
          <w:lang w:bidi="ru-RU"/>
        </w:rPr>
        <w:t xml:space="preserve"> подошел к Е</w:t>
      </w:r>
      <w:r w:rsidR="00FC4982">
        <w:rPr>
          <w:color w:val="000000"/>
          <w:sz w:val="28"/>
          <w:szCs w:val="28"/>
          <w:lang w:bidi="ru-RU"/>
        </w:rPr>
        <w:t>.</w:t>
      </w:r>
      <w:r w:rsidR="00DB7595">
        <w:rPr>
          <w:color w:val="000000"/>
          <w:sz w:val="28"/>
          <w:szCs w:val="28"/>
          <w:lang w:bidi="ru-RU"/>
        </w:rPr>
        <w:t xml:space="preserve"> и</w:t>
      </w:r>
      <w:r w:rsidR="00F22E9B">
        <w:rPr>
          <w:color w:val="000000"/>
          <w:sz w:val="28"/>
          <w:szCs w:val="28"/>
          <w:lang w:bidi="ru-RU"/>
        </w:rPr>
        <w:t>,</w:t>
      </w:r>
      <w:r w:rsidR="00DB7595">
        <w:rPr>
          <w:color w:val="000000"/>
          <w:sz w:val="28"/>
          <w:szCs w:val="28"/>
          <w:lang w:bidi="ru-RU"/>
        </w:rPr>
        <w:t xml:space="preserve"> находясь</w:t>
      </w:r>
      <w:r w:rsidR="00F22E9B">
        <w:rPr>
          <w:color w:val="000000"/>
          <w:sz w:val="28"/>
          <w:szCs w:val="28"/>
          <w:lang w:bidi="ru-RU"/>
        </w:rPr>
        <w:t xml:space="preserve"> от неё</w:t>
      </w:r>
      <w:r w:rsidR="00DB7595">
        <w:rPr>
          <w:color w:val="000000"/>
          <w:sz w:val="28"/>
          <w:szCs w:val="28"/>
          <w:lang w:bidi="ru-RU"/>
        </w:rPr>
        <w:t xml:space="preserve"> на </w:t>
      </w:r>
      <w:r w:rsidR="00A33AD4">
        <w:rPr>
          <w:color w:val="000000"/>
          <w:sz w:val="28"/>
          <w:szCs w:val="28"/>
          <w:lang w:bidi="ru-RU"/>
        </w:rPr>
        <w:t>расстоянии выт</w:t>
      </w:r>
      <w:r w:rsidR="00DB7595">
        <w:rPr>
          <w:color w:val="000000"/>
          <w:sz w:val="28"/>
          <w:szCs w:val="28"/>
          <w:lang w:bidi="ru-RU"/>
        </w:rPr>
        <w:t>я</w:t>
      </w:r>
      <w:r w:rsidR="00A33AD4">
        <w:rPr>
          <w:color w:val="000000"/>
          <w:sz w:val="28"/>
          <w:szCs w:val="28"/>
          <w:lang w:bidi="ru-RU"/>
        </w:rPr>
        <w:t>н</w:t>
      </w:r>
      <w:r w:rsidR="00DB7595">
        <w:rPr>
          <w:color w:val="000000"/>
          <w:sz w:val="28"/>
          <w:szCs w:val="28"/>
          <w:lang w:bidi="ru-RU"/>
        </w:rPr>
        <w:t xml:space="preserve">утой </w:t>
      </w:r>
      <w:r w:rsidR="00A33AD4">
        <w:rPr>
          <w:color w:val="000000"/>
          <w:sz w:val="28"/>
          <w:szCs w:val="28"/>
          <w:lang w:bidi="ru-RU"/>
        </w:rPr>
        <w:t>руки</w:t>
      </w:r>
      <w:r w:rsidR="00DB7595">
        <w:rPr>
          <w:color w:val="000000"/>
          <w:sz w:val="28"/>
          <w:szCs w:val="28"/>
          <w:lang w:bidi="ru-RU"/>
        </w:rPr>
        <w:t>,</w:t>
      </w:r>
      <w:r w:rsidR="00A33AD4">
        <w:rPr>
          <w:color w:val="000000"/>
          <w:sz w:val="28"/>
          <w:szCs w:val="28"/>
          <w:lang w:bidi="ru-RU"/>
        </w:rPr>
        <w:t xml:space="preserve"> сказа</w:t>
      </w:r>
      <w:r w:rsidR="00DB7595">
        <w:rPr>
          <w:color w:val="000000"/>
          <w:sz w:val="28"/>
          <w:szCs w:val="28"/>
          <w:lang w:bidi="ru-RU"/>
        </w:rPr>
        <w:t>л</w:t>
      </w:r>
      <w:r w:rsidR="00A33AD4">
        <w:rPr>
          <w:color w:val="000000"/>
          <w:sz w:val="28"/>
          <w:szCs w:val="28"/>
          <w:lang w:bidi="ru-RU"/>
        </w:rPr>
        <w:t>, что</w:t>
      </w:r>
      <w:r w:rsidR="00DB7595">
        <w:rPr>
          <w:color w:val="000000"/>
          <w:sz w:val="28"/>
          <w:szCs w:val="28"/>
          <w:lang w:bidi="ru-RU"/>
        </w:rPr>
        <w:t>,</w:t>
      </w:r>
      <w:r w:rsidR="00A33AD4">
        <w:rPr>
          <w:color w:val="000000"/>
          <w:sz w:val="28"/>
          <w:szCs w:val="28"/>
          <w:lang w:bidi="ru-RU"/>
        </w:rPr>
        <w:t xml:space="preserve"> если она не даст ему денег</w:t>
      </w:r>
      <w:r w:rsidR="00DB7595">
        <w:rPr>
          <w:color w:val="000000"/>
          <w:sz w:val="28"/>
          <w:szCs w:val="28"/>
          <w:lang w:bidi="ru-RU"/>
        </w:rPr>
        <w:t>,</w:t>
      </w:r>
      <w:r w:rsidR="00A33AD4">
        <w:rPr>
          <w:color w:val="000000"/>
          <w:sz w:val="28"/>
          <w:szCs w:val="28"/>
          <w:lang w:bidi="ru-RU"/>
        </w:rPr>
        <w:t xml:space="preserve"> то он её уб</w:t>
      </w:r>
      <w:r w:rsidR="00DB7595">
        <w:rPr>
          <w:color w:val="000000"/>
          <w:sz w:val="28"/>
          <w:szCs w:val="28"/>
          <w:lang w:bidi="ru-RU"/>
        </w:rPr>
        <w:t>ьёт. П</w:t>
      </w:r>
      <w:r w:rsidR="00A33AD4">
        <w:rPr>
          <w:color w:val="000000"/>
          <w:sz w:val="28"/>
          <w:szCs w:val="28"/>
          <w:lang w:bidi="ru-RU"/>
        </w:rPr>
        <w:t>ри этом был зол на Е</w:t>
      </w:r>
      <w:r w:rsidR="00FC4982">
        <w:rPr>
          <w:color w:val="000000"/>
          <w:sz w:val="28"/>
          <w:szCs w:val="28"/>
          <w:lang w:bidi="ru-RU"/>
        </w:rPr>
        <w:t>.</w:t>
      </w:r>
      <w:r w:rsidR="00A33AD4">
        <w:rPr>
          <w:color w:val="000000"/>
          <w:sz w:val="28"/>
          <w:szCs w:val="28"/>
          <w:lang w:bidi="ru-RU"/>
        </w:rPr>
        <w:t xml:space="preserve"> и всем своим видом показывал</w:t>
      </w:r>
      <w:r w:rsidR="00DB7595">
        <w:rPr>
          <w:color w:val="000000"/>
          <w:sz w:val="28"/>
          <w:szCs w:val="28"/>
          <w:lang w:bidi="ru-RU"/>
        </w:rPr>
        <w:t>, что он действительно может её убить. После он увидел, что Елена напугана, она стала просить его успокоиться, но он решил не останавливаться, так как понял, что она испугалась и даст ему денег. Свои действия он продолжал неоднократно, и когда Е</w:t>
      </w:r>
      <w:r w:rsidR="00FC4982">
        <w:rPr>
          <w:color w:val="000000"/>
          <w:sz w:val="28"/>
          <w:szCs w:val="28"/>
          <w:lang w:bidi="ru-RU"/>
        </w:rPr>
        <w:t>.</w:t>
      </w:r>
      <w:r w:rsidR="00DB7595">
        <w:rPr>
          <w:color w:val="000000"/>
          <w:sz w:val="28"/>
          <w:szCs w:val="28"/>
          <w:lang w:bidi="ru-RU"/>
        </w:rPr>
        <w:t xml:space="preserve"> ему снова отказала, взял полено и, замахнувшись на неё, сказал, что убьет её точно и нанёс ей удар поленом в затылочную область головы, от удара Е</w:t>
      </w:r>
      <w:r w:rsidR="00FC4982">
        <w:rPr>
          <w:color w:val="000000"/>
          <w:sz w:val="28"/>
          <w:szCs w:val="28"/>
          <w:lang w:bidi="ru-RU"/>
        </w:rPr>
        <w:t>.</w:t>
      </w:r>
      <w:r w:rsidR="00DB7595">
        <w:rPr>
          <w:color w:val="000000"/>
          <w:sz w:val="28"/>
          <w:szCs w:val="28"/>
          <w:lang w:bidi="ru-RU"/>
        </w:rPr>
        <w:t xml:space="preserve"> упала на пол, </w:t>
      </w:r>
      <w:r w:rsidR="00F22E9B">
        <w:rPr>
          <w:color w:val="000000"/>
          <w:sz w:val="28"/>
          <w:szCs w:val="28"/>
          <w:lang w:bidi="ru-RU"/>
        </w:rPr>
        <w:t>а</w:t>
      </w:r>
      <w:r w:rsidR="00DB7595">
        <w:rPr>
          <w:color w:val="000000"/>
          <w:sz w:val="28"/>
          <w:szCs w:val="28"/>
          <w:lang w:bidi="ru-RU"/>
        </w:rPr>
        <w:t xml:space="preserve"> он сказал, что ещё несильно ударил её, и что, если она не даст денег, то он точно будет её убивать. Е</w:t>
      </w:r>
      <w:r w:rsidR="00FC4982">
        <w:rPr>
          <w:color w:val="000000"/>
          <w:sz w:val="28"/>
          <w:szCs w:val="28"/>
          <w:lang w:bidi="ru-RU"/>
        </w:rPr>
        <w:t>.</w:t>
      </w:r>
      <w:r w:rsidR="00DB7595">
        <w:rPr>
          <w:color w:val="000000"/>
          <w:sz w:val="28"/>
          <w:szCs w:val="28"/>
          <w:lang w:bidi="ru-RU"/>
        </w:rPr>
        <w:t xml:space="preserve"> хотела встать, но он стоял в проходе, и убежать у неё не было возможности. Затем заметил, что Е</w:t>
      </w:r>
      <w:r w:rsidR="00FC4982">
        <w:rPr>
          <w:color w:val="000000"/>
          <w:sz w:val="28"/>
          <w:szCs w:val="28"/>
          <w:lang w:bidi="ru-RU"/>
        </w:rPr>
        <w:t>.</w:t>
      </w:r>
      <w:r w:rsidR="00DB7595">
        <w:rPr>
          <w:color w:val="000000"/>
          <w:sz w:val="28"/>
          <w:szCs w:val="28"/>
          <w:lang w:bidi="ru-RU"/>
        </w:rPr>
        <w:t xml:space="preserve"> сильно напугана, стала плакать и слезно просить прекратить, </w:t>
      </w:r>
      <w:r w:rsidR="002A7E13">
        <w:rPr>
          <w:color w:val="000000"/>
          <w:sz w:val="28"/>
          <w:szCs w:val="28"/>
          <w:lang w:bidi="ru-RU"/>
        </w:rPr>
        <w:t>тогда</w:t>
      </w:r>
      <w:r w:rsidR="00DB7595">
        <w:rPr>
          <w:color w:val="000000"/>
          <w:sz w:val="28"/>
          <w:szCs w:val="28"/>
          <w:lang w:bidi="ru-RU"/>
        </w:rPr>
        <w:t xml:space="preserve"> он решил больше не продолжать и от</w:t>
      </w:r>
      <w:r w:rsidR="00F94486">
        <w:rPr>
          <w:color w:val="000000"/>
          <w:sz w:val="28"/>
          <w:szCs w:val="28"/>
          <w:lang w:bidi="ru-RU"/>
        </w:rPr>
        <w:t>ошел от неё.</w:t>
      </w:r>
      <w:r w:rsidR="002A7E13">
        <w:rPr>
          <w:color w:val="000000"/>
          <w:sz w:val="28"/>
          <w:szCs w:val="28"/>
          <w:lang w:bidi="ru-RU"/>
        </w:rPr>
        <w:t xml:space="preserve"> Через не</w:t>
      </w:r>
      <w:r w:rsidR="00DB7595">
        <w:rPr>
          <w:color w:val="000000"/>
          <w:sz w:val="28"/>
          <w:szCs w:val="28"/>
          <w:lang w:bidi="ru-RU"/>
        </w:rPr>
        <w:t>которо</w:t>
      </w:r>
      <w:r w:rsidR="002A7E13">
        <w:rPr>
          <w:color w:val="000000"/>
          <w:sz w:val="28"/>
          <w:szCs w:val="28"/>
          <w:lang w:bidi="ru-RU"/>
        </w:rPr>
        <w:t>е</w:t>
      </w:r>
      <w:r w:rsidR="00DB7595">
        <w:rPr>
          <w:color w:val="000000"/>
          <w:sz w:val="28"/>
          <w:szCs w:val="28"/>
          <w:lang w:bidi="ru-RU"/>
        </w:rPr>
        <w:t xml:space="preserve"> время </w:t>
      </w:r>
      <w:r w:rsidR="00DB7595">
        <w:rPr>
          <w:color w:val="000000"/>
          <w:sz w:val="28"/>
          <w:szCs w:val="28"/>
          <w:lang w:bidi="ru-RU"/>
        </w:rPr>
        <w:t>приехали  сотрудники</w:t>
      </w:r>
      <w:r w:rsidR="00DB7595">
        <w:rPr>
          <w:color w:val="000000"/>
          <w:sz w:val="28"/>
          <w:szCs w:val="28"/>
          <w:lang w:bidi="ru-RU"/>
        </w:rPr>
        <w:t xml:space="preserve"> полиции. </w:t>
      </w:r>
    </w:p>
    <w:p w:rsidR="008578A7" w:rsidP="00EF044D">
      <w:pPr>
        <w:widowControl w:val="0"/>
        <w:spacing w:line="317" w:lineRule="exact"/>
        <w:ind w:left="-567" w:right="-1" w:firstLine="760"/>
        <w:jc w:val="both"/>
        <w:rPr>
          <w:color w:val="000000"/>
          <w:sz w:val="28"/>
          <w:szCs w:val="28"/>
          <w:lang w:bidi="ru-RU"/>
        </w:rPr>
      </w:pPr>
    </w:p>
    <w:p w:rsidR="008578A7" w:rsidP="00F22E9B">
      <w:pPr>
        <w:pStyle w:val="NoSpacing"/>
        <w:ind w:left="-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</w:t>
      </w:r>
      <w:r>
        <w:rPr>
          <w:color w:val="000000"/>
          <w:sz w:val="28"/>
          <w:szCs w:val="28"/>
          <w:lang w:bidi="ru-RU"/>
        </w:rPr>
        <w:t xml:space="preserve">            </w:t>
      </w:r>
      <w:r>
        <w:rPr>
          <w:sz w:val="28"/>
          <w:szCs w:val="28"/>
        </w:rPr>
        <w:t xml:space="preserve">Виновность подсудимого </w:t>
      </w:r>
      <w:r>
        <w:rPr>
          <w:sz w:val="28"/>
          <w:szCs w:val="28"/>
        </w:rPr>
        <w:t>Масалова</w:t>
      </w:r>
      <w:r>
        <w:rPr>
          <w:sz w:val="28"/>
          <w:szCs w:val="28"/>
        </w:rPr>
        <w:t xml:space="preserve"> И.И. в совершении указанного деяния подтверждается следующими доказательствами.</w:t>
      </w:r>
    </w:p>
    <w:p w:rsidR="004C1B61" w:rsidP="00EF044D">
      <w:pPr>
        <w:widowControl w:val="0"/>
        <w:spacing w:line="317" w:lineRule="exact"/>
        <w:ind w:left="-567" w:right="-1" w:firstLine="760"/>
        <w:jc w:val="both"/>
        <w:rPr>
          <w:sz w:val="28"/>
          <w:szCs w:val="28"/>
        </w:rPr>
      </w:pPr>
    </w:p>
    <w:p w:rsidR="004C1B61" w:rsidP="004C1B61">
      <w:pPr>
        <w:widowControl w:val="0"/>
        <w:spacing w:line="317" w:lineRule="exact"/>
        <w:ind w:left="-567" w:right="-1" w:firstLine="7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</w:t>
      </w:r>
      <w:r w:rsidR="008578A7">
        <w:rPr>
          <w:color w:val="000000"/>
          <w:sz w:val="28"/>
          <w:szCs w:val="28"/>
          <w:lang w:bidi="ru-RU"/>
        </w:rPr>
        <w:t>П</w:t>
      </w:r>
      <w:r>
        <w:rPr>
          <w:color w:val="000000"/>
          <w:sz w:val="28"/>
          <w:szCs w:val="28"/>
          <w:lang w:bidi="ru-RU"/>
        </w:rPr>
        <w:t>оказани</w:t>
      </w:r>
      <w:r w:rsidR="008578A7">
        <w:rPr>
          <w:color w:val="000000"/>
          <w:sz w:val="28"/>
          <w:szCs w:val="28"/>
          <w:lang w:bidi="ru-RU"/>
        </w:rPr>
        <w:t>ями</w:t>
      </w:r>
      <w:r>
        <w:rPr>
          <w:color w:val="000000"/>
          <w:sz w:val="28"/>
          <w:szCs w:val="28"/>
          <w:lang w:bidi="ru-RU"/>
        </w:rPr>
        <w:t xml:space="preserve"> потерпевшей </w:t>
      </w:r>
      <w:r>
        <w:rPr>
          <w:color w:val="000000"/>
          <w:sz w:val="28"/>
          <w:szCs w:val="28"/>
          <w:lang w:bidi="ru-RU"/>
        </w:rPr>
        <w:t>Водолазовой</w:t>
      </w:r>
      <w:r>
        <w:rPr>
          <w:color w:val="000000"/>
          <w:sz w:val="28"/>
          <w:szCs w:val="28"/>
          <w:lang w:bidi="ru-RU"/>
        </w:rPr>
        <w:t xml:space="preserve"> Е.А., данны</w:t>
      </w:r>
      <w:r w:rsidR="008578A7">
        <w:rPr>
          <w:color w:val="000000"/>
          <w:sz w:val="28"/>
          <w:szCs w:val="28"/>
          <w:lang w:bidi="ru-RU"/>
        </w:rPr>
        <w:t>ми</w:t>
      </w:r>
      <w:r>
        <w:rPr>
          <w:color w:val="000000"/>
          <w:sz w:val="28"/>
          <w:szCs w:val="28"/>
          <w:lang w:bidi="ru-RU"/>
        </w:rPr>
        <w:t xml:space="preserve"> в ходе дознания, и оглашенны</w:t>
      </w:r>
      <w:r w:rsidR="008578A7">
        <w:rPr>
          <w:color w:val="000000"/>
          <w:sz w:val="28"/>
          <w:szCs w:val="28"/>
          <w:lang w:bidi="ru-RU"/>
        </w:rPr>
        <w:t>ми</w:t>
      </w:r>
      <w:r>
        <w:rPr>
          <w:color w:val="000000"/>
          <w:sz w:val="28"/>
          <w:szCs w:val="28"/>
          <w:lang w:bidi="ru-RU"/>
        </w:rPr>
        <w:t xml:space="preserve"> в судебном заседании на л.д.49-51, в соответствии </w:t>
      </w:r>
      <w:r>
        <w:rPr>
          <w:color w:val="000000"/>
          <w:sz w:val="28"/>
          <w:szCs w:val="28"/>
          <w:lang w:bidi="ru-RU"/>
        </w:rPr>
        <w:t>с  ч.</w:t>
      </w:r>
      <w:r>
        <w:rPr>
          <w:color w:val="000000"/>
          <w:sz w:val="28"/>
          <w:szCs w:val="28"/>
          <w:lang w:bidi="ru-RU"/>
        </w:rPr>
        <w:t>4 ст.281 УПК РФ</w:t>
      </w:r>
      <w:r w:rsidR="00F22E9B">
        <w:rPr>
          <w:color w:val="000000"/>
          <w:sz w:val="28"/>
          <w:szCs w:val="28"/>
          <w:lang w:bidi="ru-RU"/>
        </w:rPr>
        <w:t>,</w:t>
      </w:r>
      <w:r>
        <w:rPr>
          <w:color w:val="000000"/>
          <w:sz w:val="28"/>
          <w:szCs w:val="28"/>
          <w:lang w:bidi="ru-RU"/>
        </w:rPr>
        <w:t xml:space="preserve"> в связи с отказом от дачи показаний, </w:t>
      </w:r>
      <w:r w:rsidR="008578A7">
        <w:rPr>
          <w:color w:val="000000"/>
          <w:sz w:val="28"/>
          <w:szCs w:val="28"/>
          <w:lang w:bidi="ru-RU"/>
        </w:rPr>
        <w:t xml:space="preserve">из которых </w:t>
      </w:r>
      <w:r>
        <w:rPr>
          <w:color w:val="000000"/>
          <w:sz w:val="28"/>
          <w:szCs w:val="28"/>
          <w:lang w:bidi="ru-RU"/>
        </w:rPr>
        <w:t xml:space="preserve">следует, что  25.11.2023 года она находилась дома в ст.Григорополисская, по </w:t>
      </w:r>
      <w:r>
        <w:rPr>
          <w:color w:val="000000"/>
          <w:sz w:val="28"/>
          <w:szCs w:val="28"/>
          <w:lang w:bidi="ru-RU"/>
        </w:rPr>
        <w:t>ул.</w:t>
      </w:r>
      <w:r w:rsidR="00FC4982">
        <w:rPr>
          <w:color w:val="000000"/>
          <w:sz w:val="28"/>
          <w:szCs w:val="28"/>
          <w:lang w:bidi="ru-RU"/>
        </w:rPr>
        <w:t>ХХХ</w:t>
      </w:r>
      <w:r>
        <w:rPr>
          <w:color w:val="000000"/>
          <w:sz w:val="28"/>
          <w:szCs w:val="28"/>
          <w:lang w:bidi="ru-RU"/>
        </w:rPr>
        <w:t xml:space="preserve">, вместе со своим сожителем </w:t>
      </w:r>
      <w:r>
        <w:rPr>
          <w:color w:val="000000"/>
          <w:sz w:val="28"/>
          <w:szCs w:val="28"/>
          <w:lang w:bidi="ru-RU"/>
        </w:rPr>
        <w:t>Масаловым</w:t>
      </w:r>
      <w:r>
        <w:rPr>
          <w:color w:val="000000"/>
          <w:sz w:val="28"/>
          <w:szCs w:val="28"/>
          <w:lang w:bidi="ru-RU"/>
        </w:rPr>
        <w:t xml:space="preserve"> И.И.,  который распивал водку один примерно до 17 часов</w:t>
      </w:r>
      <w:r w:rsidRPr="00D160EA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Далее водка у него закончилась, и он, находясь в алкогольном опьянения, стал требовать у неё денег на приобретение спиртного. Она ответила отказом, что его сильно разозлило. Тогда И</w:t>
      </w:r>
      <w:r w:rsidR="00FC4982">
        <w:rPr>
          <w:color w:val="000000"/>
          <w:sz w:val="28"/>
          <w:szCs w:val="28"/>
          <w:lang w:bidi="ru-RU"/>
        </w:rPr>
        <w:t xml:space="preserve">. </w:t>
      </w:r>
      <w:r>
        <w:rPr>
          <w:color w:val="000000"/>
          <w:sz w:val="28"/>
          <w:szCs w:val="28"/>
          <w:lang w:bidi="ru-RU"/>
        </w:rPr>
        <w:t>стал в грубой форме требовать у</w:t>
      </w:r>
      <w:r w:rsidR="00F22E9B">
        <w:rPr>
          <w:color w:val="000000"/>
          <w:sz w:val="28"/>
          <w:szCs w:val="28"/>
          <w:lang w:bidi="ru-RU"/>
        </w:rPr>
        <w:t xml:space="preserve"> неё</w:t>
      </w:r>
      <w:r>
        <w:rPr>
          <w:color w:val="000000"/>
          <w:sz w:val="28"/>
          <w:szCs w:val="28"/>
          <w:lang w:bidi="ru-RU"/>
        </w:rPr>
        <w:t xml:space="preserve"> денег, размахивал руками, выражался грубой нецензурной бранью в её адрес. Она пыталась уйти от конфликта и его успокоить, но он взял полено вблизи печи, подошел к ней и</w:t>
      </w:r>
      <w:r w:rsidR="00F22E9B">
        <w:rPr>
          <w:color w:val="000000"/>
          <w:sz w:val="28"/>
          <w:szCs w:val="28"/>
          <w:lang w:bidi="ru-RU"/>
        </w:rPr>
        <w:t>,</w:t>
      </w:r>
      <w:r>
        <w:rPr>
          <w:color w:val="000000"/>
          <w:sz w:val="28"/>
          <w:szCs w:val="28"/>
          <w:lang w:bidi="ru-RU"/>
        </w:rPr>
        <w:t xml:space="preserve"> находясь </w:t>
      </w:r>
      <w:r w:rsidR="00F22E9B">
        <w:rPr>
          <w:color w:val="000000"/>
          <w:sz w:val="28"/>
          <w:szCs w:val="28"/>
          <w:lang w:bidi="ru-RU"/>
        </w:rPr>
        <w:t xml:space="preserve">от неё </w:t>
      </w:r>
      <w:r>
        <w:rPr>
          <w:color w:val="000000"/>
          <w:sz w:val="28"/>
          <w:szCs w:val="28"/>
          <w:lang w:bidi="ru-RU"/>
        </w:rPr>
        <w:t>на расстоянии вытянутой руки, сказал, что, если она не даст ему денег на водку, то он её убьёт. Так как в глазах его она увидела ярость, действий И</w:t>
      </w:r>
      <w:r w:rsidR="005765D9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 xml:space="preserve"> испугалась и стала просить, чтобы он её не бил и не убивал, однако настаивала, что денег не даст. Свои действия он продолжал неоднократно, потом замахнулся на неё поленом дров</w:t>
      </w:r>
      <w:r w:rsidR="00F94486">
        <w:rPr>
          <w:color w:val="000000"/>
          <w:sz w:val="28"/>
          <w:szCs w:val="28"/>
          <w:lang w:bidi="ru-RU"/>
        </w:rPr>
        <w:t>, и</w:t>
      </w:r>
      <w:r w:rsidR="00DE0ADF">
        <w:rPr>
          <w:color w:val="000000"/>
          <w:sz w:val="28"/>
          <w:szCs w:val="28"/>
          <w:lang w:bidi="ru-RU"/>
        </w:rPr>
        <w:t xml:space="preserve"> в этот момент она испу</w:t>
      </w:r>
      <w:r w:rsidR="00F94486">
        <w:rPr>
          <w:color w:val="000000"/>
          <w:sz w:val="28"/>
          <w:szCs w:val="28"/>
          <w:lang w:bidi="ru-RU"/>
        </w:rPr>
        <w:t>галась за свои жизнь и здоровье</w:t>
      </w:r>
      <w:r w:rsidR="00DE0ADF">
        <w:rPr>
          <w:color w:val="000000"/>
          <w:sz w:val="28"/>
          <w:szCs w:val="28"/>
          <w:lang w:bidi="ru-RU"/>
        </w:rPr>
        <w:t xml:space="preserve">, а также за жизнь </w:t>
      </w:r>
      <w:r w:rsidR="00F94486">
        <w:rPr>
          <w:color w:val="000000"/>
          <w:sz w:val="28"/>
          <w:szCs w:val="28"/>
          <w:lang w:bidi="ru-RU"/>
        </w:rPr>
        <w:t xml:space="preserve">и здоровье </w:t>
      </w:r>
      <w:r w:rsidR="00DE0ADF">
        <w:rPr>
          <w:color w:val="000000"/>
          <w:sz w:val="28"/>
          <w:szCs w:val="28"/>
          <w:lang w:bidi="ru-RU"/>
        </w:rPr>
        <w:t>своего ребенка.</w:t>
      </w:r>
      <w:r w:rsidR="00F94486">
        <w:rPr>
          <w:color w:val="000000"/>
          <w:sz w:val="28"/>
          <w:szCs w:val="28"/>
          <w:lang w:bidi="ru-RU"/>
        </w:rPr>
        <w:t xml:space="preserve"> Затем И</w:t>
      </w:r>
      <w:r w:rsidR="005765D9">
        <w:rPr>
          <w:color w:val="000000"/>
          <w:sz w:val="28"/>
          <w:szCs w:val="28"/>
          <w:lang w:bidi="ru-RU"/>
        </w:rPr>
        <w:t>.</w:t>
      </w:r>
      <w:r w:rsidR="00F94486">
        <w:rPr>
          <w:color w:val="000000"/>
          <w:sz w:val="28"/>
          <w:szCs w:val="28"/>
          <w:lang w:bidi="ru-RU"/>
        </w:rPr>
        <w:t xml:space="preserve"> сказал,</w:t>
      </w:r>
      <w:r w:rsidR="00DE0ADF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что убьет её и нанёс ей </w:t>
      </w:r>
      <w:r w:rsidR="00F94486">
        <w:rPr>
          <w:color w:val="000000"/>
          <w:sz w:val="28"/>
          <w:szCs w:val="28"/>
          <w:lang w:bidi="ru-RU"/>
        </w:rPr>
        <w:t xml:space="preserve">со всего размаха </w:t>
      </w:r>
      <w:r>
        <w:rPr>
          <w:color w:val="000000"/>
          <w:sz w:val="28"/>
          <w:szCs w:val="28"/>
          <w:lang w:bidi="ru-RU"/>
        </w:rPr>
        <w:t xml:space="preserve">удар поленом в затылочную область головы, от удара </w:t>
      </w:r>
      <w:r w:rsidR="00F94486">
        <w:rPr>
          <w:color w:val="000000"/>
          <w:sz w:val="28"/>
          <w:szCs w:val="28"/>
          <w:lang w:bidi="ru-RU"/>
        </w:rPr>
        <w:t>почувствовала острую физическую боль</w:t>
      </w:r>
      <w:r>
        <w:rPr>
          <w:color w:val="000000"/>
          <w:sz w:val="28"/>
          <w:szCs w:val="28"/>
          <w:lang w:bidi="ru-RU"/>
        </w:rPr>
        <w:t xml:space="preserve"> </w:t>
      </w:r>
      <w:r w:rsidR="00F94486">
        <w:rPr>
          <w:color w:val="000000"/>
          <w:sz w:val="28"/>
          <w:szCs w:val="28"/>
          <w:lang w:bidi="ru-RU"/>
        </w:rPr>
        <w:t xml:space="preserve">и </w:t>
      </w:r>
      <w:r>
        <w:rPr>
          <w:color w:val="000000"/>
          <w:sz w:val="28"/>
          <w:szCs w:val="28"/>
          <w:lang w:bidi="ru-RU"/>
        </w:rPr>
        <w:t xml:space="preserve">упала на пол, </w:t>
      </w:r>
      <w:r w:rsidR="00F22E9B">
        <w:rPr>
          <w:color w:val="000000"/>
          <w:sz w:val="28"/>
          <w:szCs w:val="28"/>
          <w:lang w:bidi="ru-RU"/>
        </w:rPr>
        <w:t>а</w:t>
      </w:r>
      <w:r w:rsidR="00F94486">
        <w:rPr>
          <w:color w:val="000000"/>
          <w:sz w:val="28"/>
          <w:szCs w:val="28"/>
          <w:lang w:bidi="ru-RU"/>
        </w:rPr>
        <w:t xml:space="preserve"> И</w:t>
      </w:r>
      <w:r w:rsidR="005765D9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 xml:space="preserve"> сказал, что ещё несильно ударил её, и что, если она не даст денег, то он точно будет её убивать. </w:t>
      </w:r>
      <w:r w:rsidR="00F94486">
        <w:rPr>
          <w:color w:val="000000"/>
          <w:sz w:val="28"/>
          <w:szCs w:val="28"/>
          <w:lang w:bidi="ru-RU"/>
        </w:rPr>
        <w:t>Х</w:t>
      </w:r>
      <w:r>
        <w:rPr>
          <w:color w:val="000000"/>
          <w:sz w:val="28"/>
          <w:szCs w:val="28"/>
          <w:lang w:bidi="ru-RU"/>
        </w:rPr>
        <w:t xml:space="preserve">отела встать, но он стоял в проходе, и убежать </w:t>
      </w:r>
      <w:r w:rsidR="00F94486">
        <w:rPr>
          <w:color w:val="000000"/>
          <w:sz w:val="28"/>
          <w:szCs w:val="28"/>
          <w:lang w:bidi="ru-RU"/>
        </w:rPr>
        <w:t>от него у неё</w:t>
      </w:r>
      <w:r>
        <w:rPr>
          <w:color w:val="000000"/>
          <w:sz w:val="28"/>
          <w:szCs w:val="28"/>
          <w:lang w:bidi="ru-RU"/>
        </w:rPr>
        <w:t xml:space="preserve"> не было возможности. Затем </w:t>
      </w:r>
      <w:r w:rsidR="00F94486">
        <w:rPr>
          <w:color w:val="000000"/>
          <w:sz w:val="28"/>
          <w:szCs w:val="28"/>
          <w:lang w:bidi="ru-RU"/>
        </w:rPr>
        <w:t>И</w:t>
      </w:r>
      <w:r w:rsidR="005765D9">
        <w:rPr>
          <w:color w:val="000000"/>
          <w:sz w:val="28"/>
          <w:szCs w:val="28"/>
          <w:lang w:bidi="ru-RU"/>
        </w:rPr>
        <w:t>.</w:t>
      </w:r>
      <w:r w:rsidR="00F94486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заметил, что </w:t>
      </w:r>
      <w:r w:rsidR="00F94486">
        <w:rPr>
          <w:color w:val="000000"/>
          <w:sz w:val="28"/>
          <w:szCs w:val="28"/>
          <w:lang w:bidi="ru-RU"/>
        </w:rPr>
        <w:t>она</w:t>
      </w:r>
      <w:r>
        <w:rPr>
          <w:color w:val="000000"/>
          <w:sz w:val="28"/>
          <w:szCs w:val="28"/>
          <w:lang w:bidi="ru-RU"/>
        </w:rPr>
        <w:t xml:space="preserve"> сильно напугана, стала плакать и слезно просить прекратить, тогда он</w:t>
      </w:r>
      <w:r w:rsidR="00F94486">
        <w:rPr>
          <w:color w:val="000000"/>
          <w:sz w:val="28"/>
          <w:szCs w:val="28"/>
          <w:lang w:bidi="ru-RU"/>
        </w:rPr>
        <w:t>,</w:t>
      </w:r>
      <w:r>
        <w:rPr>
          <w:color w:val="000000"/>
          <w:sz w:val="28"/>
          <w:szCs w:val="28"/>
          <w:lang w:bidi="ru-RU"/>
        </w:rPr>
        <w:t xml:space="preserve"> </w:t>
      </w:r>
      <w:r w:rsidR="00F94486">
        <w:rPr>
          <w:color w:val="000000"/>
          <w:sz w:val="28"/>
          <w:szCs w:val="28"/>
          <w:lang w:bidi="ru-RU"/>
        </w:rPr>
        <w:t>успокоившись,</w:t>
      </w:r>
      <w:r>
        <w:rPr>
          <w:color w:val="000000"/>
          <w:sz w:val="28"/>
          <w:szCs w:val="28"/>
          <w:lang w:bidi="ru-RU"/>
        </w:rPr>
        <w:t xml:space="preserve"> от</w:t>
      </w:r>
      <w:r w:rsidR="00F94486">
        <w:rPr>
          <w:color w:val="000000"/>
          <w:sz w:val="28"/>
          <w:szCs w:val="28"/>
          <w:lang w:bidi="ru-RU"/>
        </w:rPr>
        <w:t xml:space="preserve">ошел от неё. Действий </w:t>
      </w:r>
      <w:r w:rsidR="00F94486">
        <w:rPr>
          <w:color w:val="000000"/>
          <w:sz w:val="28"/>
          <w:szCs w:val="28"/>
          <w:lang w:bidi="ru-RU"/>
        </w:rPr>
        <w:t>Масалова</w:t>
      </w:r>
      <w:r w:rsidR="00F94486">
        <w:rPr>
          <w:color w:val="000000"/>
          <w:sz w:val="28"/>
          <w:szCs w:val="28"/>
          <w:lang w:bidi="ru-RU"/>
        </w:rPr>
        <w:t xml:space="preserve"> И.И. испугалась, так как </w:t>
      </w:r>
      <w:r w:rsidR="00F22E9B">
        <w:rPr>
          <w:color w:val="000000"/>
          <w:sz w:val="28"/>
          <w:szCs w:val="28"/>
          <w:lang w:bidi="ru-RU"/>
        </w:rPr>
        <w:t xml:space="preserve">он </w:t>
      </w:r>
      <w:r w:rsidR="00F94486">
        <w:rPr>
          <w:color w:val="000000"/>
          <w:sz w:val="28"/>
          <w:szCs w:val="28"/>
          <w:lang w:bidi="ru-RU"/>
        </w:rPr>
        <w:t>и ранее угрожал ей убийством, и за данные де</w:t>
      </w:r>
      <w:r w:rsidR="008578A7">
        <w:rPr>
          <w:color w:val="000000"/>
          <w:sz w:val="28"/>
          <w:szCs w:val="28"/>
          <w:lang w:bidi="ru-RU"/>
        </w:rPr>
        <w:t>й</w:t>
      </w:r>
      <w:r w:rsidR="00F94486">
        <w:rPr>
          <w:color w:val="000000"/>
          <w:sz w:val="28"/>
          <w:szCs w:val="28"/>
          <w:lang w:bidi="ru-RU"/>
        </w:rPr>
        <w:t>ствия его осудили</w:t>
      </w:r>
      <w:r w:rsidR="008578A7">
        <w:rPr>
          <w:color w:val="000000"/>
          <w:sz w:val="28"/>
          <w:szCs w:val="28"/>
          <w:lang w:bidi="ru-RU"/>
        </w:rPr>
        <w:t>, и она думала, в этот момент он её точно убьет.</w:t>
      </w:r>
      <w:r>
        <w:rPr>
          <w:color w:val="000000"/>
          <w:sz w:val="28"/>
          <w:szCs w:val="28"/>
          <w:lang w:bidi="ru-RU"/>
        </w:rPr>
        <w:t xml:space="preserve"> </w:t>
      </w:r>
      <w:r w:rsidR="008578A7">
        <w:rPr>
          <w:color w:val="000000"/>
          <w:sz w:val="28"/>
          <w:szCs w:val="28"/>
          <w:lang w:bidi="ru-RU"/>
        </w:rPr>
        <w:t xml:space="preserve">После, успокоившись, позвонила через ЕДДС «112» и вызвала сотрудников полиции. </w:t>
      </w:r>
    </w:p>
    <w:p w:rsidR="008578A7" w:rsidP="004C1B61">
      <w:pPr>
        <w:widowControl w:val="0"/>
        <w:spacing w:line="317" w:lineRule="exact"/>
        <w:ind w:left="-567" w:right="-1" w:firstLine="760"/>
        <w:jc w:val="both"/>
        <w:rPr>
          <w:color w:val="000000"/>
          <w:sz w:val="28"/>
          <w:szCs w:val="28"/>
          <w:lang w:bidi="ru-RU"/>
        </w:rPr>
      </w:pPr>
    </w:p>
    <w:p w:rsidR="008578A7" w:rsidP="004C1B61">
      <w:pPr>
        <w:widowControl w:val="0"/>
        <w:spacing w:line="317" w:lineRule="exact"/>
        <w:ind w:left="-567" w:right="-1" w:firstLine="7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В судебном заседании на своих показаниях </w:t>
      </w:r>
      <w:r>
        <w:rPr>
          <w:color w:val="000000"/>
          <w:sz w:val="28"/>
          <w:szCs w:val="28"/>
          <w:lang w:bidi="ru-RU"/>
        </w:rPr>
        <w:t>Масалова</w:t>
      </w:r>
      <w:r>
        <w:rPr>
          <w:color w:val="000000"/>
          <w:sz w:val="28"/>
          <w:szCs w:val="28"/>
          <w:lang w:bidi="ru-RU"/>
        </w:rPr>
        <w:t xml:space="preserve"> Е.А. настаивала.</w:t>
      </w:r>
    </w:p>
    <w:p w:rsidR="00D160EA" w:rsidP="003A60E9">
      <w:pPr>
        <w:pStyle w:val="NoSpacing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160EA" w:rsidP="00D160EA">
      <w:pPr>
        <w:pStyle w:val="NoSpacing"/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виновность подсудимого подтверждается исследованными в судебном заседании материалами дела:</w:t>
      </w:r>
    </w:p>
    <w:p w:rsidR="00F22E9B" w:rsidP="00D160EA">
      <w:pPr>
        <w:pStyle w:val="NoSpacing"/>
        <w:ind w:left="-567" w:firstLine="851"/>
        <w:jc w:val="both"/>
        <w:rPr>
          <w:sz w:val="28"/>
          <w:szCs w:val="28"/>
        </w:rPr>
      </w:pPr>
    </w:p>
    <w:p w:rsidR="003A60E9" w:rsidP="004648DD">
      <w:pPr>
        <w:pStyle w:val="NoSpacing"/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-заключением эксперта № 360 от 25.12.2023 года, согласно которому у </w:t>
      </w:r>
      <w:r>
        <w:rPr>
          <w:sz w:val="28"/>
          <w:szCs w:val="28"/>
        </w:rPr>
        <w:t>Водолазовой</w:t>
      </w:r>
      <w:r>
        <w:rPr>
          <w:sz w:val="28"/>
          <w:szCs w:val="28"/>
        </w:rPr>
        <w:t xml:space="preserve"> Е.А. выявлено поверхностное повреждение – ссадина волосистой части головы затылочной области (1), которое образовалось в результате действия</w:t>
      </w:r>
      <w:r w:rsidR="004648DD">
        <w:rPr>
          <w:sz w:val="28"/>
          <w:szCs w:val="28"/>
        </w:rPr>
        <w:t xml:space="preserve"> (ударов, скольжений, трений и других) твердых тупых предметов, в пределах 3 суток на момент освидетельствования. Поверхностное повреждение – ссадина не повлекло за собой кратковременного расстройства здоровья или незначительной стойкой утраты общей трудоспособности, в связи с чем не причинило вреда здоровью </w:t>
      </w:r>
      <w:r w:rsidR="004648DD">
        <w:rPr>
          <w:sz w:val="28"/>
          <w:szCs w:val="28"/>
        </w:rPr>
        <w:t>Водолазовой</w:t>
      </w:r>
      <w:r w:rsidR="004648DD">
        <w:rPr>
          <w:sz w:val="28"/>
          <w:szCs w:val="28"/>
        </w:rPr>
        <w:t xml:space="preserve"> Е.А.</w:t>
      </w:r>
      <w:r w:rsidR="00F22E9B">
        <w:rPr>
          <w:sz w:val="28"/>
          <w:szCs w:val="28"/>
        </w:rPr>
        <w:t xml:space="preserve"> Выше</w:t>
      </w:r>
      <w:r w:rsidR="004648DD">
        <w:rPr>
          <w:sz w:val="28"/>
          <w:szCs w:val="28"/>
        </w:rPr>
        <w:t>описанное повреждение не могло</w:t>
      </w:r>
      <w:r w:rsidR="00F22E9B">
        <w:rPr>
          <w:sz w:val="28"/>
          <w:szCs w:val="28"/>
        </w:rPr>
        <w:t xml:space="preserve"> </w:t>
      </w:r>
      <w:r w:rsidR="004648DD">
        <w:rPr>
          <w:sz w:val="28"/>
          <w:szCs w:val="28"/>
        </w:rPr>
        <w:t>образоваться при</w:t>
      </w:r>
      <w:r w:rsidR="00F22E9B">
        <w:rPr>
          <w:sz w:val="28"/>
          <w:szCs w:val="28"/>
        </w:rPr>
        <w:t xml:space="preserve"> самопроизвольном</w:t>
      </w:r>
      <w:r w:rsidR="004648DD">
        <w:rPr>
          <w:sz w:val="28"/>
          <w:szCs w:val="28"/>
        </w:rPr>
        <w:t xml:space="preserve"> падении с высоты собственного роста, л.д.41-43;</w:t>
      </w:r>
    </w:p>
    <w:p w:rsidR="00F22E9B" w:rsidP="004648DD">
      <w:pPr>
        <w:pStyle w:val="NoSpacing"/>
        <w:ind w:left="-567" w:firstLine="851"/>
        <w:jc w:val="both"/>
        <w:rPr>
          <w:sz w:val="28"/>
          <w:szCs w:val="28"/>
        </w:rPr>
      </w:pPr>
    </w:p>
    <w:p w:rsidR="00D160EA" w:rsidP="00D160EA">
      <w:pPr>
        <w:pStyle w:val="NoSpacing"/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-протоколом осмотра места происшествия от </w:t>
      </w:r>
      <w:r w:rsidR="003A60E9">
        <w:rPr>
          <w:sz w:val="28"/>
          <w:szCs w:val="28"/>
        </w:rPr>
        <w:t>2</w:t>
      </w:r>
      <w:r w:rsidR="004B0280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A60E9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4B0280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в ходе которого</w:t>
      </w:r>
      <w:r w:rsidR="004B0280">
        <w:rPr>
          <w:sz w:val="28"/>
          <w:szCs w:val="28"/>
        </w:rPr>
        <w:t xml:space="preserve"> с участием </w:t>
      </w:r>
      <w:r w:rsidR="004B0280">
        <w:rPr>
          <w:sz w:val="28"/>
          <w:szCs w:val="28"/>
        </w:rPr>
        <w:t>Водолазовой</w:t>
      </w:r>
      <w:r w:rsidR="004B0280">
        <w:rPr>
          <w:sz w:val="28"/>
          <w:szCs w:val="28"/>
        </w:rPr>
        <w:t xml:space="preserve"> Е.А.</w:t>
      </w:r>
      <w:r>
        <w:rPr>
          <w:sz w:val="28"/>
          <w:szCs w:val="28"/>
        </w:rPr>
        <w:t xml:space="preserve"> </w:t>
      </w:r>
      <w:r w:rsidR="004648DD">
        <w:rPr>
          <w:sz w:val="28"/>
          <w:szCs w:val="28"/>
        </w:rPr>
        <w:t xml:space="preserve">и </w:t>
      </w:r>
      <w:r w:rsidR="004648DD">
        <w:rPr>
          <w:sz w:val="28"/>
          <w:szCs w:val="28"/>
        </w:rPr>
        <w:t>Масалова</w:t>
      </w:r>
      <w:r w:rsidR="004648DD">
        <w:rPr>
          <w:sz w:val="28"/>
          <w:szCs w:val="28"/>
        </w:rPr>
        <w:t xml:space="preserve"> И.И. </w:t>
      </w:r>
      <w:r>
        <w:rPr>
          <w:sz w:val="28"/>
          <w:szCs w:val="28"/>
        </w:rPr>
        <w:t xml:space="preserve">осмотрено домовладение, расположенное по адресу: Ставропольский край, Новоалександровский район, ст.Григорополисская, </w:t>
      </w:r>
      <w:r>
        <w:rPr>
          <w:sz w:val="28"/>
          <w:szCs w:val="28"/>
        </w:rPr>
        <w:t>ул.</w:t>
      </w:r>
      <w:r w:rsidR="00FC4982">
        <w:rPr>
          <w:sz w:val="28"/>
          <w:szCs w:val="28"/>
        </w:rPr>
        <w:t>ХХХ</w:t>
      </w:r>
      <w:r>
        <w:rPr>
          <w:sz w:val="28"/>
          <w:szCs w:val="28"/>
        </w:rPr>
        <w:t>, где зафиксирована обстановка места происшествия и</w:t>
      </w:r>
      <w:r w:rsidR="004648DD">
        <w:rPr>
          <w:sz w:val="28"/>
          <w:szCs w:val="28"/>
        </w:rPr>
        <w:t xml:space="preserve"> </w:t>
      </w:r>
      <w:r w:rsidR="004648DD">
        <w:rPr>
          <w:sz w:val="28"/>
          <w:szCs w:val="28"/>
        </w:rPr>
        <w:t>Масалов</w:t>
      </w:r>
      <w:r w:rsidR="004648DD">
        <w:rPr>
          <w:sz w:val="28"/>
          <w:szCs w:val="28"/>
        </w:rPr>
        <w:t xml:space="preserve"> И.И. </w:t>
      </w:r>
      <w:r w:rsidR="00B41AAA">
        <w:rPr>
          <w:sz w:val="28"/>
          <w:szCs w:val="28"/>
        </w:rPr>
        <w:t>указал</w:t>
      </w:r>
      <w:r w:rsidR="004648DD">
        <w:rPr>
          <w:sz w:val="28"/>
          <w:szCs w:val="28"/>
        </w:rPr>
        <w:t xml:space="preserve"> место, где он угрожал убийством потерпевшей</w:t>
      </w:r>
      <w:r>
        <w:rPr>
          <w:sz w:val="28"/>
          <w:szCs w:val="28"/>
        </w:rPr>
        <w:t>, л.д.</w:t>
      </w:r>
      <w:r w:rsidR="004648DD">
        <w:rPr>
          <w:sz w:val="28"/>
          <w:szCs w:val="28"/>
        </w:rPr>
        <w:t>10-14</w:t>
      </w:r>
      <w:r>
        <w:rPr>
          <w:sz w:val="28"/>
          <w:szCs w:val="28"/>
        </w:rPr>
        <w:t>,</w:t>
      </w:r>
    </w:p>
    <w:p w:rsidR="004648DD" w:rsidP="004648DD">
      <w:pPr>
        <w:pStyle w:val="NoSpacing"/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-протоколом осмотра </w:t>
      </w:r>
      <w:r>
        <w:rPr>
          <w:sz w:val="28"/>
          <w:szCs w:val="28"/>
        </w:rPr>
        <w:t>места происшествия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27</w:t>
      </w:r>
      <w:r>
        <w:rPr>
          <w:sz w:val="28"/>
          <w:szCs w:val="28"/>
        </w:rPr>
        <w:t>.</w:t>
      </w:r>
      <w:r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4B0280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в ходе которого </w:t>
      </w:r>
      <w:r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>Масалова</w:t>
      </w:r>
      <w:r>
        <w:rPr>
          <w:sz w:val="28"/>
          <w:szCs w:val="28"/>
        </w:rPr>
        <w:t xml:space="preserve"> И.И. осмотрено домовладение, расположенное по адресу: Ставропольский край, Новоалександровский район, ст.Григорополисская, </w:t>
      </w:r>
      <w:r>
        <w:rPr>
          <w:sz w:val="28"/>
          <w:szCs w:val="28"/>
        </w:rPr>
        <w:t>ул.</w:t>
      </w:r>
      <w:r w:rsidR="00FC4982">
        <w:rPr>
          <w:sz w:val="28"/>
          <w:szCs w:val="28"/>
        </w:rPr>
        <w:t>ХХХ</w:t>
      </w:r>
      <w:r>
        <w:rPr>
          <w:sz w:val="28"/>
          <w:szCs w:val="28"/>
        </w:rPr>
        <w:t xml:space="preserve">, где зафиксирована обстановка места происшествия и </w:t>
      </w:r>
      <w:r>
        <w:rPr>
          <w:sz w:val="28"/>
          <w:szCs w:val="28"/>
        </w:rPr>
        <w:t>Масалов</w:t>
      </w:r>
      <w:r>
        <w:rPr>
          <w:sz w:val="28"/>
          <w:szCs w:val="28"/>
        </w:rPr>
        <w:t xml:space="preserve"> И.И. выдал </w:t>
      </w:r>
      <w:r>
        <w:rPr>
          <w:sz w:val="28"/>
          <w:szCs w:val="28"/>
        </w:rPr>
        <w:t xml:space="preserve">деревянное полено, которым нанес удар в затылочную область </w:t>
      </w:r>
      <w:r>
        <w:rPr>
          <w:sz w:val="28"/>
          <w:szCs w:val="28"/>
        </w:rPr>
        <w:t>Водолазовой</w:t>
      </w:r>
      <w:r>
        <w:rPr>
          <w:sz w:val="28"/>
          <w:szCs w:val="28"/>
        </w:rPr>
        <w:t xml:space="preserve"> Е.А., л.д.28,</w:t>
      </w:r>
    </w:p>
    <w:p w:rsidR="005C7E15" w:rsidP="004B0280">
      <w:pPr>
        <w:pStyle w:val="NoSpacing"/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-протоколом осмотра предметов от 21.12.2023 года, в ходе которого </w:t>
      </w:r>
      <w:r w:rsidR="00D160EA">
        <w:rPr>
          <w:sz w:val="28"/>
          <w:szCs w:val="28"/>
        </w:rPr>
        <w:t>осмотрен</w:t>
      </w:r>
      <w:r>
        <w:rPr>
          <w:sz w:val="28"/>
          <w:szCs w:val="28"/>
        </w:rPr>
        <w:t>о</w:t>
      </w:r>
      <w:r w:rsidR="004B0280">
        <w:rPr>
          <w:sz w:val="28"/>
          <w:szCs w:val="28"/>
        </w:rPr>
        <w:t xml:space="preserve"> </w:t>
      </w:r>
      <w:r>
        <w:rPr>
          <w:sz w:val="28"/>
          <w:szCs w:val="28"/>
        </w:rPr>
        <w:t>деревянное полено и признано вещественным доказательством</w:t>
      </w:r>
      <w:r w:rsidR="00D160EA">
        <w:rPr>
          <w:sz w:val="28"/>
          <w:szCs w:val="28"/>
        </w:rPr>
        <w:t>, л.д</w:t>
      </w:r>
      <w:r>
        <w:rPr>
          <w:sz w:val="28"/>
          <w:szCs w:val="28"/>
        </w:rPr>
        <w:t>.70</w:t>
      </w:r>
      <w:r w:rsidR="004B0280">
        <w:rPr>
          <w:sz w:val="28"/>
          <w:szCs w:val="28"/>
        </w:rPr>
        <w:t>.</w:t>
      </w:r>
    </w:p>
    <w:p w:rsidR="00D160EA" w:rsidP="004B0280">
      <w:pPr>
        <w:pStyle w:val="NoSpacing"/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60EA" w:rsidP="00D160EA">
      <w:pPr>
        <w:pStyle w:val="NoSpacing"/>
        <w:ind w:left="-567" w:firstLine="851"/>
        <w:jc w:val="both"/>
      </w:pPr>
      <w:r>
        <w:rPr>
          <w:sz w:val="28"/>
          <w:szCs w:val="28"/>
        </w:rPr>
        <w:t>Все изложенные</w:t>
      </w:r>
      <w:r>
        <w:rPr>
          <w:sz w:val="28"/>
          <w:szCs w:val="28"/>
        </w:rPr>
        <w:t xml:space="preserve"> доказательства суд находит допустимыми, </w:t>
      </w:r>
      <w:r>
        <w:rPr>
          <w:sz w:val="28"/>
          <w:szCs w:val="28"/>
        </w:rPr>
        <w:t>достоверными  и</w:t>
      </w:r>
      <w:r>
        <w:rPr>
          <w:sz w:val="28"/>
          <w:szCs w:val="28"/>
        </w:rPr>
        <w:t xml:space="preserve"> достаточными, приходит к выводу о виновности подсудимого в совершении вменяемого ему деяния.</w:t>
      </w:r>
      <w:r>
        <w:rPr>
          <w:color w:val="000000"/>
          <w:sz w:val="28"/>
          <w:szCs w:val="28"/>
        </w:rPr>
        <w:t xml:space="preserve">        </w:t>
      </w:r>
    </w:p>
    <w:p w:rsidR="00D160EA" w:rsidP="00D160EA">
      <w:pPr>
        <w:pStyle w:val="NoSpacing"/>
        <w:ind w:left="-567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Признательные показания подсудимого объективно подтверждены в судебном заседании </w:t>
      </w:r>
      <w:r w:rsidR="003A60E9">
        <w:rPr>
          <w:sz w:val="28"/>
          <w:szCs w:val="28"/>
        </w:rPr>
        <w:t xml:space="preserve">оглашенными </w:t>
      </w:r>
      <w:r>
        <w:rPr>
          <w:sz w:val="28"/>
          <w:szCs w:val="28"/>
        </w:rPr>
        <w:t>показаниями потерпевше</w:t>
      </w:r>
      <w:r w:rsidR="004B028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Водолазовой</w:t>
      </w:r>
      <w:r>
        <w:rPr>
          <w:sz w:val="28"/>
          <w:szCs w:val="28"/>
        </w:rPr>
        <w:t xml:space="preserve"> Е.А.; </w:t>
      </w:r>
      <w:r w:rsidR="005C7E15">
        <w:rPr>
          <w:sz w:val="28"/>
          <w:szCs w:val="28"/>
        </w:rPr>
        <w:t xml:space="preserve">заключением эксперта и </w:t>
      </w:r>
      <w:r>
        <w:rPr>
          <w:sz w:val="28"/>
          <w:szCs w:val="28"/>
        </w:rPr>
        <w:t xml:space="preserve">протоколами следственных действий, не доверять которым у суда нет оснований. </w:t>
      </w:r>
    </w:p>
    <w:p w:rsidR="00D160EA" w:rsidP="00D160EA">
      <w:pPr>
        <w:pStyle w:val="NoSpacing"/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Суд принимает во внимание последовательность </w:t>
      </w:r>
      <w:r>
        <w:rPr>
          <w:sz w:val="28"/>
          <w:szCs w:val="28"/>
        </w:rPr>
        <w:t>позиции</w:t>
      </w:r>
      <w:r>
        <w:rPr>
          <w:sz w:val="28"/>
          <w:szCs w:val="28"/>
        </w:rPr>
        <w:t xml:space="preserve"> потерпевше</w:t>
      </w:r>
      <w:r w:rsidR="004B028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4B0280">
        <w:rPr>
          <w:sz w:val="28"/>
          <w:szCs w:val="28"/>
        </w:rPr>
        <w:t>Водолазовой</w:t>
      </w:r>
      <w:r w:rsidR="004B0280">
        <w:rPr>
          <w:sz w:val="28"/>
          <w:szCs w:val="28"/>
        </w:rPr>
        <w:t xml:space="preserve"> Е.А.</w:t>
      </w:r>
      <w:r>
        <w:rPr>
          <w:sz w:val="28"/>
          <w:szCs w:val="28"/>
        </w:rPr>
        <w:t>,   котор</w:t>
      </w:r>
      <w:r w:rsidR="004B0280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5C7E15">
        <w:rPr>
          <w:sz w:val="28"/>
          <w:szCs w:val="28"/>
        </w:rPr>
        <w:t xml:space="preserve">в ходе дознания </w:t>
      </w:r>
      <w:r>
        <w:rPr>
          <w:sz w:val="28"/>
          <w:szCs w:val="28"/>
        </w:rPr>
        <w:t>давал</w:t>
      </w:r>
      <w:r w:rsidR="004B0280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логичные и согласованные показания об обстоятельствах совершения </w:t>
      </w:r>
      <w:r>
        <w:rPr>
          <w:sz w:val="28"/>
          <w:szCs w:val="28"/>
        </w:rPr>
        <w:t>Масало</w:t>
      </w:r>
      <w:r w:rsidR="005C7E15">
        <w:rPr>
          <w:sz w:val="28"/>
          <w:szCs w:val="28"/>
        </w:rPr>
        <w:t>вым</w:t>
      </w:r>
      <w:r w:rsidR="005C7E15">
        <w:rPr>
          <w:sz w:val="28"/>
          <w:szCs w:val="28"/>
        </w:rPr>
        <w:t xml:space="preserve"> И.И. вышеописанного деяния, на данных показаниях настаивала в судебном заседании.</w:t>
      </w:r>
    </w:p>
    <w:p w:rsidR="005C7E15" w:rsidP="00D160EA">
      <w:pPr>
        <w:pStyle w:val="NoSpacing"/>
        <w:ind w:left="-567" w:firstLine="851"/>
        <w:jc w:val="both"/>
        <w:rPr>
          <w:sz w:val="28"/>
          <w:szCs w:val="28"/>
        </w:rPr>
      </w:pPr>
    </w:p>
    <w:p w:rsidR="00D160EA" w:rsidP="00D160EA">
      <w:pPr>
        <w:pStyle w:val="NoSpacing"/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Оснований для оговора подсудимого не установлено.</w:t>
      </w:r>
    </w:p>
    <w:p w:rsidR="00D160EA" w:rsidP="00D160EA">
      <w:pPr>
        <w:pStyle w:val="NoSpacing"/>
        <w:ind w:left="-567" w:firstLine="851"/>
        <w:jc w:val="both"/>
        <w:rPr>
          <w:sz w:val="28"/>
          <w:szCs w:val="28"/>
        </w:rPr>
      </w:pPr>
    </w:p>
    <w:p w:rsidR="00D160EA" w:rsidP="00D160EA">
      <w:pPr>
        <w:pStyle w:val="NoSpacing"/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таких обстоятельствах, суд приходит к выводу о виновности </w:t>
      </w:r>
      <w:r>
        <w:rPr>
          <w:sz w:val="28"/>
          <w:szCs w:val="28"/>
        </w:rPr>
        <w:t>Масалова</w:t>
      </w:r>
      <w:r>
        <w:rPr>
          <w:sz w:val="28"/>
          <w:szCs w:val="28"/>
        </w:rPr>
        <w:t xml:space="preserve"> И.И. в совершении угрозы убийством при наличии оснований опасаться осуществления этой угрозы, в отношении </w:t>
      </w:r>
      <w:r w:rsidR="004B0280">
        <w:rPr>
          <w:sz w:val="28"/>
          <w:szCs w:val="28"/>
        </w:rPr>
        <w:t>Водолазовой</w:t>
      </w:r>
      <w:r w:rsidR="004B0280">
        <w:rPr>
          <w:sz w:val="28"/>
          <w:szCs w:val="28"/>
        </w:rPr>
        <w:t xml:space="preserve"> Е.А.</w:t>
      </w:r>
      <w:r>
        <w:rPr>
          <w:sz w:val="28"/>
          <w:szCs w:val="28"/>
        </w:rPr>
        <w:t xml:space="preserve"> и квалифицирует его действия ч.1 ст.119 Уголовного кодекса Российской Федерации.</w:t>
      </w:r>
    </w:p>
    <w:p w:rsidR="00D160EA" w:rsidP="00D160EA">
      <w:pPr>
        <w:pStyle w:val="NoSpacing"/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направленности умысла подсудимого на совершение угрозы убийством свидетельствовал характер совершаемых им действий: агрессивность, бесконтрольность поведения, применение орудия совершения преступления </w:t>
      </w:r>
      <w:r w:rsidR="004B028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C7E15">
        <w:rPr>
          <w:sz w:val="28"/>
          <w:szCs w:val="28"/>
        </w:rPr>
        <w:t>деревянного полена</w:t>
      </w:r>
      <w:r>
        <w:rPr>
          <w:sz w:val="28"/>
          <w:szCs w:val="28"/>
        </w:rPr>
        <w:t xml:space="preserve">. </w:t>
      </w:r>
    </w:p>
    <w:p w:rsidR="00D160EA" w:rsidP="00D160EA">
      <w:pPr>
        <w:pStyle w:val="NoSpacing"/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Осведомленность о наличии у </w:t>
      </w:r>
      <w:r>
        <w:rPr>
          <w:sz w:val="28"/>
          <w:szCs w:val="28"/>
        </w:rPr>
        <w:t>Масалова</w:t>
      </w:r>
      <w:r>
        <w:rPr>
          <w:sz w:val="28"/>
          <w:szCs w:val="28"/>
        </w:rPr>
        <w:t xml:space="preserve"> И.И. судимостей и реального отбывания им наказания в местах лишения свободы усиливала для потерпевше</w:t>
      </w:r>
      <w:r w:rsidR="004B0280">
        <w:rPr>
          <w:sz w:val="28"/>
          <w:szCs w:val="28"/>
        </w:rPr>
        <w:t>й</w:t>
      </w:r>
      <w:r>
        <w:rPr>
          <w:sz w:val="28"/>
          <w:szCs w:val="28"/>
        </w:rPr>
        <w:t xml:space="preserve"> восприятие угрозы убийством. </w:t>
      </w:r>
    </w:p>
    <w:p w:rsidR="00D160EA" w:rsidP="00D160EA">
      <w:pPr>
        <w:pStyle w:val="NoSpacing"/>
        <w:ind w:left="-567" w:firstLine="851"/>
        <w:jc w:val="both"/>
        <w:rPr>
          <w:sz w:val="28"/>
          <w:szCs w:val="28"/>
        </w:rPr>
      </w:pPr>
    </w:p>
    <w:p w:rsidR="00D160EA" w:rsidP="00D160EA">
      <w:pPr>
        <w:spacing w:after="120"/>
        <w:ind w:left="-567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Изучением личности подсудимого установлено, что он</w:t>
      </w:r>
      <w:r>
        <w:rPr>
          <w:sz w:val="28"/>
          <w:szCs w:val="28"/>
        </w:rPr>
        <w:t xml:space="preserve"> на учете у </w:t>
      </w:r>
      <w:r>
        <w:rPr>
          <w:sz w:val="28"/>
          <w:szCs w:val="28"/>
        </w:rPr>
        <w:t>врачей</w:t>
      </w:r>
      <w:r w:rsidR="00B41AAA">
        <w:rPr>
          <w:sz w:val="28"/>
          <w:szCs w:val="28"/>
        </w:rPr>
        <w:t>:</w:t>
      </w:r>
      <w:r>
        <w:rPr>
          <w:sz w:val="28"/>
          <w:szCs w:val="28"/>
        </w:rPr>
        <w:t xml:space="preserve">  психиатр</w:t>
      </w:r>
      <w:r w:rsidR="002277DF">
        <w:rPr>
          <w:sz w:val="28"/>
          <w:szCs w:val="28"/>
        </w:rPr>
        <w:t>а</w:t>
      </w:r>
      <w:r w:rsidR="002277DF">
        <w:rPr>
          <w:sz w:val="28"/>
          <w:szCs w:val="28"/>
        </w:rPr>
        <w:t xml:space="preserve"> и</w:t>
      </w:r>
      <w:r w:rsidR="005C7E15">
        <w:rPr>
          <w:sz w:val="28"/>
          <w:szCs w:val="28"/>
        </w:rPr>
        <w:t xml:space="preserve"> нарколога</w:t>
      </w:r>
      <w:r w:rsidR="00B41AAA">
        <w:rPr>
          <w:sz w:val="28"/>
          <w:szCs w:val="28"/>
        </w:rPr>
        <w:t xml:space="preserve"> -</w:t>
      </w:r>
      <w:r w:rsidR="005C7E15">
        <w:rPr>
          <w:sz w:val="28"/>
          <w:szCs w:val="28"/>
        </w:rPr>
        <w:t xml:space="preserve"> не состоит (л.д.101</w:t>
      </w:r>
      <w:r>
        <w:rPr>
          <w:sz w:val="28"/>
          <w:szCs w:val="28"/>
        </w:rPr>
        <w:t xml:space="preserve">), по месту жительства характеризуется </w:t>
      </w:r>
      <w:r w:rsidR="002277DF">
        <w:rPr>
          <w:sz w:val="28"/>
          <w:szCs w:val="28"/>
        </w:rPr>
        <w:t>удовлетворительно, жалоб на свое поведение в быту не имеет</w:t>
      </w:r>
      <w:r>
        <w:rPr>
          <w:sz w:val="28"/>
          <w:szCs w:val="28"/>
        </w:rPr>
        <w:t xml:space="preserve">  (л.д.</w:t>
      </w:r>
      <w:r w:rsidR="005C7E15">
        <w:rPr>
          <w:sz w:val="28"/>
          <w:szCs w:val="28"/>
        </w:rPr>
        <w:t>103</w:t>
      </w:r>
      <w:r w:rsidR="002277DF">
        <w:rPr>
          <w:sz w:val="28"/>
          <w:szCs w:val="28"/>
        </w:rPr>
        <w:t xml:space="preserve">), </w:t>
      </w:r>
      <w:r w:rsidR="005C7E15">
        <w:rPr>
          <w:sz w:val="28"/>
          <w:szCs w:val="28"/>
        </w:rPr>
        <w:t>ранее судим, судимость не погашена</w:t>
      </w:r>
      <w:r w:rsidR="002277DF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5C7E15">
        <w:rPr>
          <w:sz w:val="28"/>
          <w:szCs w:val="28"/>
        </w:rPr>
        <w:t>91-92</w:t>
      </w:r>
      <w:r>
        <w:rPr>
          <w:sz w:val="28"/>
          <w:szCs w:val="28"/>
        </w:rPr>
        <w:t>).</w:t>
      </w:r>
    </w:p>
    <w:p w:rsidR="00D160EA" w:rsidP="00D160EA">
      <w:pPr>
        <w:pStyle w:val="NoSpacing"/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ст.6 Уголовного кодекса Российской Федерации, наказание, применяемое к лицу, совершившему преступление, должно быть справедливым,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D160EA" w:rsidP="00D160EA">
      <w:pPr>
        <w:pStyle w:val="NoSpacing"/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Согласно ч.2 ст.43 данного Кодекса, наказание применяется в целях</w:t>
      </w:r>
      <w:r>
        <w:rPr>
          <w:sz w:val="28"/>
          <w:szCs w:val="28"/>
        </w:rPr>
        <w:tab/>
        <w:t xml:space="preserve">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D160EA" w:rsidP="00D160EA">
      <w:pPr>
        <w:pStyle w:val="NoSpacing"/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Частью 3 ст.60 Уголовного кодекса Российской Федерации установлено, что при назначении наказания учитываются характер и степень общественной </w:t>
      </w:r>
      <w:r>
        <w:rPr>
          <w:sz w:val="28"/>
          <w:szCs w:val="28"/>
        </w:rPr>
        <w:t>опасности преступления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D160EA" w:rsidP="00D160EA">
      <w:pPr>
        <w:pStyle w:val="NoSpacing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60EA" w:rsidP="00D160EA">
      <w:pPr>
        <w:spacing w:after="1" w:line="280" w:lineRule="atLeas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830B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Обстоятельствами, смягчающими наказание подсудимому, являются, в соответствии с п. «и» ч.1 ст.61 Уголовного кодекса Российской Федерации, - активное способствование раскрытию и расследованию преступления; п. «г» ч.1 ст.61 Уголовного кодекса Российской Федерации, - наличие малолетних детей у виновного, согласно ч.2 ст.61 данного Кодекса, суд признает также смягчающими наказание обс</w:t>
      </w:r>
      <w:r w:rsidR="00BA3C2C">
        <w:rPr>
          <w:sz w:val="28"/>
          <w:szCs w:val="28"/>
        </w:rPr>
        <w:t>тоятельствами - признание вины</w:t>
      </w:r>
      <w:r>
        <w:rPr>
          <w:sz w:val="28"/>
          <w:szCs w:val="28"/>
        </w:rPr>
        <w:t xml:space="preserve">. </w:t>
      </w:r>
    </w:p>
    <w:p w:rsidR="00D160EA" w:rsidP="00D160EA">
      <w:pPr>
        <w:pStyle w:val="NoSpacing"/>
        <w:ind w:left="-567" w:firstLine="851"/>
        <w:jc w:val="both"/>
        <w:rPr>
          <w:sz w:val="28"/>
          <w:szCs w:val="28"/>
        </w:rPr>
      </w:pPr>
    </w:p>
    <w:p w:rsidR="00D160EA" w:rsidP="00D160EA">
      <w:pPr>
        <w:pStyle w:val="NoSpacing"/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Обстоятельств, отягчающих наказание подсудимому, суд не усматривает.    </w:t>
      </w:r>
    </w:p>
    <w:p w:rsidR="00D160EA" w:rsidP="00D160EA">
      <w:pPr>
        <w:pStyle w:val="NoSpacing"/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D160EA" w:rsidP="00D160EA">
      <w:pPr>
        <w:pStyle w:val="NoSpacing"/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Оснований для освобождения от уголовной ответственности за совершение преступлений с учетом правил, предусмотренных ст.76.2 Уголовного кодекса Российской Федерации и ст.25.1 Уголовно-процессуального кодекса Российской Федерации, не имеется.</w:t>
      </w:r>
    </w:p>
    <w:p w:rsidR="00D160EA" w:rsidP="00D160EA">
      <w:pPr>
        <w:pStyle w:val="NoSpacing"/>
        <w:ind w:left="-567" w:firstLine="851"/>
        <w:jc w:val="both"/>
        <w:rPr>
          <w:sz w:val="28"/>
          <w:szCs w:val="28"/>
        </w:rPr>
      </w:pPr>
    </w:p>
    <w:p w:rsidR="00D160EA" w:rsidP="00D160EA">
      <w:pPr>
        <w:pStyle w:val="NoSpacing"/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Не усматривает суд и оснований для постановления приговора без назначения наказания или освобождения подсудимого от наказания.</w:t>
      </w:r>
    </w:p>
    <w:p w:rsidR="008D7971" w:rsidP="00D160EA">
      <w:pPr>
        <w:pStyle w:val="NoSpacing"/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60EA" w:rsidP="00D160EA">
      <w:pPr>
        <w:pStyle w:val="NoSpacing"/>
        <w:ind w:left="-567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Приговором мирового судьи судебного участка № 2 Новоалександровского района Ставропольского </w:t>
      </w:r>
      <w:r>
        <w:rPr>
          <w:color w:val="000000"/>
          <w:sz w:val="28"/>
          <w:szCs w:val="28"/>
        </w:rPr>
        <w:t>края</w:t>
      </w:r>
      <w:r w:rsidRPr="00D039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от</w:t>
      </w:r>
      <w:r>
        <w:rPr>
          <w:color w:val="000000"/>
          <w:sz w:val="28"/>
          <w:szCs w:val="28"/>
        </w:rPr>
        <w:t xml:space="preserve"> 19.07.2023 года </w:t>
      </w:r>
      <w:r>
        <w:rPr>
          <w:color w:val="000000"/>
          <w:sz w:val="28"/>
          <w:szCs w:val="28"/>
        </w:rPr>
        <w:t>Масалов</w:t>
      </w:r>
      <w:r>
        <w:rPr>
          <w:color w:val="000000"/>
          <w:sz w:val="28"/>
          <w:szCs w:val="28"/>
        </w:rPr>
        <w:t xml:space="preserve"> И.И. осужден за совершение преступления, предусмотренного ч.1 ст.119 УК РФ, к 1 году ограничения свободы.</w:t>
      </w:r>
    </w:p>
    <w:p w:rsidR="008D7971" w:rsidP="00D160EA">
      <w:pPr>
        <w:pStyle w:val="NoSpacing"/>
        <w:ind w:left="-567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Однако на момент рассмотрения дела в суде </w:t>
      </w:r>
      <w:r>
        <w:rPr>
          <w:color w:val="000000"/>
          <w:sz w:val="28"/>
          <w:szCs w:val="28"/>
        </w:rPr>
        <w:t>Масалов</w:t>
      </w:r>
      <w:r>
        <w:rPr>
          <w:color w:val="000000"/>
          <w:sz w:val="28"/>
          <w:szCs w:val="28"/>
        </w:rPr>
        <w:t xml:space="preserve"> И.И. является военнослужащим, </w:t>
      </w:r>
      <w:r w:rsidR="00B2567D">
        <w:rPr>
          <w:color w:val="000000"/>
          <w:sz w:val="28"/>
          <w:szCs w:val="28"/>
        </w:rPr>
        <w:t xml:space="preserve">а потому </w:t>
      </w:r>
      <w:r>
        <w:rPr>
          <w:color w:val="000000"/>
          <w:sz w:val="28"/>
          <w:szCs w:val="28"/>
        </w:rPr>
        <w:t>применение ему иных мер наказания, кроме лишения свободы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невозможно.</w:t>
      </w:r>
    </w:p>
    <w:p w:rsidR="009A7639" w:rsidP="009A7639">
      <w:pPr>
        <w:pStyle w:val="NoSpacing"/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Учитывая характер и степень общественной опасности совершённого преступления, которое относится, в соответствии с ч.2 ст.15 Уголовного кодекса Российской Федерации, к преступлениям небольшой тяжести, личность </w:t>
      </w:r>
      <w:r>
        <w:rPr>
          <w:sz w:val="28"/>
          <w:szCs w:val="28"/>
        </w:rPr>
        <w:t>виновного,</w:t>
      </w:r>
      <w:r w:rsidR="008D79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влияние</w:t>
      </w:r>
      <w:r>
        <w:rPr>
          <w:sz w:val="28"/>
          <w:szCs w:val="28"/>
        </w:rPr>
        <w:t xml:space="preserve"> назначенного наказания на исправление осуждённого и на условия жизни его семьи, </w:t>
      </w:r>
      <w:r>
        <w:rPr>
          <w:sz w:val="28"/>
          <w:szCs w:val="28"/>
        </w:rPr>
        <w:t xml:space="preserve">суд полагает необходимым для достижения целей исправления назначить ему наказание в виде лишения свободы, в соответствии со ст.56 Уголовного кодекса Российской Федерации. </w:t>
      </w:r>
    </w:p>
    <w:p w:rsidR="009E1AC0" w:rsidP="00B2567D">
      <w:pPr>
        <w:pStyle w:val="NoSpacing"/>
        <w:ind w:left="-567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Вместе с тем, принимая во внимание характер и степень общественной опасности совершенного </w:t>
      </w:r>
      <w:r>
        <w:rPr>
          <w:color w:val="000000"/>
          <w:sz w:val="28"/>
          <w:szCs w:val="28"/>
        </w:rPr>
        <w:t>Масаловым</w:t>
      </w:r>
      <w:r>
        <w:rPr>
          <w:color w:val="000000"/>
          <w:sz w:val="28"/>
          <w:szCs w:val="28"/>
        </w:rPr>
        <w:t xml:space="preserve"> И.И. преступления, совокупность смягчающих и отсутствие отягчающих наказание обстоятельств, личность подсудимого, суд приходит к выводу о возможности исправления подсудимого без реального отбывания наказания, полагает возможным назначить </w:t>
      </w:r>
      <w:r w:rsidR="00B2567D">
        <w:rPr>
          <w:color w:val="000000"/>
          <w:sz w:val="28"/>
          <w:szCs w:val="28"/>
        </w:rPr>
        <w:t xml:space="preserve">ему </w:t>
      </w:r>
      <w:r>
        <w:rPr>
          <w:color w:val="000000"/>
          <w:sz w:val="28"/>
          <w:szCs w:val="28"/>
        </w:rPr>
        <w:t xml:space="preserve">наказание с применением ст.73 Уголовного кодекса Российской Федерации – </w:t>
      </w:r>
      <w:r>
        <w:rPr>
          <w:color w:val="000000"/>
          <w:sz w:val="28"/>
          <w:szCs w:val="28"/>
        </w:rPr>
        <w:t>условного  осуждения</w:t>
      </w:r>
      <w:r>
        <w:rPr>
          <w:color w:val="000000"/>
          <w:sz w:val="28"/>
          <w:szCs w:val="28"/>
        </w:rPr>
        <w:t>.</w:t>
      </w:r>
      <w:r w:rsidRPr="00D03923" w:rsidR="00937A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</w:t>
      </w:r>
    </w:p>
    <w:p w:rsidR="009A7639" w:rsidP="009E1AC0">
      <w:pPr>
        <w:widowControl w:val="0"/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Оснований для применения ст.70 </w:t>
      </w:r>
      <w:r>
        <w:rPr>
          <w:sz w:val="28"/>
          <w:szCs w:val="28"/>
        </w:rPr>
        <w:t xml:space="preserve">Уголовного кодекса Российской </w:t>
      </w:r>
      <w:r>
        <w:rPr>
          <w:sz w:val="28"/>
          <w:szCs w:val="28"/>
        </w:rPr>
        <w:t xml:space="preserve">Федерации </w:t>
      </w:r>
      <w:r w:rsidR="00C1783C">
        <w:rPr>
          <w:sz w:val="28"/>
          <w:szCs w:val="28"/>
        </w:rPr>
        <w:t xml:space="preserve"> по</w:t>
      </w:r>
      <w:r w:rsidR="00C1783C">
        <w:rPr>
          <w:sz w:val="28"/>
          <w:szCs w:val="28"/>
        </w:rPr>
        <w:t xml:space="preserve"> настоящему делу </w:t>
      </w:r>
      <w:r>
        <w:rPr>
          <w:sz w:val="28"/>
          <w:szCs w:val="28"/>
        </w:rPr>
        <w:t>не имеется.</w:t>
      </w:r>
    </w:p>
    <w:p w:rsidR="00D160EA" w:rsidP="00D160EA">
      <w:pPr>
        <w:spacing w:after="1" w:line="280" w:lineRule="atLeast"/>
        <w:ind w:left="-56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находит необходимым избранную </w:t>
      </w:r>
      <w:r>
        <w:rPr>
          <w:color w:val="000000"/>
          <w:sz w:val="28"/>
          <w:szCs w:val="28"/>
        </w:rPr>
        <w:t>Масалову</w:t>
      </w:r>
      <w:r>
        <w:rPr>
          <w:color w:val="000000"/>
          <w:sz w:val="28"/>
          <w:szCs w:val="28"/>
        </w:rPr>
        <w:t xml:space="preserve"> И.И. в ходе дознания меру </w:t>
      </w:r>
      <w:r w:rsidR="002277DF">
        <w:rPr>
          <w:color w:val="000000"/>
          <w:sz w:val="28"/>
          <w:szCs w:val="28"/>
        </w:rPr>
        <w:t>пресечения</w:t>
      </w:r>
      <w:r>
        <w:rPr>
          <w:color w:val="000000"/>
          <w:sz w:val="28"/>
          <w:szCs w:val="28"/>
        </w:rPr>
        <w:t xml:space="preserve"> в виде </w:t>
      </w:r>
      <w:r w:rsidR="002277DF">
        <w:rPr>
          <w:color w:val="000000"/>
          <w:sz w:val="28"/>
          <w:szCs w:val="28"/>
        </w:rPr>
        <w:t>подписки о невыезде и надлежащем поведении</w:t>
      </w:r>
      <w:r>
        <w:rPr>
          <w:color w:val="000000"/>
          <w:sz w:val="28"/>
          <w:szCs w:val="28"/>
        </w:rPr>
        <w:t xml:space="preserve"> в целях обеспечения исполнения приговора оставить прежней до вступления настоящего приговора в законную силу.</w:t>
      </w:r>
    </w:p>
    <w:p w:rsidR="00D160EA" w:rsidP="00D160EA">
      <w:pPr>
        <w:pStyle w:val="NoSpacing"/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Гражданский иск не заявлен.</w:t>
      </w:r>
    </w:p>
    <w:p w:rsidR="00D160EA" w:rsidP="00D160EA">
      <w:pPr>
        <w:spacing w:after="1" w:line="240" w:lineRule="atLeast"/>
        <w:ind w:left="-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3626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соответствии с п.1 ч.3 ст.81 Уголовно-процессуального кодекса Российской Федерации, при вынесении приговора по уголовному делу должен быть решен вопрос о вещественных доказательствах, при этом </w:t>
      </w:r>
      <w:r>
        <w:rPr>
          <w:sz w:val="28"/>
        </w:rPr>
        <w:t xml:space="preserve"> орудия, оборудование или иные средства совершения преступления, принадлежащие обвиняемому, подлежат </w:t>
      </w:r>
      <w:hyperlink r:id="rId4" w:history="1">
        <w:r w:rsidRPr="002277DF">
          <w:rPr>
            <w:rStyle w:val="Hyperlink"/>
            <w:rFonts w:eastAsia="Sylfaen"/>
            <w:sz w:val="28"/>
            <w:u w:val="none"/>
          </w:rPr>
          <w:t>конфискации</w:t>
        </w:r>
      </w:hyperlink>
      <w:r w:rsidRPr="002277DF">
        <w:rPr>
          <w:sz w:val="28"/>
        </w:rPr>
        <w:t>,</w:t>
      </w:r>
      <w:r>
        <w:rPr>
          <w:sz w:val="28"/>
        </w:rPr>
        <w:t xml:space="preserve"> или передаются в соответствующие учреждения, или уничтожаются</w:t>
      </w:r>
      <w:r>
        <w:rPr>
          <w:sz w:val="28"/>
          <w:szCs w:val="28"/>
        </w:rPr>
        <w:t>.</w:t>
      </w:r>
    </w:p>
    <w:p w:rsidR="00D160EA" w:rsidP="00D160EA">
      <w:pPr>
        <w:ind w:left="-567" w:firstLine="993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признанн</w:t>
      </w:r>
      <w:r w:rsidR="00A10297">
        <w:rPr>
          <w:sz w:val="28"/>
          <w:szCs w:val="28"/>
        </w:rPr>
        <w:t>ое</w:t>
      </w:r>
      <w:r>
        <w:rPr>
          <w:sz w:val="28"/>
          <w:szCs w:val="28"/>
        </w:rPr>
        <w:t xml:space="preserve"> по уголовному делу в качестве вещественного доказательства, в соответствии с требованиями ст.81 Уголовно-процессуального кодекса Российской Федерации: </w:t>
      </w:r>
      <w:r w:rsidR="00A10297">
        <w:rPr>
          <w:sz w:val="28"/>
          <w:szCs w:val="28"/>
        </w:rPr>
        <w:t>деревянное полено</w:t>
      </w:r>
      <w:r>
        <w:rPr>
          <w:sz w:val="28"/>
          <w:szCs w:val="28"/>
        </w:rPr>
        <w:t>, являющ</w:t>
      </w:r>
      <w:r w:rsidR="00A10297">
        <w:rPr>
          <w:sz w:val="28"/>
          <w:szCs w:val="28"/>
        </w:rPr>
        <w:t>ее</w:t>
      </w:r>
      <w:r>
        <w:rPr>
          <w:sz w:val="28"/>
          <w:szCs w:val="28"/>
        </w:rPr>
        <w:t>ся орудием совершения преступления, - следует уничтожить после вступления приговора суда в законную силу.</w:t>
      </w:r>
    </w:p>
    <w:p w:rsidR="00D160EA" w:rsidP="00D160EA">
      <w:pPr>
        <w:spacing w:before="120" w:after="120"/>
        <w:ind w:left="-567" w:firstLine="7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Руководствуясь ст.ст.307, 308, 309 Уголовно-процессуального кодекса Российской Федерации, суд </w:t>
      </w:r>
    </w:p>
    <w:p w:rsidR="00D160EA" w:rsidP="00D160EA">
      <w:pPr>
        <w:spacing w:before="120" w:after="120"/>
        <w:ind w:left="-567" w:firstLine="7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 Р И Г О </w:t>
      </w:r>
      <w:r>
        <w:rPr>
          <w:sz w:val="28"/>
          <w:szCs w:val="28"/>
        </w:rPr>
        <w:t>В О</w:t>
      </w:r>
      <w:r>
        <w:rPr>
          <w:sz w:val="28"/>
          <w:szCs w:val="28"/>
        </w:rPr>
        <w:t xml:space="preserve"> Р И Л:</w:t>
      </w:r>
    </w:p>
    <w:p w:rsidR="003626DB" w:rsidRPr="00D03923" w:rsidP="003626D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Масалова</w:t>
      </w:r>
      <w:r>
        <w:rPr>
          <w:sz w:val="28"/>
          <w:szCs w:val="28"/>
        </w:rPr>
        <w:t xml:space="preserve"> </w:t>
      </w:r>
      <w:r w:rsidR="005765D9">
        <w:rPr>
          <w:sz w:val="28"/>
          <w:szCs w:val="28"/>
        </w:rPr>
        <w:t>И.И.</w:t>
      </w:r>
      <w:r>
        <w:rPr>
          <w:sz w:val="28"/>
          <w:szCs w:val="28"/>
        </w:rPr>
        <w:t xml:space="preserve"> признать виновным в совершении преступления, предусмотренного ч.1 ст.119 Уголовного кодекса Российской Федерации, и </w:t>
      </w:r>
      <w:r>
        <w:rPr>
          <w:sz w:val="28"/>
          <w:szCs w:val="28"/>
        </w:rPr>
        <w:t xml:space="preserve">назначить ему наказание в виде </w:t>
      </w:r>
      <w:r w:rsidR="009A7639">
        <w:rPr>
          <w:sz w:val="28"/>
          <w:szCs w:val="28"/>
        </w:rPr>
        <w:t>лишения</w:t>
      </w:r>
      <w:r w:rsidR="00F53442">
        <w:rPr>
          <w:sz w:val="28"/>
          <w:szCs w:val="28"/>
        </w:rPr>
        <w:t xml:space="preserve"> свободы сроком </w:t>
      </w:r>
      <w:r w:rsidR="009A7639">
        <w:rPr>
          <w:sz w:val="28"/>
          <w:szCs w:val="28"/>
        </w:rPr>
        <w:t>6</w:t>
      </w:r>
      <w:r w:rsidR="002830BE">
        <w:rPr>
          <w:sz w:val="28"/>
          <w:szCs w:val="28"/>
        </w:rPr>
        <w:t xml:space="preserve"> </w:t>
      </w:r>
      <w:r w:rsidRPr="00D03923">
        <w:rPr>
          <w:sz w:val="28"/>
          <w:szCs w:val="28"/>
        </w:rPr>
        <w:t>(</w:t>
      </w:r>
      <w:r w:rsidR="009A7639">
        <w:rPr>
          <w:sz w:val="28"/>
          <w:szCs w:val="28"/>
        </w:rPr>
        <w:t>шесть</w:t>
      </w:r>
      <w:r>
        <w:rPr>
          <w:sz w:val="28"/>
          <w:szCs w:val="28"/>
        </w:rPr>
        <w:t>)</w:t>
      </w:r>
      <w:r w:rsidR="00387C84">
        <w:rPr>
          <w:sz w:val="28"/>
          <w:szCs w:val="28"/>
        </w:rPr>
        <w:t xml:space="preserve"> </w:t>
      </w:r>
      <w:r w:rsidR="009A7639">
        <w:rPr>
          <w:sz w:val="28"/>
          <w:szCs w:val="28"/>
        </w:rPr>
        <w:t>месяцев</w:t>
      </w:r>
      <w:r w:rsidRPr="00D03923">
        <w:rPr>
          <w:sz w:val="28"/>
          <w:szCs w:val="28"/>
        </w:rPr>
        <w:t>.</w:t>
      </w:r>
    </w:p>
    <w:p w:rsidR="009A7639" w:rsidP="009A7639">
      <w:pPr>
        <w:shd w:val="clear" w:color="auto" w:fill="FFFFFF"/>
        <w:ind w:left="-567" w:firstLine="709"/>
        <w:jc w:val="both"/>
        <w:rPr>
          <w:sz w:val="28"/>
          <w:szCs w:val="28"/>
        </w:rPr>
      </w:pPr>
      <w:r w:rsidRPr="00D0392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 соответствии со ст.73 Уголовного кодекса Российской Федерации, назначенное </w:t>
      </w:r>
      <w:r>
        <w:rPr>
          <w:sz w:val="28"/>
          <w:szCs w:val="28"/>
        </w:rPr>
        <w:t>Масалову</w:t>
      </w:r>
      <w:r>
        <w:rPr>
          <w:sz w:val="28"/>
          <w:szCs w:val="28"/>
        </w:rPr>
        <w:t xml:space="preserve"> </w:t>
      </w:r>
      <w:r w:rsidR="005765D9">
        <w:rPr>
          <w:sz w:val="28"/>
          <w:szCs w:val="28"/>
        </w:rPr>
        <w:t>И.И.</w:t>
      </w:r>
      <w:r>
        <w:rPr>
          <w:sz w:val="28"/>
          <w:szCs w:val="28"/>
        </w:rPr>
        <w:t xml:space="preserve"> наказание считать условным с испытательным сроком 6 (шесть) месяцев. </w:t>
      </w:r>
    </w:p>
    <w:p w:rsidR="009A7639" w:rsidP="009A7639">
      <w:pPr>
        <w:shd w:val="clear" w:color="auto" w:fill="FFFFFF"/>
        <w:ind w:left="-567" w:firstLine="709"/>
        <w:jc w:val="both"/>
        <w:rPr>
          <w:sz w:val="28"/>
          <w:szCs w:val="28"/>
        </w:rPr>
      </w:pPr>
    </w:p>
    <w:p w:rsidR="00D160EA" w:rsidP="00B41AAA">
      <w:pPr>
        <w:shd w:val="clear" w:color="auto" w:fill="FFFFFF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41A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период испытательного срока возложить на </w:t>
      </w:r>
      <w:r>
        <w:rPr>
          <w:sz w:val="28"/>
          <w:szCs w:val="28"/>
        </w:rPr>
        <w:t>Масалова</w:t>
      </w:r>
      <w:r>
        <w:rPr>
          <w:sz w:val="28"/>
          <w:szCs w:val="28"/>
        </w:rPr>
        <w:t xml:space="preserve"> </w:t>
      </w:r>
      <w:r w:rsidR="005765D9">
        <w:rPr>
          <w:sz w:val="28"/>
          <w:szCs w:val="28"/>
        </w:rPr>
        <w:t>И.И.</w:t>
      </w:r>
      <w:r>
        <w:rPr>
          <w:sz w:val="28"/>
          <w:szCs w:val="28"/>
        </w:rPr>
        <w:t xml:space="preserve">  исполнение обязанности – не менять без уведомления специализированного государственного органа места постоянного жительства.</w:t>
      </w:r>
      <w:r>
        <w:rPr>
          <w:bCs/>
          <w:sz w:val="28"/>
          <w:szCs w:val="28"/>
        </w:rPr>
        <w:t xml:space="preserve"> </w:t>
      </w:r>
    </w:p>
    <w:p w:rsidR="00B41AAA" w:rsidP="00B41AAA">
      <w:pPr>
        <w:spacing w:before="120" w:after="120"/>
        <w:ind w:left="-567" w:firstLine="7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Меру </w:t>
      </w:r>
      <w:r w:rsidR="00F61E3F">
        <w:rPr>
          <w:sz w:val="28"/>
          <w:szCs w:val="28"/>
        </w:rPr>
        <w:t>пресечения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Масалову</w:t>
      </w:r>
      <w:r>
        <w:rPr>
          <w:sz w:val="28"/>
          <w:szCs w:val="28"/>
        </w:rPr>
        <w:t xml:space="preserve"> И.И. </w:t>
      </w:r>
      <w:r w:rsidR="00F61E3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61E3F">
        <w:rPr>
          <w:color w:val="000000"/>
          <w:sz w:val="28"/>
          <w:szCs w:val="28"/>
        </w:rPr>
        <w:t xml:space="preserve">подписку о невыезде и надлежащем поведении </w:t>
      </w:r>
      <w:r>
        <w:rPr>
          <w:sz w:val="28"/>
          <w:szCs w:val="28"/>
        </w:rPr>
        <w:t xml:space="preserve">- оставить до вступления настоящего приговора в законную силу. </w:t>
      </w:r>
    </w:p>
    <w:p w:rsidR="00D160EA" w:rsidP="00B41AAA">
      <w:pPr>
        <w:spacing w:before="120" w:after="120"/>
        <w:ind w:left="-567" w:firstLine="7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Вещественное доказательство: </w:t>
      </w:r>
      <w:r w:rsidR="009A7639">
        <w:rPr>
          <w:sz w:val="28"/>
          <w:szCs w:val="28"/>
        </w:rPr>
        <w:t>деревянное полено</w:t>
      </w:r>
      <w:r>
        <w:rPr>
          <w:sz w:val="28"/>
          <w:szCs w:val="28"/>
        </w:rPr>
        <w:t>, являющ</w:t>
      </w:r>
      <w:r w:rsidR="009A7639">
        <w:rPr>
          <w:sz w:val="28"/>
          <w:szCs w:val="28"/>
        </w:rPr>
        <w:t>ее</w:t>
      </w:r>
      <w:r>
        <w:rPr>
          <w:sz w:val="28"/>
          <w:szCs w:val="28"/>
        </w:rPr>
        <w:t>ся орудием совершения преступления, - уничтожить после вступления приговора суда в законную силу.</w:t>
      </w:r>
    </w:p>
    <w:p w:rsidR="00D160EA" w:rsidP="00D160EA">
      <w:pPr>
        <w:ind w:left="-567" w:firstLine="993"/>
        <w:jc w:val="both"/>
        <w:rPr>
          <w:sz w:val="28"/>
          <w:szCs w:val="28"/>
        </w:rPr>
      </w:pPr>
    </w:p>
    <w:p w:rsidR="00D160EA" w:rsidP="00D160EA">
      <w:pPr>
        <w:spacing w:after="240"/>
        <w:ind w:left="-567" w:firstLine="7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приговор может быть подана жалоба или внесено представление в Новоалександровский районный суд Ставропольского края в течение 1</w:t>
      </w:r>
      <w:r w:rsidR="00F61E3F">
        <w:rPr>
          <w:sz w:val="28"/>
          <w:szCs w:val="28"/>
        </w:rPr>
        <w:t>5</w:t>
      </w:r>
      <w:r>
        <w:rPr>
          <w:sz w:val="28"/>
          <w:szCs w:val="28"/>
        </w:rPr>
        <w:t xml:space="preserve"> суток со дня провозглашения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2 Новоалександровского района Ставропольского края. Осужденный вправе ходатайствовать об участии в рассмотрении уголовного </w:t>
      </w:r>
      <w:r>
        <w:rPr>
          <w:sz w:val="28"/>
          <w:szCs w:val="28"/>
        </w:rPr>
        <w:t>дела  судом</w:t>
      </w:r>
      <w:r>
        <w:rPr>
          <w:sz w:val="28"/>
          <w:szCs w:val="28"/>
        </w:rPr>
        <w:t xml:space="preserve"> апелляционной инстанции.</w:t>
      </w:r>
    </w:p>
    <w:p w:rsidR="00D160EA" w:rsidP="00D160EA">
      <w:pPr>
        <w:spacing w:after="240"/>
        <w:ind w:left="-567" w:firstLine="7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Мировой судья                                                                        Е.Г. Калинина</w:t>
      </w:r>
    </w:p>
    <w:p w:rsidR="00D160EA" w:rsidP="00D160EA">
      <w:pPr>
        <w:ind w:left="-567" w:firstLine="7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D160EA" w:rsidP="00D160EA">
      <w:pPr>
        <w:ind w:left="-567" w:firstLine="747"/>
      </w:pPr>
    </w:p>
    <w:p w:rsidR="00D160EA" w:rsidP="00D160EA">
      <w:pPr>
        <w:ind w:left="-567" w:firstLine="747"/>
      </w:pPr>
    </w:p>
    <w:p w:rsidR="00D160EA" w:rsidP="00D160EA">
      <w:pPr>
        <w:ind w:left="-567" w:firstLine="747"/>
        <w:jc w:val="both"/>
      </w:pPr>
    </w:p>
    <w:p w:rsidR="00D160EA" w:rsidP="00D160EA"/>
    <w:p w:rsidR="00D160EA" w:rsidP="00D160EA"/>
    <w:p w:rsidR="00D160EA" w:rsidP="00D160EA"/>
    <w:p w:rsidR="00D160EA" w:rsidP="00D160EA">
      <w:pPr>
        <w:pStyle w:val="NoSpacing"/>
        <w:ind w:left="-567" w:firstLine="851"/>
        <w:jc w:val="both"/>
        <w:rPr>
          <w:sz w:val="28"/>
          <w:szCs w:val="28"/>
        </w:rPr>
      </w:pPr>
    </w:p>
    <w:p w:rsidR="00D160EA" w:rsidP="00D160EA">
      <w:pPr>
        <w:pStyle w:val="NoSpacing"/>
        <w:ind w:left="-567" w:firstLine="851"/>
        <w:jc w:val="both"/>
      </w:pPr>
      <w:r>
        <w:rPr>
          <w:sz w:val="28"/>
          <w:szCs w:val="28"/>
        </w:rPr>
        <w:t xml:space="preserve">  </w:t>
      </w:r>
    </w:p>
    <w:p w:rsidR="00D160EA" w:rsidP="00D160EA"/>
    <w:p w:rsidR="00C63639" w:rsidP="00C63639">
      <w:pPr>
        <w:spacing w:before="120" w:after="120"/>
        <w:ind w:left="-567"/>
        <w:jc w:val="both"/>
        <w:rPr>
          <w:spacing w:val="40"/>
          <w:sz w:val="28"/>
          <w:szCs w:val="28"/>
        </w:rPr>
      </w:pPr>
    </w:p>
    <w:p w:rsidR="00BB6E5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26"/>
    <w:rsid w:val="00153111"/>
    <w:rsid w:val="001B5E7B"/>
    <w:rsid w:val="002277DF"/>
    <w:rsid w:val="00243A8A"/>
    <w:rsid w:val="00274A09"/>
    <w:rsid w:val="002830BE"/>
    <w:rsid w:val="002A7E13"/>
    <w:rsid w:val="003204F9"/>
    <w:rsid w:val="00343C0D"/>
    <w:rsid w:val="003626DB"/>
    <w:rsid w:val="00387C84"/>
    <w:rsid w:val="003A60E9"/>
    <w:rsid w:val="003D0FE9"/>
    <w:rsid w:val="00452EA3"/>
    <w:rsid w:val="004648DD"/>
    <w:rsid w:val="004848C8"/>
    <w:rsid w:val="004B0280"/>
    <w:rsid w:val="004C1B61"/>
    <w:rsid w:val="00545CE1"/>
    <w:rsid w:val="0057498A"/>
    <w:rsid w:val="005765D9"/>
    <w:rsid w:val="005C7E15"/>
    <w:rsid w:val="005D526A"/>
    <w:rsid w:val="005F0FD9"/>
    <w:rsid w:val="00666CBA"/>
    <w:rsid w:val="00712294"/>
    <w:rsid w:val="008578A7"/>
    <w:rsid w:val="008B2857"/>
    <w:rsid w:val="008D7971"/>
    <w:rsid w:val="00937ABD"/>
    <w:rsid w:val="009A7639"/>
    <w:rsid w:val="009B1C33"/>
    <w:rsid w:val="009E1AC0"/>
    <w:rsid w:val="00A10297"/>
    <w:rsid w:val="00A33AD4"/>
    <w:rsid w:val="00A37EA2"/>
    <w:rsid w:val="00A63E26"/>
    <w:rsid w:val="00B2567D"/>
    <w:rsid w:val="00B41AAA"/>
    <w:rsid w:val="00BA27E3"/>
    <w:rsid w:val="00BA3C2C"/>
    <w:rsid w:val="00BB6E53"/>
    <w:rsid w:val="00BE052F"/>
    <w:rsid w:val="00C1783C"/>
    <w:rsid w:val="00C22EE2"/>
    <w:rsid w:val="00C63639"/>
    <w:rsid w:val="00CF7389"/>
    <w:rsid w:val="00D03923"/>
    <w:rsid w:val="00D160EA"/>
    <w:rsid w:val="00DB7595"/>
    <w:rsid w:val="00DE0ADF"/>
    <w:rsid w:val="00E361B3"/>
    <w:rsid w:val="00EA4C26"/>
    <w:rsid w:val="00EF044D"/>
    <w:rsid w:val="00F22E9B"/>
    <w:rsid w:val="00F53442"/>
    <w:rsid w:val="00F61E3F"/>
    <w:rsid w:val="00F63D89"/>
    <w:rsid w:val="00F94486"/>
    <w:rsid w:val="00FC1132"/>
    <w:rsid w:val="00FC49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228E38-2C6F-4037-BC29-EC58CFEE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3639"/>
    <w:rPr>
      <w:color w:val="0000FF"/>
      <w:u w:val="single"/>
    </w:rPr>
  </w:style>
  <w:style w:type="paragraph" w:styleId="NoSpacing">
    <w:name w:val="No Spacing"/>
    <w:uiPriority w:val="1"/>
    <w:qFormat/>
    <w:rsid w:val="00C63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_"/>
    <w:basedOn w:val="DefaultParagraphFont"/>
    <w:link w:val="1"/>
    <w:locked/>
    <w:rsid w:val="00C63639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C63639"/>
    <w:pPr>
      <w:widowControl w:val="0"/>
      <w:shd w:val="clear" w:color="auto" w:fill="FFFFFF"/>
      <w:spacing w:before="120" w:line="322" w:lineRule="exact"/>
      <w:jc w:val="both"/>
    </w:pPr>
    <w:rPr>
      <w:spacing w:val="5"/>
      <w:sz w:val="23"/>
      <w:szCs w:val="23"/>
      <w:lang w:eastAsia="en-US"/>
    </w:rPr>
  </w:style>
  <w:style w:type="character" w:customStyle="1" w:styleId="2">
    <w:name w:val="Основной текст (2)_"/>
    <w:basedOn w:val="DefaultParagraphFont"/>
    <w:link w:val="20"/>
    <w:locked/>
    <w:rsid w:val="00C63639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63639"/>
    <w:pPr>
      <w:widowControl w:val="0"/>
      <w:shd w:val="clear" w:color="auto" w:fill="FFFFFF"/>
      <w:spacing w:before="180" w:after="180" w:line="322" w:lineRule="exact"/>
      <w:ind w:firstLine="560"/>
      <w:jc w:val="both"/>
    </w:pPr>
    <w:rPr>
      <w:rFonts w:ascii="Sylfaen" w:eastAsia="Sylfaen" w:hAnsi="Sylfaen" w:cs="Sylfaen"/>
      <w:b/>
      <w:bCs/>
      <w:sz w:val="26"/>
      <w:szCs w:val="26"/>
      <w:lang w:eastAsia="en-US"/>
    </w:rPr>
  </w:style>
  <w:style w:type="paragraph" w:customStyle="1" w:styleId="ConsPlusNormal">
    <w:name w:val="ConsPlusNormal"/>
    <w:rsid w:val="00C63639"/>
    <w:pPr>
      <w:widowControl w:val="0"/>
      <w:autoSpaceDE w:val="0"/>
      <w:autoSpaceDN w:val="0"/>
      <w:spacing w:after="0" w:line="240" w:lineRule="auto"/>
    </w:pPr>
    <w:rPr>
      <w:rFonts w:ascii="Arial" w:hAnsi="Arial" w:eastAsiaTheme="minorEastAsia" w:cs="Arial"/>
      <w:sz w:val="20"/>
      <w:lang w:eastAsia="ru-RU"/>
    </w:rPr>
  </w:style>
  <w:style w:type="character" w:customStyle="1" w:styleId="21">
    <w:name w:val="Основной текст (2) + Полужирный"/>
    <w:basedOn w:val="2"/>
    <w:rsid w:val="00C636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3">
    <w:name w:val="Основной текст (3) + Не полужирный"/>
    <w:basedOn w:val="DefaultParagraphFont"/>
    <w:rsid w:val="00C63639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43C0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43C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99164B2AA774FE3B7A1CFABAF87A8F75ACE0C6E3B25D8E0FA0E0B4E1C1AD37E2C7F07644132FFA700E9F4003EC8C18DA904D73DD014F755Y5A6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